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B0077" w14:textId="77777777" w:rsidR="006F579F" w:rsidRDefault="00656BB4" w:rsidP="000655CE">
      <w:pPr>
        <w:pStyle w:val="PlainText"/>
        <w:spacing w:line="276" w:lineRule="auto"/>
        <w:rPr>
          <w:b/>
        </w:rPr>
      </w:pPr>
      <w:r w:rsidRPr="00D72346">
        <w:rPr>
          <w:noProof/>
        </w:rPr>
        <w:drawing>
          <wp:anchor distT="0" distB="0" distL="114300" distR="114300" simplePos="0" relativeHeight="251661824" behindDoc="1" locked="0" layoutInCell="1" allowOverlap="1" wp14:anchorId="0FADB7F6" wp14:editId="0D2C9A25">
            <wp:simplePos x="0" y="0"/>
            <wp:positionH relativeFrom="column">
              <wp:posOffset>5257800</wp:posOffset>
            </wp:positionH>
            <wp:positionV relativeFrom="page">
              <wp:posOffset>476250</wp:posOffset>
            </wp:positionV>
            <wp:extent cx="878840" cy="865505"/>
            <wp:effectExtent l="19050" t="19050" r="16510" b="10795"/>
            <wp:wrapTight wrapText="bothSides">
              <wp:wrapPolygon edited="0">
                <wp:start x="-468" y="-475"/>
                <wp:lineTo x="-468" y="21394"/>
                <wp:lineTo x="21538" y="21394"/>
                <wp:lineTo x="21538" y="-475"/>
                <wp:lineTo x="-468" y="-47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MIS038FS1\Shared\Contracts\ATSDR (Sciences)\soilSHOP\20150425_Albany and 0509_Utica\Resources CD\Updated and Final Resource List (04-17-15)\qr_code_without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3" t="7594" r="7485" b="8464"/>
                    <a:stretch/>
                  </pic:blipFill>
                  <pic:spPr bwMode="auto">
                    <a:xfrm>
                      <a:off x="0" y="0"/>
                      <a:ext cx="878840" cy="865505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F23">
        <w:rPr>
          <w:b/>
        </w:rPr>
        <w:t xml:space="preserve">City </w:t>
      </w:r>
      <w:bookmarkStart w:id="0" w:name="_GoBack"/>
      <w:bookmarkEnd w:id="0"/>
      <w:r w:rsidR="002E4F23">
        <w:rPr>
          <w:b/>
        </w:rPr>
        <w:t xml:space="preserve">Park </w:t>
      </w:r>
      <w:r w:rsidR="0069261B" w:rsidRPr="00D72346">
        <w:rPr>
          <w:b/>
        </w:rPr>
        <w:t>Information for Blood Lead Testing for Children</w:t>
      </w:r>
      <w:r w:rsidR="00F31A27" w:rsidRPr="00D72346">
        <w:rPr>
          <w:b/>
        </w:rPr>
        <w:t xml:space="preserve"> </w:t>
      </w:r>
      <w:r w:rsidR="006F579F">
        <w:rPr>
          <w:b/>
        </w:rPr>
        <w:t>–</w:t>
      </w:r>
      <w:r w:rsidR="00F31A27" w:rsidRPr="00D72346">
        <w:rPr>
          <w:b/>
        </w:rPr>
        <w:t xml:space="preserve"> </w:t>
      </w:r>
    </w:p>
    <w:p w14:paraId="1128B563" w14:textId="77777777" w:rsidR="006F579F" w:rsidRDefault="006F579F" w:rsidP="006F579F">
      <w:pPr>
        <w:pStyle w:val="PlainText"/>
        <w:numPr>
          <w:ilvl w:val="0"/>
          <w:numId w:val="10"/>
        </w:numPr>
        <w:spacing w:line="276" w:lineRule="auto"/>
      </w:pPr>
      <w:r>
        <w:t>Does your child have a doctor?   If not, call</w:t>
      </w:r>
      <w:r w:rsidR="0069261B" w:rsidRPr="00D72346">
        <w:t xml:space="preserve"> the </w:t>
      </w:r>
      <w:r w:rsidR="002E4F23">
        <w:t>City Park</w:t>
      </w:r>
      <w:r w:rsidR="0069261B" w:rsidRPr="00D72346">
        <w:t xml:space="preserve"> Health Department's Lead</w:t>
      </w:r>
      <w:r w:rsidR="000655CE" w:rsidRPr="00D72346">
        <w:t xml:space="preserve"> Poisoning Prevention Program at</w:t>
      </w:r>
      <w:r w:rsidR="0069261B" w:rsidRPr="00D72346">
        <w:t xml:space="preserve"> </w:t>
      </w:r>
      <w:r w:rsidR="002E4F23">
        <w:t>555-555-5555</w:t>
      </w:r>
      <w:r w:rsidR="0069261B" w:rsidRPr="00D72346">
        <w:t xml:space="preserve"> to schedule an appointment.</w:t>
      </w:r>
      <w:r>
        <w:t xml:space="preserve">  </w:t>
      </w:r>
    </w:p>
    <w:p w14:paraId="2FC77534" w14:textId="7FAD08C8" w:rsidR="0069261B" w:rsidRPr="00D72346" w:rsidRDefault="00656BB4" w:rsidP="006F579F">
      <w:pPr>
        <w:pStyle w:val="PlainText"/>
        <w:numPr>
          <w:ilvl w:val="0"/>
          <w:numId w:val="10"/>
        </w:numPr>
        <w:spacing w:line="276" w:lineRule="auto"/>
      </w:pPr>
      <w:r w:rsidRPr="00D72346">
        <w:t>Scan QR code for link</w:t>
      </w:r>
      <w:r w:rsidR="00437739">
        <w:t>s to the resources listed below.</w:t>
      </w:r>
    </w:p>
    <w:p w14:paraId="19ADF989" w14:textId="77777777" w:rsidR="000655CE" w:rsidRPr="00D72346" w:rsidRDefault="000655CE" w:rsidP="000655CE">
      <w:pPr>
        <w:pStyle w:val="PlainText"/>
        <w:spacing w:line="276" w:lineRule="auto"/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926"/>
      </w:tblGrid>
      <w:tr w:rsidR="00170CD4" w:rsidRPr="00D72346" w14:paraId="57650395" w14:textId="77777777" w:rsidTr="00656BB4">
        <w:trPr>
          <w:trHeight w:val="229"/>
        </w:trPr>
        <w:tc>
          <w:tcPr>
            <w:tcW w:w="0" w:type="auto"/>
            <w:vAlign w:val="center"/>
          </w:tcPr>
          <w:p w14:paraId="17EF6E3E" w14:textId="3591D0F7" w:rsidR="00170CD4" w:rsidRPr="00D72346" w:rsidRDefault="0069261B" w:rsidP="00FE029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2346">
              <w:rPr>
                <w:b/>
                <w:sz w:val="22"/>
                <w:szCs w:val="24"/>
              </w:rPr>
              <w:t>Web-based and Printed Resources – CD Content List</w:t>
            </w:r>
          </w:p>
        </w:tc>
      </w:tr>
      <w:tr w:rsidR="00170CD4" w:rsidRPr="00D72346" w14:paraId="21722A22" w14:textId="77777777" w:rsidTr="00656BB4">
        <w:trPr>
          <w:trHeight w:val="562"/>
        </w:trPr>
        <w:tc>
          <w:tcPr>
            <w:tcW w:w="0" w:type="auto"/>
          </w:tcPr>
          <w:p w14:paraId="59475AC5" w14:textId="2E6733CB" w:rsidR="00170CD4" w:rsidRPr="00D72346" w:rsidRDefault="00170CD4" w:rsidP="00FE0298">
            <w:pPr>
              <w:spacing w:after="0" w:line="240" w:lineRule="auto"/>
              <w:rPr>
                <w:sz w:val="22"/>
              </w:rPr>
            </w:pPr>
            <w:r w:rsidRPr="00D72346">
              <w:rPr>
                <w:sz w:val="22"/>
              </w:rPr>
              <w:t>ATSDR.</w:t>
            </w:r>
            <w:r w:rsidR="00300E09" w:rsidRPr="00D72346">
              <w:rPr>
                <w:sz w:val="22"/>
              </w:rPr>
              <w:t xml:space="preserve"> </w:t>
            </w:r>
            <w:r w:rsidRPr="00D72346">
              <w:rPr>
                <w:sz w:val="22"/>
              </w:rPr>
              <w:t>Undated.</w:t>
            </w:r>
            <w:r w:rsidR="00300E09" w:rsidRPr="00D72346">
              <w:rPr>
                <w:sz w:val="22"/>
              </w:rPr>
              <w:t xml:space="preserve"> </w:t>
            </w:r>
            <w:r w:rsidRPr="00D72346">
              <w:rPr>
                <w:sz w:val="22"/>
              </w:rPr>
              <w:t>Blood Lead Levels in Children Fact Sheet.</w:t>
            </w:r>
            <w:r w:rsidR="00300E09" w:rsidRPr="00D72346">
              <w:rPr>
                <w:sz w:val="22"/>
              </w:rPr>
              <w:t xml:space="preserve"> </w:t>
            </w:r>
            <w:r w:rsidRPr="00D72346">
              <w:rPr>
                <w:sz w:val="22"/>
              </w:rPr>
              <w:t xml:space="preserve">Accessed March </w:t>
            </w:r>
            <w:r w:rsidR="004E4373" w:rsidRPr="00D72346">
              <w:rPr>
                <w:sz w:val="22"/>
              </w:rPr>
              <w:t>2015</w:t>
            </w:r>
            <w:r w:rsidRPr="00D72346">
              <w:rPr>
                <w:sz w:val="22"/>
              </w:rPr>
              <w:t>:</w:t>
            </w:r>
            <w:r w:rsidR="00300E09" w:rsidRPr="00D72346">
              <w:rPr>
                <w:sz w:val="22"/>
              </w:rPr>
              <w:t xml:space="preserve"> </w:t>
            </w:r>
            <w:hyperlink r:id="rId12" w:history="1">
              <w:r w:rsidRPr="00D72346">
                <w:rPr>
                  <w:rStyle w:val="Hyperlink"/>
                  <w:sz w:val="22"/>
                  <w:u w:val="none"/>
                </w:rPr>
                <w:t>http://www.cdc.gov/nceh/lead/ACCLPP/Lead_Levels_in_Children_Fact_Sheet.pdf</w:t>
              </w:r>
            </w:hyperlink>
          </w:p>
        </w:tc>
      </w:tr>
      <w:tr w:rsidR="004C79E5" w:rsidRPr="00D72346" w14:paraId="7FCAFC85" w14:textId="77777777" w:rsidTr="00656BB4">
        <w:tc>
          <w:tcPr>
            <w:tcW w:w="0" w:type="auto"/>
          </w:tcPr>
          <w:p w14:paraId="1418358C" w14:textId="4C24781B" w:rsidR="004C79E5" w:rsidRPr="00D72346" w:rsidRDefault="004C79E5" w:rsidP="004C79E5">
            <w:pPr>
              <w:spacing w:after="0" w:line="240" w:lineRule="auto"/>
              <w:rPr>
                <w:sz w:val="22"/>
              </w:rPr>
            </w:pPr>
            <w:r w:rsidRPr="00D72346">
              <w:rPr>
                <w:sz w:val="22"/>
              </w:rPr>
              <w:t xml:space="preserve">Brooklyn College. Undated. Soil Testing Brochure: Information on How to Get Your Soil Tested by Brooklyn College. Prepared by Department of Environmental and Analytical Sciences. Accessed April 2015: </w:t>
            </w:r>
            <w:hyperlink r:id="rId13" w:history="1">
              <w:r w:rsidRPr="00D72346">
                <w:rPr>
                  <w:rStyle w:val="Hyperlink"/>
                  <w:sz w:val="22"/>
                  <w:u w:val="none"/>
                </w:rPr>
                <w:t>http://www.brooklyn.cuny.edu/web/aca_centers_esac/110901_Soil_Brochure.pdf</w:t>
              </w:r>
            </w:hyperlink>
            <w:r w:rsidRPr="00D72346">
              <w:rPr>
                <w:sz w:val="22"/>
              </w:rPr>
              <w:t xml:space="preserve"> </w:t>
            </w:r>
          </w:p>
        </w:tc>
      </w:tr>
      <w:tr w:rsidR="00656BB4" w:rsidRPr="00D72346" w14:paraId="1450F171" w14:textId="77777777" w:rsidTr="00656BB4">
        <w:trPr>
          <w:trHeight w:val="288"/>
        </w:trPr>
        <w:tc>
          <w:tcPr>
            <w:tcW w:w="0" w:type="auto"/>
          </w:tcPr>
          <w:p w14:paraId="03594FA4" w14:textId="6F6BC7D6" w:rsidR="00656BB4" w:rsidRPr="00D72346" w:rsidRDefault="00656BB4" w:rsidP="00656BB4">
            <w:pPr>
              <w:spacing w:after="0" w:line="240" w:lineRule="auto"/>
              <w:rPr>
                <w:sz w:val="22"/>
              </w:rPr>
            </w:pPr>
            <w:r w:rsidRPr="00D72346">
              <w:rPr>
                <w:sz w:val="22"/>
              </w:rPr>
              <w:t xml:space="preserve">Cornell Waste Management Institute (Cornell). Undated. Contaminants in Soils: An Overview of Key Topics. Powerpoint Presentation. Prepared by Cornell University Department of Crop and Soil Sciences, Cornell Waste Management Institute. Accessed April 2015: </w:t>
            </w:r>
            <w:hyperlink r:id="rId14" w:history="1">
              <w:r w:rsidRPr="00D72346">
                <w:rPr>
                  <w:rStyle w:val="Hyperlink"/>
                  <w:sz w:val="22"/>
                  <w:u w:val="none"/>
                </w:rPr>
                <w:t>http://cwmi.css.cornell.edu/soil_contaminants_overview.pdf</w:t>
              </w:r>
            </w:hyperlink>
            <w:r w:rsidRPr="00D72346">
              <w:rPr>
                <w:sz w:val="22"/>
              </w:rPr>
              <w:t xml:space="preserve"> </w:t>
            </w:r>
          </w:p>
        </w:tc>
      </w:tr>
      <w:tr w:rsidR="00656BB4" w:rsidRPr="00D72346" w14:paraId="5ED5A670" w14:textId="77777777" w:rsidTr="00656BB4">
        <w:trPr>
          <w:trHeight w:val="580"/>
        </w:trPr>
        <w:tc>
          <w:tcPr>
            <w:tcW w:w="0" w:type="auto"/>
          </w:tcPr>
          <w:p w14:paraId="004B2BA2" w14:textId="2DC96DE4" w:rsidR="00656BB4" w:rsidRPr="00D72346" w:rsidRDefault="00656BB4" w:rsidP="00656BB4">
            <w:pPr>
              <w:spacing w:after="0" w:line="240" w:lineRule="auto"/>
              <w:rPr>
                <w:sz w:val="22"/>
              </w:rPr>
            </w:pPr>
            <w:r w:rsidRPr="00D72346">
              <w:rPr>
                <w:sz w:val="22"/>
              </w:rPr>
              <w:t xml:space="preserve">Cornell. Undated. Raised Bed Gardening. From Cornell Cooperative Extension, Chemung County. Accessed April 2015: </w:t>
            </w:r>
            <w:hyperlink r:id="rId15" w:history="1">
              <w:r w:rsidRPr="00D72346">
                <w:rPr>
                  <w:rStyle w:val="Hyperlink"/>
                  <w:sz w:val="22"/>
                  <w:u w:val="none"/>
                </w:rPr>
                <w:t>http://www.gardening.cornell.edu/factsheets/vegetables/raisedbeds.pdf</w:t>
              </w:r>
            </w:hyperlink>
            <w:r w:rsidRPr="00D72346">
              <w:rPr>
                <w:sz w:val="22"/>
              </w:rPr>
              <w:t xml:space="preserve"> </w:t>
            </w:r>
          </w:p>
        </w:tc>
      </w:tr>
      <w:tr w:rsidR="00656BB4" w:rsidRPr="00D72346" w14:paraId="698B6514" w14:textId="77777777" w:rsidTr="00656BB4">
        <w:tc>
          <w:tcPr>
            <w:tcW w:w="0" w:type="auto"/>
          </w:tcPr>
          <w:p w14:paraId="455F068F" w14:textId="70EB60DE" w:rsidR="00656BB4" w:rsidRPr="00D72346" w:rsidRDefault="00656BB4" w:rsidP="00656BB4">
            <w:pPr>
              <w:spacing w:after="0" w:line="240" w:lineRule="auto"/>
              <w:rPr>
                <w:rStyle w:val="Hyperlink"/>
                <w:sz w:val="22"/>
                <w:u w:val="none"/>
              </w:rPr>
            </w:pPr>
            <w:r w:rsidRPr="00D72346">
              <w:rPr>
                <w:sz w:val="22"/>
              </w:rPr>
              <w:t>Cornell. 2012. Understanding Your Test Results: Metals in Garden Soils and Vegetables. Healthy Soils, Healthy Communities. (</w:t>
            </w:r>
            <w:hyperlink r:id="rId16" w:history="1">
              <w:r w:rsidRPr="00D72346">
                <w:rPr>
                  <w:rStyle w:val="Hyperlink"/>
                  <w:sz w:val="22"/>
                  <w:u w:val="none"/>
                </w:rPr>
                <w:t>http://cwmi.css.cornell.edu/healthysoils.htm</w:t>
              </w:r>
            </w:hyperlink>
            <w:r w:rsidRPr="00D72346">
              <w:rPr>
                <w:sz w:val="22"/>
              </w:rPr>
              <w:t xml:space="preserve">) Prepared with partners including: New York State Department of Health, Cornell University Cooperative Extension New York City, and NYC Parks GreenThumb. December. Accessed April 2015: </w:t>
            </w:r>
            <w:hyperlink r:id="rId17" w:history="1">
              <w:r w:rsidRPr="00D72346">
                <w:rPr>
                  <w:rStyle w:val="Hyperlink"/>
                  <w:sz w:val="22"/>
                  <w:u w:val="none"/>
                </w:rPr>
                <w:t>http://cwmi.css.cornell.edu/UnderstandingTestResultsMetalsSoilsVeg.pdf</w:t>
              </w:r>
            </w:hyperlink>
            <w:r w:rsidRPr="00D72346">
              <w:rPr>
                <w:sz w:val="22"/>
              </w:rPr>
              <w:t xml:space="preserve"> </w:t>
            </w:r>
          </w:p>
        </w:tc>
      </w:tr>
      <w:tr w:rsidR="00656BB4" w:rsidRPr="00D72346" w14:paraId="6EA9ECDB" w14:textId="77777777" w:rsidTr="00656BB4">
        <w:tc>
          <w:tcPr>
            <w:tcW w:w="0" w:type="auto"/>
          </w:tcPr>
          <w:p w14:paraId="23B194E5" w14:textId="67F92E8F" w:rsidR="00656BB4" w:rsidRPr="00D72346" w:rsidRDefault="00656BB4" w:rsidP="00656BB4">
            <w:pPr>
              <w:spacing w:after="0" w:line="240" w:lineRule="auto"/>
              <w:rPr>
                <w:sz w:val="22"/>
              </w:rPr>
            </w:pPr>
            <w:r w:rsidRPr="00D72346">
              <w:rPr>
                <w:sz w:val="22"/>
              </w:rPr>
              <w:t xml:space="preserve">Cornell. 2014. What Gardeners Can Do: 10 Best Practices for Healthy Gardening. Healthy Soils, Healthy Communities. Prepared with partners including: New York State Department of Health, Cornell University Cooperative Extension New York City, and NYC Parks GreenThumb. April. Accessed March 2015: </w:t>
            </w:r>
            <w:hyperlink r:id="rId18" w:history="1">
              <w:r w:rsidRPr="00D72346">
                <w:rPr>
                  <w:rStyle w:val="Hyperlink"/>
                  <w:sz w:val="22"/>
                  <w:u w:val="none"/>
                </w:rPr>
                <w:t>http://cwmi.css.cornell.edu/WhatGardenersCanDoEnglish.pdf</w:t>
              </w:r>
            </w:hyperlink>
          </w:p>
        </w:tc>
      </w:tr>
      <w:tr w:rsidR="00170CD4" w:rsidRPr="00D72346" w14:paraId="3110F2EB" w14:textId="77777777" w:rsidTr="00656BB4">
        <w:tc>
          <w:tcPr>
            <w:tcW w:w="0" w:type="auto"/>
          </w:tcPr>
          <w:p w14:paraId="6B5EDB53" w14:textId="60564B6A" w:rsidR="00170CD4" w:rsidRPr="00D72346" w:rsidRDefault="003B1CF9" w:rsidP="00FE0298">
            <w:pPr>
              <w:spacing w:after="0" w:line="240" w:lineRule="auto"/>
              <w:rPr>
                <w:sz w:val="22"/>
              </w:rPr>
            </w:pPr>
            <w:r w:rsidRPr="00D72346">
              <w:rPr>
                <w:sz w:val="22"/>
              </w:rPr>
              <w:t xml:space="preserve">U.S. Environmental Protection Agency (EPA). </w:t>
            </w:r>
            <w:r w:rsidR="00170CD4" w:rsidRPr="00D72346">
              <w:rPr>
                <w:sz w:val="22"/>
              </w:rPr>
              <w:t>2009.</w:t>
            </w:r>
            <w:r w:rsidR="00300E09" w:rsidRPr="00D72346">
              <w:rPr>
                <w:sz w:val="22"/>
              </w:rPr>
              <w:t xml:space="preserve"> </w:t>
            </w:r>
            <w:r w:rsidR="00170CD4" w:rsidRPr="00D72346">
              <w:rPr>
                <w:sz w:val="22"/>
              </w:rPr>
              <w:t>Backyard Composting:</w:t>
            </w:r>
            <w:r w:rsidR="00300E09" w:rsidRPr="00D72346">
              <w:rPr>
                <w:sz w:val="22"/>
              </w:rPr>
              <w:t xml:space="preserve"> </w:t>
            </w:r>
            <w:r w:rsidR="00170CD4" w:rsidRPr="00D72346">
              <w:rPr>
                <w:sz w:val="22"/>
              </w:rPr>
              <w:t>It’s Only Natural.</w:t>
            </w:r>
            <w:r w:rsidR="00300E09" w:rsidRPr="00D72346">
              <w:rPr>
                <w:sz w:val="22"/>
              </w:rPr>
              <w:t xml:space="preserve"> </w:t>
            </w:r>
            <w:r w:rsidR="00170CD4" w:rsidRPr="00D72346">
              <w:rPr>
                <w:sz w:val="22"/>
              </w:rPr>
              <w:t>Prepared by EPA Sustainable Landscapes Program.</w:t>
            </w:r>
            <w:r w:rsidR="00300E09" w:rsidRPr="00D72346">
              <w:rPr>
                <w:sz w:val="22"/>
              </w:rPr>
              <w:t xml:space="preserve"> </w:t>
            </w:r>
            <w:r w:rsidR="00170CD4" w:rsidRPr="00D72346">
              <w:rPr>
                <w:sz w:val="22"/>
              </w:rPr>
              <w:t>EPA-530-F-026. October.</w:t>
            </w:r>
          </w:p>
        </w:tc>
      </w:tr>
      <w:tr w:rsidR="003B1CF9" w:rsidRPr="00D72346" w14:paraId="0416B9AF" w14:textId="77777777" w:rsidTr="00656BB4">
        <w:tc>
          <w:tcPr>
            <w:tcW w:w="0" w:type="auto"/>
          </w:tcPr>
          <w:p w14:paraId="24E1C386" w14:textId="2E73D930" w:rsidR="003B1CF9" w:rsidRPr="00D72346" w:rsidRDefault="003B1CF9" w:rsidP="00FE0298">
            <w:pPr>
              <w:spacing w:after="0" w:line="240" w:lineRule="auto"/>
              <w:rPr>
                <w:sz w:val="22"/>
              </w:rPr>
            </w:pPr>
            <w:r w:rsidRPr="00D72346">
              <w:rPr>
                <w:sz w:val="22"/>
              </w:rPr>
              <w:t xml:space="preserve">EPA. Undated Web Page: Growing Gardens in Urban Soils. From EPA Clu-In Website: Eco-Tools - Tools for Ecological Land Reuse. Accessed March 2015: </w:t>
            </w:r>
            <w:hyperlink r:id="rId19" w:history="1">
              <w:r w:rsidRPr="00D72346">
                <w:rPr>
                  <w:rStyle w:val="Hyperlink"/>
                  <w:sz w:val="22"/>
                  <w:u w:val="none"/>
                </w:rPr>
                <w:t>http://cluin.org/ecotools/urbangardens.cfm</w:t>
              </w:r>
            </w:hyperlink>
            <w:r w:rsidRPr="00D72346">
              <w:rPr>
                <w:sz w:val="22"/>
              </w:rPr>
              <w:t>.</w:t>
            </w:r>
          </w:p>
        </w:tc>
      </w:tr>
      <w:tr w:rsidR="00170CD4" w:rsidRPr="00D72346" w14:paraId="2E8CD3CB" w14:textId="77777777" w:rsidTr="00656BB4">
        <w:tc>
          <w:tcPr>
            <w:tcW w:w="0" w:type="auto"/>
          </w:tcPr>
          <w:p w14:paraId="6D2E9165" w14:textId="00FAD11B" w:rsidR="00170CD4" w:rsidRPr="00D72346" w:rsidRDefault="00170CD4" w:rsidP="00FE0298">
            <w:pPr>
              <w:spacing w:after="0" w:line="240" w:lineRule="auto"/>
              <w:rPr>
                <w:sz w:val="22"/>
              </w:rPr>
            </w:pPr>
            <w:r w:rsidRPr="00D72346">
              <w:rPr>
                <w:sz w:val="22"/>
              </w:rPr>
              <w:t>EPA.</w:t>
            </w:r>
            <w:r w:rsidR="00300E09" w:rsidRPr="00D72346">
              <w:rPr>
                <w:sz w:val="22"/>
              </w:rPr>
              <w:t xml:space="preserve"> </w:t>
            </w:r>
            <w:r w:rsidR="00925D5E" w:rsidRPr="00D72346">
              <w:rPr>
                <w:sz w:val="22"/>
              </w:rPr>
              <w:t>2014</w:t>
            </w:r>
            <w:r w:rsidRPr="00D72346">
              <w:rPr>
                <w:sz w:val="22"/>
              </w:rPr>
              <w:t>.</w:t>
            </w:r>
            <w:r w:rsidR="00300E09" w:rsidRPr="00D72346">
              <w:rPr>
                <w:sz w:val="22"/>
              </w:rPr>
              <w:t xml:space="preserve"> </w:t>
            </w:r>
            <w:r w:rsidRPr="00D72346">
              <w:rPr>
                <w:sz w:val="22"/>
              </w:rPr>
              <w:t>Technical Review Workgroup Recommendations Regarding Gardening and Reducing Exposure to Lead-Contaminated Soils.</w:t>
            </w:r>
            <w:r w:rsidR="00300E09" w:rsidRPr="00D72346">
              <w:rPr>
                <w:sz w:val="22"/>
              </w:rPr>
              <w:t xml:space="preserve"> </w:t>
            </w:r>
            <w:r w:rsidRPr="00D72346">
              <w:rPr>
                <w:sz w:val="22"/>
              </w:rPr>
              <w:t>OSWER 9200.2-142.</w:t>
            </w:r>
            <w:r w:rsidR="00300E09" w:rsidRPr="00D72346">
              <w:rPr>
                <w:sz w:val="22"/>
              </w:rPr>
              <w:t xml:space="preserve"> </w:t>
            </w:r>
            <w:r w:rsidR="00925D5E" w:rsidRPr="00D72346">
              <w:rPr>
                <w:sz w:val="22"/>
              </w:rPr>
              <w:t>May</w:t>
            </w:r>
            <w:r w:rsidRPr="00D72346">
              <w:rPr>
                <w:sz w:val="22"/>
              </w:rPr>
              <w:t>.</w:t>
            </w:r>
            <w:r w:rsidR="00300E09" w:rsidRPr="00D72346">
              <w:rPr>
                <w:sz w:val="22"/>
              </w:rPr>
              <w:t xml:space="preserve"> </w:t>
            </w:r>
            <w:r w:rsidRPr="00D72346">
              <w:rPr>
                <w:sz w:val="22"/>
              </w:rPr>
              <w:t xml:space="preserve">Accessed </w:t>
            </w:r>
            <w:r w:rsidR="00925D5E" w:rsidRPr="00D72346">
              <w:rPr>
                <w:sz w:val="22"/>
              </w:rPr>
              <w:t>March 2015</w:t>
            </w:r>
            <w:r w:rsidRPr="00D72346">
              <w:rPr>
                <w:sz w:val="22"/>
              </w:rPr>
              <w:t xml:space="preserve">: </w:t>
            </w:r>
            <w:hyperlink r:id="rId20" w:history="1">
              <w:r w:rsidR="00925D5E" w:rsidRPr="00D72346">
                <w:rPr>
                  <w:rStyle w:val="Hyperlink"/>
                  <w:u w:val="none"/>
                </w:rPr>
                <w:t>http://www.epa.gov/superfund/lead/products/FINAL%20TRW%20Lead%20Committee%20Gardening%20Recommendations_06%6003%602014.pdf</w:t>
              </w:r>
            </w:hyperlink>
          </w:p>
        </w:tc>
      </w:tr>
      <w:tr w:rsidR="00170CD4" w:rsidRPr="00D72346" w14:paraId="0C0CFACA" w14:textId="77777777" w:rsidTr="00656BB4">
        <w:tc>
          <w:tcPr>
            <w:tcW w:w="0" w:type="auto"/>
          </w:tcPr>
          <w:p w14:paraId="70DDE7A8" w14:textId="6F95923B" w:rsidR="00170CD4" w:rsidRPr="00D72346" w:rsidRDefault="00170CD4" w:rsidP="00FE0298">
            <w:pPr>
              <w:spacing w:after="0" w:line="240" w:lineRule="auto"/>
              <w:rPr>
                <w:sz w:val="22"/>
              </w:rPr>
            </w:pPr>
            <w:r w:rsidRPr="00D72346">
              <w:rPr>
                <w:sz w:val="22"/>
              </w:rPr>
              <w:t>Johns Hopkins University.</w:t>
            </w:r>
            <w:r w:rsidR="00300E09" w:rsidRPr="00D72346">
              <w:rPr>
                <w:sz w:val="22"/>
              </w:rPr>
              <w:t xml:space="preserve"> </w:t>
            </w:r>
            <w:r w:rsidRPr="00D72346">
              <w:rPr>
                <w:sz w:val="22"/>
              </w:rPr>
              <w:t>2014.</w:t>
            </w:r>
            <w:r w:rsidR="00300E09" w:rsidRPr="00D72346">
              <w:rPr>
                <w:sz w:val="22"/>
              </w:rPr>
              <w:t xml:space="preserve"> </w:t>
            </w:r>
            <w:r w:rsidRPr="00D72346">
              <w:rPr>
                <w:sz w:val="22"/>
              </w:rPr>
              <w:t>Soil Safety Resource Guide for Urban Food Growers.</w:t>
            </w:r>
            <w:r w:rsidR="00300E09" w:rsidRPr="00D72346">
              <w:rPr>
                <w:sz w:val="22"/>
              </w:rPr>
              <w:t xml:space="preserve"> </w:t>
            </w:r>
            <w:r w:rsidRPr="00D72346">
              <w:rPr>
                <w:sz w:val="22"/>
              </w:rPr>
              <w:t>February.</w:t>
            </w:r>
            <w:r w:rsidR="00300E09" w:rsidRPr="00D72346">
              <w:rPr>
                <w:sz w:val="22"/>
              </w:rPr>
              <w:t xml:space="preserve"> </w:t>
            </w:r>
            <w:r w:rsidRPr="00D72346">
              <w:rPr>
                <w:sz w:val="22"/>
              </w:rPr>
              <w:t>Prepared by the Johns Hopkins Center for a Livable Future. February.</w:t>
            </w:r>
            <w:r w:rsidR="00656BB4" w:rsidRPr="00D72346">
              <w:t xml:space="preserve"> </w:t>
            </w:r>
            <w:hyperlink r:id="rId21" w:history="1">
              <w:r w:rsidR="00656BB4" w:rsidRPr="00D72346">
                <w:rPr>
                  <w:rStyle w:val="Hyperlink"/>
                  <w:sz w:val="22"/>
                  <w:u w:val="none"/>
                </w:rPr>
                <w:t>http://www.jhsph.edu/research/centers-and-institutes/johns-hopkins-center-for-a-livable-future/_pdf/projects/urban-soil-safety/CLF%20Soil%20Safety%20Guide.pdf</w:t>
              </w:r>
            </w:hyperlink>
          </w:p>
        </w:tc>
      </w:tr>
    </w:tbl>
    <w:p w14:paraId="1D6E7332" w14:textId="0C001069" w:rsidR="004761BA" w:rsidRPr="00D72346" w:rsidRDefault="004761BA">
      <w:pPr>
        <w:spacing w:line="276" w:lineRule="auto"/>
        <w:rPr>
          <w:color w:val="000000" w:themeColor="text1"/>
          <w:sz w:val="22"/>
        </w:rPr>
      </w:pPr>
    </w:p>
    <w:sectPr w:rsidR="004761BA" w:rsidRPr="00D72346" w:rsidSect="00656BB4">
      <w:headerReference w:type="even" r:id="rId22"/>
      <w:headerReference w:type="default" r:id="rId23"/>
      <w:footerReference w:type="default" r:id="rId24"/>
      <w:headerReference w:type="first" r:id="rId25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C0872" w14:textId="77777777" w:rsidR="006F579F" w:rsidRDefault="006F579F" w:rsidP="00157B9B">
      <w:pPr>
        <w:spacing w:after="0" w:line="240" w:lineRule="auto"/>
      </w:pPr>
      <w:r>
        <w:separator/>
      </w:r>
    </w:p>
  </w:endnote>
  <w:endnote w:type="continuationSeparator" w:id="0">
    <w:p w14:paraId="59D50580" w14:textId="77777777" w:rsidR="006F579F" w:rsidRDefault="006F579F" w:rsidP="0015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A757F" w14:textId="39294ECB" w:rsidR="006F579F" w:rsidRDefault="006F579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8618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D6CC2" w14:textId="77777777" w:rsidR="006F579F" w:rsidRDefault="006F579F" w:rsidP="00157B9B">
      <w:pPr>
        <w:spacing w:after="0" w:line="240" w:lineRule="auto"/>
      </w:pPr>
      <w:r>
        <w:separator/>
      </w:r>
    </w:p>
  </w:footnote>
  <w:footnote w:type="continuationSeparator" w:id="0">
    <w:p w14:paraId="0D4218B0" w14:textId="77777777" w:rsidR="006F579F" w:rsidRDefault="006F579F" w:rsidP="0015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FADC" w14:textId="6A68DA09" w:rsidR="006F579F" w:rsidRDefault="00686181">
    <w:pPr>
      <w:pStyle w:val="Header"/>
    </w:pPr>
    <w:r>
      <w:rPr>
        <w:noProof/>
      </w:rPr>
      <w:pict w14:anchorId="387B39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870393" o:spid="_x0000_s2050" type="#_x0000_t136" style="position:absolute;margin-left:0;margin-top:0;width:490.3pt;height:21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C3CD6" w14:textId="2A9CAEFF" w:rsidR="006F579F" w:rsidRPr="00987446" w:rsidRDefault="00686181" w:rsidP="00170CD4">
    <w:pPr>
      <w:rPr>
        <w:b/>
        <w:sz w:val="28"/>
        <w:szCs w:val="28"/>
      </w:rPr>
    </w:pPr>
    <w:r>
      <w:rPr>
        <w:b/>
        <w:noProof/>
      </w:rPr>
      <w:pict w14:anchorId="48C6F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870394" o:spid="_x0000_s2051" type="#_x0000_t136" style="position:absolute;margin-left:0;margin-top:0;width:490.3pt;height:21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 w:rsidR="006F579F">
      <w:rPr>
        <w:b/>
        <w:sz w:val="28"/>
        <w:szCs w:val="28"/>
      </w:rPr>
      <w:t>Example</w:t>
    </w:r>
    <w:r w:rsidR="006F579F" w:rsidRPr="009137C7">
      <w:rPr>
        <w:b/>
        <w:sz w:val="28"/>
        <w:szCs w:val="28"/>
      </w:rPr>
      <w:t xml:space="preserve"> </w:t>
    </w:r>
    <w:r w:rsidR="006F579F">
      <w:rPr>
        <w:b/>
        <w:sz w:val="28"/>
        <w:szCs w:val="28"/>
      </w:rPr>
      <w:t>Resources Sheet for Further 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38A81" w14:textId="63E0829F" w:rsidR="006F579F" w:rsidRDefault="00686181">
    <w:pPr>
      <w:pStyle w:val="Header"/>
    </w:pPr>
    <w:r>
      <w:rPr>
        <w:noProof/>
      </w:rPr>
      <w:pict w14:anchorId="001C97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870392" o:spid="_x0000_s2049" type="#_x0000_t136" style="position:absolute;margin-left:0;margin-top:0;width:490.3pt;height:21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D3B6E"/>
    <w:multiLevelType w:val="multilevel"/>
    <w:tmpl w:val="E21E2894"/>
    <w:lvl w:ilvl="0">
      <w:start w:val="1"/>
      <w:numFmt w:val="decimal"/>
      <w:pStyle w:val="GHead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A17820"/>
    <w:multiLevelType w:val="hybridMultilevel"/>
    <w:tmpl w:val="929037A2"/>
    <w:lvl w:ilvl="0" w:tplc="4C9082D8">
      <w:start w:val="1"/>
      <w:numFmt w:val="bullet"/>
      <w:pStyle w:val="G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147F3"/>
    <w:multiLevelType w:val="hybridMultilevel"/>
    <w:tmpl w:val="F8322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91990"/>
    <w:multiLevelType w:val="hybridMultilevel"/>
    <w:tmpl w:val="9DC2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11D97"/>
    <w:multiLevelType w:val="multilevel"/>
    <w:tmpl w:val="3CD8ADEE"/>
    <w:lvl w:ilvl="0">
      <w:start w:val="1"/>
      <w:numFmt w:val="decimal"/>
      <w:pStyle w:val="GNumList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680" w:hanging="10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 w15:restartNumberingAfterBreak="0">
    <w:nsid w:val="646E1D2F"/>
    <w:multiLevelType w:val="hybridMultilevel"/>
    <w:tmpl w:val="99CA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55628"/>
    <w:multiLevelType w:val="hybridMultilevel"/>
    <w:tmpl w:val="0BBEE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B9"/>
    <w:rsid w:val="000050FF"/>
    <w:rsid w:val="00013C03"/>
    <w:rsid w:val="000457BE"/>
    <w:rsid w:val="00051395"/>
    <w:rsid w:val="000655CE"/>
    <w:rsid w:val="00072E2B"/>
    <w:rsid w:val="000837A1"/>
    <w:rsid w:val="000977A9"/>
    <w:rsid w:val="000A6F40"/>
    <w:rsid w:val="000D1D7F"/>
    <w:rsid w:val="000E67D1"/>
    <w:rsid w:val="00157B9B"/>
    <w:rsid w:val="00162539"/>
    <w:rsid w:val="00170CD4"/>
    <w:rsid w:val="0019763D"/>
    <w:rsid w:val="001B69C4"/>
    <w:rsid w:val="00206A3A"/>
    <w:rsid w:val="00214642"/>
    <w:rsid w:val="002334E5"/>
    <w:rsid w:val="002512DB"/>
    <w:rsid w:val="0027761C"/>
    <w:rsid w:val="002E4F23"/>
    <w:rsid w:val="002F141A"/>
    <w:rsid w:val="00300E09"/>
    <w:rsid w:val="00356652"/>
    <w:rsid w:val="00364E82"/>
    <w:rsid w:val="0038271D"/>
    <w:rsid w:val="003A2174"/>
    <w:rsid w:val="003A787F"/>
    <w:rsid w:val="003B1CF9"/>
    <w:rsid w:val="003B783E"/>
    <w:rsid w:val="003C0904"/>
    <w:rsid w:val="003D353B"/>
    <w:rsid w:val="003E3658"/>
    <w:rsid w:val="003E39A4"/>
    <w:rsid w:val="003E5117"/>
    <w:rsid w:val="00437739"/>
    <w:rsid w:val="00443666"/>
    <w:rsid w:val="0046434E"/>
    <w:rsid w:val="004761BA"/>
    <w:rsid w:val="004A34FD"/>
    <w:rsid w:val="004B2766"/>
    <w:rsid w:val="004B62C9"/>
    <w:rsid w:val="004C79E5"/>
    <w:rsid w:val="004D283E"/>
    <w:rsid w:val="004E4373"/>
    <w:rsid w:val="004E58A2"/>
    <w:rsid w:val="004F000C"/>
    <w:rsid w:val="004F6063"/>
    <w:rsid w:val="005003DF"/>
    <w:rsid w:val="005015AA"/>
    <w:rsid w:val="00525588"/>
    <w:rsid w:val="005748EC"/>
    <w:rsid w:val="005760F5"/>
    <w:rsid w:val="0058667D"/>
    <w:rsid w:val="0059684F"/>
    <w:rsid w:val="005F0688"/>
    <w:rsid w:val="005F1BEF"/>
    <w:rsid w:val="005F7399"/>
    <w:rsid w:val="006204FF"/>
    <w:rsid w:val="00650E12"/>
    <w:rsid w:val="00656BB4"/>
    <w:rsid w:val="0067299B"/>
    <w:rsid w:val="00673E94"/>
    <w:rsid w:val="00680197"/>
    <w:rsid w:val="00686181"/>
    <w:rsid w:val="0069261B"/>
    <w:rsid w:val="006A1F1B"/>
    <w:rsid w:val="006D64B9"/>
    <w:rsid w:val="006E1577"/>
    <w:rsid w:val="006F579F"/>
    <w:rsid w:val="007262B7"/>
    <w:rsid w:val="00731FB9"/>
    <w:rsid w:val="00741E48"/>
    <w:rsid w:val="007D025D"/>
    <w:rsid w:val="007E7D33"/>
    <w:rsid w:val="00802441"/>
    <w:rsid w:val="008062E2"/>
    <w:rsid w:val="00827968"/>
    <w:rsid w:val="00846991"/>
    <w:rsid w:val="00881BE8"/>
    <w:rsid w:val="008914BE"/>
    <w:rsid w:val="00906FCC"/>
    <w:rsid w:val="009137C7"/>
    <w:rsid w:val="00925D5E"/>
    <w:rsid w:val="009526B6"/>
    <w:rsid w:val="00987446"/>
    <w:rsid w:val="0099273B"/>
    <w:rsid w:val="009A653C"/>
    <w:rsid w:val="009B265C"/>
    <w:rsid w:val="009B2FCD"/>
    <w:rsid w:val="009D3EFB"/>
    <w:rsid w:val="00A5701C"/>
    <w:rsid w:val="00A61D6B"/>
    <w:rsid w:val="00AA2964"/>
    <w:rsid w:val="00AA29DD"/>
    <w:rsid w:val="00B00E4F"/>
    <w:rsid w:val="00B651A0"/>
    <w:rsid w:val="00BA3814"/>
    <w:rsid w:val="00BB2C6F"/>
    <w:rsid w:val="00BC50EE"/>
    <w:rsid w:val="00C00758"/>
    <w:rsid w:val="00C11D4C"/>
    <w:rsid w:val="00C15907"/>
    <w:rsid w:val="00C2536C"/>
    <w:rsid w:val="00C26CB1"/>
    <w:rsid w:val="00C44CD4"/>
    <w:rsid w:val="00C50C51"/>
    <w:rsid w:val="00C62612"/>
    <w:rsid w:val="00C7454D"/>
    <w:rsid w:val="00C77C7B"/>
    <w:rsid w:val="00C80A4F"/>
    <w:rsid w:val="00C9708F"/>
    <w:rsid w:val="00CA0891"/>
    <w:rsid w:val="00CB7398"/>
    <w:rsid w:val="00CF0C58"/>
    <w:rsid w:val="00D168A2"/>
    <w:rsid w:val="00D20039"/>
    <w:rsid w:val="00D24897"/>
    <w:rsid w:val="00D72346"/>
    <w:rsid w:val="00D87ECC"/>
    <w:rsid w:val="00D926C3"/>
    <w:rsid w:val="00DF647E"/>
    <w:rsid w:val="00E053FA"/>
    <w:rsid w:val="00E1744B"/>
    <w:rsid w:val="00E77C19"/>
    <w:rsid w:val="00E81262"/>
    <w:rsid w:val="00E84872"/>
    <w:rsid w:val="00EA4CCA"/>
    <w:rsid w:val="00EB4F74"/>
    <w:rsid w:val="00EC3345"/>
    <w:rsid w:val="00F03EBE"/>
    <w:rsid w:val="00F070CD"/>
    <w:rsid w:val="00F21E07"/>
    <w:rsid w:val="00F31A27"/>
    <w:rsid w:val="00F35328"/>
    <w:rsid w:val="00F62008"/>
    <w:rsid w:val="00F739D9"/>
    <w:rsid w:val="00F81C14"/>
    <w:rsid w:val="00F9504D"/>
    <w:rsid w:val="00F967B7"/>
    <w:rsid w:val="00FD0F4C"/>
    <w:rsid w:val="00FD2F58"/>
    <w:rsid w:val="00FE0298"/>
    <w:rsid w:val="00FE2539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E53468"/>
  <w15:docId w15:val="{F00255CC-5DB2-4BC5-AB5B-D0311179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446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44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44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44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44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4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4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4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4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Body">
    <w:name w:val="G Body"/>
    <w:basedOn w:val="Normal"/>
    <w:link w:val="GBodyChar"/>
    <w:rsid w:val="00650E12"/>
    <w:pPr>
      <w:spacing w:before="240" w:after="240" w:line="276" w:lineRule="auto"/>
      <w:ind w:right="360"/>
    </w:pPr>
    <w:rPr>
      <w:rFonts w:ascii="Cambria" w:eastAsiaTheme="majorEastAsia" w:hAnsi="Cambria" w:cs="Arial"/>
      <w:color w:val="000000"/>
    </w:rPr>
  </w:style>
  <w:style w:type="character" w:customStyle="1" w:styleId="GBodyChar">
    <w:name w:val="G Body Char"/>
    <w:basedOn w:val="DefaultParagraphFont"/>
    <w:link w:val="GBody"/>
    <w:rsid w:val="00650E12"/>
    <w:rPr>
      <w:rFonts w:ascii="Cambria" w:eastAsiaTheme="majorEastAsia" w:hAnsi="Cambria" w:cs="Arial"/>
      <w:color w:val="000000"/>
      <w:sz w:val="24"/>
      <w:szCs w:val="24"/>
    </w:rPr>
  </w:style>
  <w:style w:type="paragraph" w:customStyle="1" w:styleId="GListHead">
    <w:name w:val="G List Head"/>
    <w:basedOn w:val="Normal"/>
    <w:link w:val="GListHeadChar"/>
    <w:rsid w:val="00650E12"/>
    <w:pPr>
      <w:spacing w:after="120" w:line="276" w:lineRule="auto"/>
    </w:pPr>
    <w:rPr>
      <w:rFonts w:ascii="Cambria" w:eastAsiaTheme="majorEastAsia" w:hAnsi="Cambria" w:cs="Times New Roman"/>
    </w:rPr>
  </w:style>
  <w:style w:type="character" w:customStyle="1" w:styleId="GListHeadChar">
    <w:name w:val="G List Head Char"/>
    <w:basedOn w:val="DefaultParagraphFont"/>
    <w:link w:val="GListHead"/>
    <w:rsid w:val="00650E12"/>
    <w:rPr>
      <w:rFonts w:ascii="Cambria" w:eastAsiaTheme="majorEastAsia" w:hAnsi="Cambria" w:cs="Times New Roman"/>
      <w:sz w:val="24"/>
      <w:szCs w:val="24"/>
    </w:rPr>
  </w:style>
  <w:style w:type="paragraph" w:customStyle="1" w:styleId="GNumList">
    <w:name w:val="G Num List"/>
    <w:basedOn w:val="ListParagraph"/>
    <w:link w:val="GNumListChar"/>
    <w:rsid w:val="00650E12"/>
    <w:pPr>
      <w:numPr>
        <w:numId w:val="1"/>
      </w:numPr>
      <w:tabs>
        <w:tab w:val="left" w:pos="360"/>
      </w:tabs>
      <w:spacing w:line="276" w:lineRule="auto"/>
      <w:contextualSpacing w:val="0"/>
    </w:pPr>
    <w:rPr>
      <w:rFonts w:asciiTheme="majorHAnsi" w:eastAsiaTheme="majorEastAsia" w:hAnsiTheme="majorHAnsi" w:cstheme="majorBidi"/>
    </w:rPr>
  </w:style>
  <w:style w:type="character" w:customStyle="1" w:styleId="GNumListChar">
    <w:name w:val="G Num List Char"/>
    <w:basedOn w:val="DefaultParagraphFont"/>
    <w:link w:val="GNumList"/>
    <w:rsid w:val="00650E12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aliases w:val="George"/>
    <w:basedOn w:val="Normal"/>
    <w:link w:val="ListParagraphChar"/>
    <w:uiPriority w:val="34"/>
    <w:qFormat/>
    <w:rsid w:val="00987446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GList">
    <w:name w:val="G List"/>
    <w:basedOn w:val="ListParagraph"/>
    <w:link w:val="GListChar"/>
    <w:rsid w:val="00650E12"/>
    <w:pPr>
      <w:numPr>
        <w:numId w:val="2"/>
      </w:numPr>
      <w:spacing w:line="276" w:lineRule="auto"/>
      <w:contextualSpacing w:val="0"/>
    </w:pPr>
    <w:rPr>
      <w:rFonts w:ascii="Cambria" w:eastAsiaTheme="majorEastAsia" w:hAnsi="Cambria" w:cs="Times New Roman"/>
    </w:rPr>
  </w:style>
  <w:style w:type="character" w:customStyle="1" w:styleId="GListChar">
    <w:name w:val="G List Char"/>
    <w:basedOn w:val="DefaultParagraphFont"/>
    <w:link w:val="GList"/>
    <w:rsid w:val="00650E12"/>
    <w:rPr>
      <w:rFonts w:ascii="Cambria" w:eastAsiaTheme="majorEastAsia" w:hAnsi="Cambria" w:cs="Times New Roman"/>
      <w:sz w:val="24"/>
      <w:szCs w:val="24"/>
    </w:rPr>
  </w:style>
  <w:style w:type="paragraph" w:customStyle="1" w:styleId="GTableBody">
    <w:name w:val="G Table Body"/>
    <w:basedOn w:val="Normal"/>
    <w:link w:val="GTableBodyChar"/>
    <w:rsid w:val="00650E12"/>
    <w:pPr>
      <w:spacing w:before="120" w:after="120" w:line="276" w:lineRule="auto"/>
      <w:ind w:right="360"/>
    </w:pPr>
    <w:rPr>
      <w:rFonts w:ascii="Cambria" w:eastAsiaTheme="majorEastAsia" w:hAnsi="Cambria" w:cs="Arial"/>
      <w:color w:val="000000"/>
    </w:rPr>
  </w:style>
  <w:style w:type="character" w:customStyle="1" w:styleId="GTableBodyChar">
    <w:name w:val="G Table Body Char"/>
    <w:basedOn w:val="DefaultParagraphFont"/>
    <w:link w:val="GTableBody"/>
    <w:rsid w:val="00650E12"/>
    <w:rPr>
      <w:rFonts w:ascii="Cambria" w:eastAsiaTheme="majorEastAsia" w:hAnsi="Cambria" w:cs="Arial"/>
      <w:color w:val="000000"/>
      <w:sz w:val="24"/>
      <w:szCs w:val="24"/>
    </w:rPr>
  </w:style>
  <w:style w:type="paragraph" w:customStyle="1" w:styleId="GHead">
    <w:name w:val="G Head"/>
    <w:basedOn w:val="Normal"/>
    <w:link w:val="GHeadChar"/>
    <w:uiPriority w:val="99"/>
    <w:rsid w:val="00650E12"/>
    <w:pPr>
      <w:keepNext/>
      <w:numPr>
        <w:numId w:val="3"/>
      </w:numPr>
      <w:spacing w:before="480" w:after="240" w:line="276" w:lineRule="auto"/>
    </w:pPr>
    <w:rPr>
      <w:rFonts w:ascii="Cambria" w:eastAsiaTheme="majorEastAsia" w:hAnsi="Cambria" w:cs="Times New Roman"/>
      <w:b/>
      <w:szCs w:val="28"/>
    </w:rPr>
  </w:style>
  <w:style w:type="character" w:customStyle="1" w:styleId="GHeadChar">
    <w:name w:val="G Head Char"/>
    <w:basedOn w:val="DefaultParagraphFont"/>
    <w:link w:val="GHead"/>
    <w:uiPriority w:val="99"/>
    <w:rsid w:val="00650E12"/>
    <w:rPr>
      <w:rFonts w:ascii="Cambria" w:eastAsiaTheme="majorEastAsia" w:hAnsi="Cambria" w:cs="Times New Roman"/>
      <w:b/>
      <w:sz w:val="24"/>
      <w:szCs w:val="28"/>
    </w:rPr>
  </w:style>
  <w:style w:type="paragraph" w:customStyle="1" w:styleId="GTableHead">
    <w:name w:val="G Table Head"/>
    <w:basedOn w:val="GBody"/>
    <w:link w:val="GTableHeadChar"/>
    <w:rsid w:val="00650E12"/>
    <w:pPr>
      <w:jc w:val="center"/>
    </w:pPr>
    <w:rPr>
      <w:b/>
      <w:sz w:val="20"/>
      <w:szCs w:val="20"/>
    </w:rPr>
  </w:style>
  <w:style w:type="character" w:customStyle="1" w:styleId="GTableHeadChar">
    <w:name w:val="G Table Head Char"/>
    <w:basedOn w:val="GBodyChar"/>
    <w:link w:val="GTableHead"/>
    <w:rsid w:val="00650E12"/>
    <w:rPr>
      <w:rFonts w:ascii="Cambria" w:eastAsiaTheme="majorEastAsia" w:hAnsi="Cambria" w:cs="Arial"/>
      <w:b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744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744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744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446"/>
    <w:rPr>
      <w:rFonts w:eastAsiaTheme="majorEastAsia" w:cstheme="majorBidi"/>
      <w:b/>
      <w:bCs/>
      <w:i/>
      <w:iCs/>
      <w:color w:val="000000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8744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98744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744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styleId="Strong">
    <w:name w:val="Strong"/>
    <w:basedOn w:val="DefaultParagraphFont"/>
    <w:uiPriority w:val="22"/>
    <w:qFormat/>
    <w:rsid w:val="00987446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987446"/>
    <w:rPr>
      <w:b/>
      <w:i/>
      <w:iCs/>
    </w:rPr>
  </w:style>
  <w:style w:type="character" w:customStyle="1" w:styleId="ListParagraphChar">
    <w:name w:val="List Paragraph Char"/>
    <w:aliases w:val="George Char"/>
    <w:basedOn w:val="DefaultParagraphFont"/>
    <w:link w:val="ListParagraph"/>
    <w:uiPriority w:val="34"/>
    <w:rsid w:val="00650E12"/>
    <w:rPr>
      <w:color w:val="1F497D" w:themeColor="text2"/>
      <w:sz w:val="21"/>
    </w:rPr>
  </w:style>
  <w:style w:type="character" w:styleId="SubtleEmphasis">
    <w:name w:val="Subtle Emphasis"/>
    <w:basedOn w:val="DefaultParagraphFont"/>
    <w:uiPriority w:val="19"/>
    <w:qFormat/>
    <w:rsid w:val="00987446"/>
    <w:rPr>
      <w:i/>
      <w:iCs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987446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DefaultParagraphFont"/>
    <w:uiPriority w:val="99"/>
    <w:unhideWhenUsed/>
    <w:rsid w:val="003B78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1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D4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D4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D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4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A34FD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446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4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44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44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44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44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98744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NoSpacing">
    <w:name w:val="No Spacing"/>
    <w:link w:val="NoSpacingChar"/>
    <w:uiPriority w:val="1"/>
    <w:qFormat/>
    <w:rsid w:val="009874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87446"/>
  </w:style>
  <w:style w:type="paragraph" w:styleId="Quote">
    <w:name w:val="Quote"/>
    <w:basedOn w:val="Normal"/>
    <w:next w:val="Normal"/>
    <w:link w:val="QuoteChar"/>
    <w:uiPriority w:val="29"/>
    <w:qFormat/>
    <w:rsid w:val="0098744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98744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44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44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IntenseEmphasis">
    <w:name w:val="Intense Emphasis"/>
    <w:basedOn w:val="DefaultParagraphFont"/>
    <w:uiPriority w:val="21"/>
    <w:qFormat/>
    <w:rsid w:val="0098744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87446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987446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87446"/>
    <w:rPr>
      <w:b/>
      <w:bCs/>
      <w:caps/>
      <w:smallCaps w:val="0"/>
      <w:color w:val="1F497D" w:themeColor="text2"/>
      <w:spacing w:val="10"/>
    </w:rPr>
  </w:style>
  <w:style w:type="paragraph" w:styleId="Header">
    <w:name w:val="header"/>
    <w:basedOn w:val="Normal"/>
    <w:link w:val="HeaderChar"/>
    <w:uiPriority w:val="99"/>
    <w:unhideWhenUsed/>
    <w:rsid w:val="0015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9B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15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9B"/>
    <w:rPr>
      <w:sz w:val="21"/>
    </w:rPr>
  </w:style>
  <w:style w:type="character" w:styleId="HTMLCite">
    <w:name w:val="HTML Cite"/>
    <w:basedOn w:val="DefaultParagraphFont"/>
    <w:uiPriority w:val="99"/>
    <w:semiHidden/>
    <w:unhideWhenUsed/>
    <w:rsid w:val="0058667D"/>
    <w:rPr>
      <w:i w:val="0"/>
      <w:iCs w:val="0"/>
      <w:color w:val="006621"/>
    </w:rPr>
  </w:style>
  <w:style w:type="table" w:styleId="TableGrid">
    <w:name w:val="Table Grid"/>
    <w:basedOn w:val="TableNormal"/>
    <w:uiPriority w:val="59"/>
    <w:rsid w:val="00F0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9261B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6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694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1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0" w:color="DCDCDC"/>
                                        <w:right w:val="single" w:sz="6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ooklyn.cuny.edu/web/aca_centers_esac/110901_Soil_Brochure.pdf" TargetMode="External"/><Relationship Id="rId18" Type="http://schemas.openxmlformats.org/officeDocument/2006/relationships/hyperlink" Target="http://cwmi.css.cornell.edu/WhatGardenersCanDoEnglish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jhsph.edu/research/centers-and-institutes/johns-hopkins-center-for-a-livable-future/_pdf/projects/urban-soil-safety/CLF%20Soil%20Safety%20Guide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dc.gov/nceh/lead/ACCLPP/Lead_Levels_in_Children_Fact_Sheet.pdf" TargetMode="External"/><Relationship Id="rId17" Type="http://schemas.openxmlformats.org/officeDocument/2006/relationships/hyperlink" Target="http://cwmi.css.cornell.edu/UnderstandingTestResultsMetalsSoilsVeg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cwmi.css.cornell.edu/healthysoils.htm" TargetMode="External"/><Relationship Id="rId20" Type="http://schemas.openxmlformats.org/officeDocument/2006/relationships/hyperlink" Target="http://www.epa.gov/superfund/lead/products/FINAL%20TRW%20Lead%20Committee%20Gardening%20Recommendations_06%6003%60201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gardening.cornell.edu/factsheets/vegetables/raisedbeds.pdf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cluin.org/ecotools/urbangardens.cf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wmi.css.cornell.edu/soil_contaminants_overview.pdf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837EFF39A13489B6D7376E2B684C6" ma:contentTypeVersion="8" ma:contentTypeDescription="Create a new document." ma:contentTypeScope="" ma:versionID="ac3b775062849657fb7cc67ec551200f">
  <xsd:schema xmlns:xsd="http://www.w3.org/2001/XMLSchema" xmlns:xs="http://www.w3.org/2001/XMLSchema" xmlns:p="http://schemas.microsoft.com/office/2006/metadata/properties" xmlns:ns2="5eb76e04-ab9b-44b4-8cc2-bdb9003fe3fb" xmlns:ns3="c566d9f5-f25d-4a6c-aa74-8ca41d351b42" targetNamespace="http://schemas.microsoft.com/office/2006/metadata/properties" ma:root="true" ma:fieldsID="c53b77c78b2d9432cfb4738a63dee3bc" ns2:_="" ns3:_="">
    <xsd:import namespace="5eb76e04-ab9b-44b4-8cc2-bdb9003fe3fb"/>
    <xsd:import namespace="c566d9f5-f25d-4a6c-aa74-8ca41d351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ink" minOccurs="0"/>
                <xsd:element ref="ns3:Description0" minOccurs="0"/>
                <xsd:element ref="ns3:Priority_x0020_for_x0020_Review" minOccurs="0"/>
                <xsd:element ref="ns3:Fast_x0020_Track_x0020_to_x0020_Clearance" minOccurs="0"/>
                <xsd:element ref="ns3:Approved" minOccurs="0"/>
                <xsd:element ref="ns3:Assignments" minOccurs="0"/>
                <xsd:element ref="ns3:Example_x0020_or_x0020_Tool_x003f_" minOccurs="0"/>
                <xsd:element ref="ns3:Project_x0020_Ph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76e04-ab9b-44b4-8cc2-bdb9003fe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d9f5-f25d-4a6c-aa74-8ca41d351b42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Category" ma:default="Outreach and Partnership" ma:description="Describe the document you are uploading." ma:format="Dropdown" ma:internalName="Description0">
      <xsd:simpleType>
        <xsd:restriction base="dms:Choice">
          <xsd:enumeration value="Outreach and Partnership"/>
          <xsd:enumeration value="Screening"/>
          <xsd:enumeration value="Health Education"/>
          <xsd:enumeration value="Other Tools"/>
          <xsd:enumeration value="Web Content"/>
        </xsd:restriction>
      </xsd:simpleType>
    </xsd:element>
    <xsd:element name="Priority_x0020_for_x0020_Review" ma:index="13" nillable="true" ma:displayName="Priority for Review" ma:default="Yes" ma:format="Dropdown" ma:internalName="Priority_x0020_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Fast_x0020_Track_x0020_to_x0020_Clearance" ma:index="14" nillable="true" ma:displayName="Fast Track to Clearance" ma:default="Yes" ma:format="Dropdown" ma:internalName="Fast_x0020_Track_x0020_to_x0020_Clearance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Approved" ma:index="15" nillable="true" ma:displayName="Status" ma:default="Pending Internal Review" ma:description="Status of resource in review process." ma:format="Dropdown" ma:internalName="Approved">
      <xsd:simpleType>
        <xsd:restriction base="dms:Choice">
          <xsd:enumeration value="Pending Internal Review"/>
          <xsd:enumeration value="Pending Work Group Review"/>
          <xsd:enumeration value="Pending Internal Approval"/>
          <xsd:enumeration value="Pending Clearance Review"/>
          <xsd:enumeration value="Cleared"/>
        </xsd:restriction>
      </xsd:simpleType>
    </xsd:element>
    <xsd:element name="Assignments" ma:index="16" nillable="true" ma:displayName="Assignments" ma:list="UserInfo" ma:SharePointGroup="0" ma:internalName="Assignment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ample_x0020_or_x0020_Tool_x003f_" ma:index="17" nillable="true" ma:displayName="Description" ma:default="N/A" ma:format="Dropdown" ma:internalName="Example_x0020_or_x0020_Tool_x003f_">
      <xsd:simpleType>
        <xsd:restriction base="dms:Choice">
          <xsd:enumeration value="Example"/>
          <xsd:enumeration value="Tool"/>
          <xsd:enumeration value="Web Content"/>
          <xsd:enumeration value="N/A"/>
        </xsd:restriction>
      </xsd:simpleType>
    </xsd:element>
    <xsd:element name="Project_x0020_Phase" ma:index="18" nillable="true" ma:displayName="Project Phase" ma:internalName="Project_x0020_Ph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5eb76e04-ab9b-44b4-8cc2-bdb9003fe3fb">
      <Url xsi:nil="true"/>
      <Description xsi:nil="true"/>
    </Link>
    <Description0 xmlns="c566d9f5-f25d-4a6c-aa74-8ca41d351b42">Health Education</Description0>
    <_dlc_DocId xmlns="5eb76e04-ab9b-44b4-8cc2-bdb9003fe3fb">SE6K34EJ4F4K-332-53</_dlc_DocId>
    <_dlc_DocIdUrl xmlns="5eb76e04-ab9b-44b4-8cc2-bdb9003fe3fb">
      <Url>https://partner.cdc.gov/Sites/NCEH/ATSDR/DCHI/soil%20kitchen/_layouts/DocIdRedir.aspx?ID=SE6K34EJ4F4K-332-53</Url>
      <Description>SE6K34EJ4F4K-332-53</Description>
    </_dlc_DocIdUrl>
    <Approved xmlns="c566d9f5-f25d-4a6c-aa74-8ca41d351b42">Pending Clearance Review</Approved>
    <Fast_x0020_Track_x0020_to_x0020_Clearance xmlns="c566d9f5-f25d-4a6c-aa74-8ca41d351b42">Yes</Fast_x0020_Track_x0020_to_x0020_Clearance>
    <Priority_x0020_for_x0020_Review xmlns="c566d9f5-f25d-4a6c-aa74-8ca41d351b42">N/A</Priority_x0020_for_x0020_Review>
    <Assignments xmlns="c566d9f5-f25d-4a6c-aa74-8ca41d351b42">
      <UserInfo>
        <DisplayName/>
        <AccountId xsi:nil="true"/>
        <AccountType/>
      </UserInfo>
    </Assignments>
    <Example_x0020_or_x0020_Tool_x003f_ xmlns="c566d9f5-f25d-4a6c-aa74-8ca41d351b42">Tool</Example_x0020_or_x0020_Tool_x003f_>
    <Project_x0020_Phase xmlns="c566d9f5-f25d-4a6c-aa74-8ca41d351b42">Phase 1</Project_x0020_Phase>
  </documentManagement>
</p:properties>
</file>

<file path=customXml/itemProps1.xml><?xml version="1.0" encoding="utf-8"?>
<ds:datastoreItem xmlns:ds="http://schemas.openxmlformats.org/officeDocument/2006/customXml" ds:itemID="{244B8769-3EB4-4E8F-BE5F-5706E83C6D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21F04-4A11-4592-9988-C1F194CA5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94924-F2C7-4C67-AB74-DBA8476C1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76e04-ab9b-44b4-8cc2-bdb9003fe3fb"/>
    <ds:schemaRef ds:uri="c566d9f5-f25d-4a6c-aa74-8ca41d351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1BA447-FF1A-4A24-B6C2-7DF0CBDF6017}">
  <ds:schemaRefs>
    <ds:schemaRef ds:uri="c566d9f5-f25d-4a6c-aa74-8ca41d351b4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eb76e04-ab9b-44b4-8cc2-bdb9003fe3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Resources Sheet for Further Information</vt:lpstr>
    </vt:vector>
  </TitlesOfParts>
  <Company>Tetra Tech Inc.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Resources Sheet for Further Information</dc:title>
  <dc:creator>Buriks, Carla</dc:creator>
  <cp:lastModifiedBy>Vaouli, Elena (ATSDR/DCHI/EB)</cp:lastModifiedBy>
  <cp:revision>2</cp:revision>
  <cp:lastPrinted>2015-04-16T22:25:00Z</cp:lastPrinted>
  <dcterms:created xsi:type="dcterms:W3CDTF">2016-05-26T13:24:00Z</dcterms:created>
  <dcterms:modified xsi:type="dcterms:W3CDTF">2016-05-26T13:24:00Z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0x0101002EE837EFF39A13489B6D7376E2B684C6</vt:lpwstr>
  </property>
  <property fmtid="{D5CDD505-2E9C-101B-9397-08002B2CF9AE}" pid="3" name="_dlc_DocIdItemGuid">
    <vt:lpwstr>3cbddc8e-090e-4cfa-aeeb-7670de52f2c0</vt:lpwstr>
  </property>
  <property fmtid="{D5CDD505-2E9C-101B-9397-08002B2CF9AE}" pid="4" name="Order">
    <vt:r8>5300</vt:r8>
  </property>
  <property fmtid="{D5CDD505-2E9C-101B-9397-08002B2CF9AE}" pid="5" name="PRoject Phase">
    <vt:lpwstr>Phase 1</vt:lpwstr>
  </property>
</Properties>
</file>