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61F" w:rsidRPr="00C7352F" w:rsidRDefault="0026761F" w:rsidP="00416F35">
      <w:pPr>
        <w:pStyle w:val="Heading3"/>
      </w:pPr>
      <w:r w:rsidRPr="00C7352F">
        <w:t>Center for Surveillance, Epidemiology, and Laboratory Services</w:t>
      </w:r>
    </w:p>
    <w:p w:rsidR="004B6C2B" w:rsidRPr="0026761F" w:rsidRDefault="0026761F" w:rsidP="0026761F">
      <w:pPr>
        <w:pStyle w:val="Heading1"/>
      </w:pPr>
      <w:r w:rsidRPr="0026761F">
        <w:t>Fast Track to Educational</w:t>
      </w:r>
      <w:r>
        <w:br/>
      </w:r>
      <w:r w:rsidRPr="0026761F">
        <w:t>Accreditation Request</w:t>
      </w:r>
    </w:p>
    <w:p w:rsidR="00C16CCF" w:rsidRPr="00C7352F" w:rsidRDefault="0026761F" w:rsidP="00C7352F">
      <w:r w:rsidRPr="00C7352F">
        <w:t xml:space="preserve">PLEASE NOTE: CDC’s Continuing Education (CE) Fast Track service requires funding, so it is only available to CDC programs that are able to provide a CAN. </w:t>
      </w:r>
    </w:p>
    <w:p w:rsidR="0026761F" w:rsidRDefault="0026761F" w:rsidP="0026761F">
      <w:pPr>
        <w:pStyle w:val="Heading2"/>
      </w:pPr>
      <w:r>
        <w:t>Fast Track Requirements Checklist</w:t>
      </w:r>
    </w:p>
    <w:p w:rsidR="0026761F" w:rsidRPr="006B5ED8" w:rsidRDefault="0026761F" w:rsidP="0026761F">
      <w:pPr>
        <w:rPr>
          <w:rStyle w:val="Strong"/>
        </w:rPr>
      </w:pPr>
      <w:r w:rsidRPr="006B5ED8">
        <w:rPr>
          <w:rStyle w:val="Strong"/>
        </w:rPr>
        <w:t>Please check all items that apply to your educational activity or program.</w:t>
      </w:r>
    </w:p>
    <w:p w:rsidR="006B5ED8" w:rsidRDefault="00D2710A" w:rsidP="006B5ED8">
      <w:pPr>
        <w:tabs>
          <w:tab w:val="left" w:pos="450"/>
        </w:tabs>
        <w:rPr>
          <w:szCs w:val="20"/>
        </w:rPr>
      </w:pPr>
      <w:sdt>
        <w:sdtPr>
          <w:rPr>
            <w:rStyle w:val="FormFields"/>
          </w:rPr>
          <w:alias w:val="Check if funding is available through a CAN to cover this service ($7,500-$10,000)."/>
          <w:tag w:val="Check if funding is available through a CAN to cover this service ($7,500-$10,000)."/>
          <w:id w:val="-170956648"/>
          <w14:checkbox>
            <w14:checked w14:val="0"/>
            <w14:checkedState w14:val="2612" w14:font="MS Gothic"/>
            <w14:uncheckedState w14:val="2610" w14:font="MS Gothic"/>
          </w14:checkbox>
        </w:sdtPr>
        <w:sdtEndPr>
          <w:rPr>
            <w:rStyle w:val="FormFields"/>
          </w:rPr>
        </w:sdtEndPr>
        <w:sdtContent>
          <w:r w:rsidR="000C4A0A">
            <w:rPr>
              <w:rStyle w:val="FormFields"/>
              <w:rFonts w:ascii="MS Gothic" w:eastAsia="MS Gothic" w:hAnsi="MS Gothic" w:hint="eastAsia"/>
            </w:rPr>
            <w:t>☐</w:t>
          </w:r>
        </w:sdtContent>
      </w:sdt>
      <w:r w:rsidR="006B5ED8">
        <w:rPr>
          <w:rStyle w:val="FormFields"/>
        </w:rPr>
        <w:tab/>
      </w:r>
      <w:r w:rsidR="006B5ED8" w:rsidRPr="007E1F2A">
        <w:rPr>
          <w:szCs w:val="20"/>
        </w:rPr>
        <w:t xml:space="preserve">We have funding available through a CAN to </w:t>
      </w:r>
      <w:r w:rsidR="003F4AA5">
        <w:rPr>
          <w:szCs w:val="20"/>
        </w:rPr>
        <w:t>cover this service ($7,500-$10,5</w:t>
      </w:r>
      <w:r w:rsidR="006B5ED8" w:rsidRPr="007E1F2A">
        <w:rPr>
          <w:szCs w:val="20"/>
        </w:rPr>
        <w:t>00).</w:t>
      </w:r>
    </w:p>
    <w:p w:rsidR="00035941" w:rsidRDefault="00D2710A" w:rsidP="00035941">
      <w:pPr>
        <w:tabs>
          <w:tab w:val="left" w:pos="450"/>
        </w:tabs>
        <w:ind w:left="450" w:hanging="450"/>
        <w:rPr>
          <w:szCs w:val="20"/>
        </w:rPr>
      </w:pPr>
      <w:sdt>
        <w:sdtPr>
          <w:rPr>
            <w:rStyle w:val="FormFields"/>
          </w:rPr>
          <w:alias w:val="Check if this course is a single-session live program, single-session webcast, or enduring web-on-demand."/>
          <w:tag w:val="Check if this course is a single-session live program, single-session webcast, or enduring web-on-demand."/>
          <w:id w:val="1569996128"/>
          <w14:checkbox>
            <w14:checked w14:val="0"/>
            <w14:checkedState w14:val="2612" w14:font="MS Gothic"/>
            <w14:uncheckedState w14:val="2610" w14:font="MS Gothic"/>
          </w14:checkbox>
        </w:sdtPr>
        <w:sdtEndPr>
          <w:rPr>
            <w:rStyle w:val="FormFields"/>
          </w:rPr>
        </w:sdtEndPr>
        <w:sdtContent>
          <w:r w:rsidR="000C4A0A">
            <w:rPr>
              <w:rStyle w:val="FormFields"/>
              <w:rFonts w:ascii="MS Gothic" w:eastAsia="MS Gothic" w:hAnsi="MS Gothic" w:hint="eastAsia"/>
            </w:rPr>
            <w:t>☐</w:t>
          </w:r>
        </w:sdtContent>
      </w:sdt>
      <w:r w:rsidR="006B5ED8">
        <w:rPr>
          <w:rStyle w:val="FormFields"/>
        </w:rPr>
        <w:tab/>
      </w:r>
      <w:r w:rsidR="006B5ED8" w:rsidRPr="007E1F2A">
        <w:rPr>
          <w:szCs w:val="20"/>
        </w:rPr>
        <w:t xml:space="preserve">This course is a single-session live program, single-session webcast, or </w:t>
      </w:r>
      <w:r w:rsidR="006B5ED8" w:rsidRPr="00035941">
        <w:rPr>
          <w:szCs w:val="20"/>
        </w:rPr>
        <w:t>enduring</w:t>
      </w:r>
      <w:r w:rsidR="006B5ED8" w:rsidRPr="007E1F2A">
        <w:rPr>
          <w:szCs w:val="20"/>
        </w:rPr>
        <w:t xml:space="preserve"> web-on-demand.</w:t>
      </w:r>
    </w:p>
    <w:p w:rsidR="00035941" w:rsidRPr="00035941" w:rsidRDefault="00035941" w:rsidP="00035941">
      <w:pPr>
        <w:tabs>
          <w:tab w:val="left" w:pos="450"/>
        </w:tabs>
        <w:ind w:left="450" w:hanging="450"/>
        <w:rPr>
          <w:szCs w:val="20"/>
        </w:rPr>
      </w:pPr>
      <w:r>
        <w:rPr>
          <w:rStyle w:val="FormFields"/>
          <w:rFonts w:ascii="MS Gothic" w:eastAsia="MS Gothic" w:hAnsi="MS Gothic"/>
        </w:rPr>
        <w:tab/>
      </w:r>
      <w:r w:rsidRPr="00035941">
        <w:t>We are unable to Fast Track multi-session programs (e.g., conferences), other enduring programs, recurring programs, or series educational activities.</w:t>
      </w:r>
    </w:p>
    <w:p w:rsidR="006B5ED8" w:rsidRDefault="00D2710A" w:rsidP="00BD26FB">
      <w:pPr>
        <w:tabs>
          <w:tab w:val="left" w:pos="450"/>
        </w:tabs>
        <w:ind w:left="450" w:hanging="450"/>
        <w:rPr>
          <w:szCs w:val="20"/>
        </w:rPr>
      </w:pPr>
      <w:sdt>
        <w:sdtPr>
          <w:rPr>
            <w:rStyle w:val="FormFields"/>
          </w:rPr>
          <w:alias w:val="Check if the course content is complete and has been cleared through our program’s official clearance process."/>
          <w:tag w:val="Check if the course content is complete and has been cleared through our program’s official clearance process."/>
          <w:id w:val="-641725884"/>
          <w14:checkbox>
            <w14:checked w14:val="0"/>
            <w14:checkedState w14:val="2612" w14:font="MS Gothic"/>
            <w14:uncheckedState w14:val="2610" w14:font="MS Gothic"/>
          </w14:checkbox>
        </w:sdtPr>
        <w:sdtEndPr>
          <w:rPr>
            <w:rStyle w:val="FormFields"/>
          </w:rPr>
        </w:sdtEndPr>
        <w:sdtContent>
          <w:r w:rsidR="00C802AC">
            <w:rPr>
              <w:rStyle w:val="FormFields"/>
              <w:rFonts w:ascii="MS Gothic" w:eastAsia="MS Gothic" w:hAnsi="MS Gothic" w:hint="eastAsia"/>
            </w:rPr>
            <w:t>☐</w:t>
          </w:r>
        </w:sdtContent>
      </w:sdt>
      <w:r w:rsidR="006B5ED8">
        <w:rPr>
          <w:rStyle w:val="FormFields"/>
        </w:rPr>
        <w:tab/>
      </w:r>
      <w:r w:rsidR="006B5ED8" w:rsidRPr="007E1F2A">
        <w:rPr>
          <w:szCs w:val="20"/>
        </w:rPr>
        <w:t>The course content is complete and has been cleared th</w:t>
      </w:r>
      <w:r w:rsidR="00BD26FB">
        <w:rPr>
          <w:szCs w:val="20"/>
        </w:rPr>
        <w:t xml:space="preserve">rough our program’s official </w:t>
      </w:r>
      <w:r w:rsidR="006B5ED8" w:rsidRPr="007E1F2A">
        <w:rPr>
          <w:szCs w:val="20"/>
        </w:rPr>
        <w:t>clearance process.</w:t>
      </w:r>
    </w:p>
    <w:p w:rsidR="00BD26FB" w:rsidRDefault="00D2710A" w:rsidP="00BD26FB">
      <w:pPr>
        <w:tabs>
          <w:tab w:val="left" w:pos="450"/>
        </w:tabs>
        <w:ind w:left="450" w:hanging="450"/>
        <w:rPr>
          <w:szCs w:val="20"/>
        </w:rPr>
      </w:pPr>
      <w:sdt>
        <w:sdtPr>
          <w:rPr>
            <w:rStyle w:val="FormFields"/>
          </w:rPr>
          <w:alias w:val="Check of you have identified and confirmed the planning committee that is based on the type of CE we are requesting."/>
          <w:tag w:val="Check of you have identified and confirmed the planning committee that is based on the type of CE we are requesting."/>
          <w:id w:val="589900152"/>
          <w14:checkbox>
            <w14:checked w14:val="0"/>
            <w14:checkedState w14:val="2612" w14:font="MS Gothic"/>
            <w14:uncheckedState w14:val="2610" w14:font="MS Gothic"/>
          </w14:checkbox>
        </w:sdtPr>
        <w:sdtEndPr>
          <w:rPr>
            <w:rStyle w:val="FormFields"/>
          </w:rPr>
        </w:sdtEndPr>
        <w:sdtContent>
          <w:r w:rsidR="000C4A0A">
            <w:rPr>
              <w:rStyle w:val="FormFields"/>
              <w:rFonts w:ascii="MS Gothic" w:eastAsia="MS Gothic" w:hAnsi="MS Gothic" w:hint="eastAsia"/>
            </w:rPr>
            <w:t>☐</w:t>
          </w:r>
        </w:sdtContent>
      </w:sdt>
      <w:r w:rsidR="006B5ED8">
        <w:rPr>
          <w:rStyle w:val="FormFields"/>
        </w:rPr>
        <w:tab/>
      </w:r>
      <w:r w:rsidR="00BD26FB" w:rsidRPr="007E1F2A">
        <w:rPr>
          <w:szCs w:val="20"/>
        </w:rPr>
        <w:t xml:space="preserve">We have identified and confirmed the </w:t>
      </w:r>
      <w:hyperlink r:id="rId7" w:anchor="plannersplanningcommittee" w:history="1">
        <w:r w:rsidR="00BD26FB" w:rsidRPr="007E1F2A">
          <w:rPr>
            <w:rStyle w:val="Hyperlink"/>
            <w:szCs w:val="20"/>
          </w:rPr>
          <w:t>planning committee</w:t>
        </w:r>
      </w:hyperlink>
      <w:r w:rsidR="00BD26FB" w:rsidRPr="007E1F2A">
        <w:rPr>
          <w:szCs w:val="20"/>
        </w:rPr>
        <w:t xml:space="preserve"> that is based on the type of CE we are requesting.</w:t>
      </w:r>
    </w:p>
    <w:p w:rsidR="00BD26FB" w:rsidRDefault="00BD26FB" w:rsidP="00BD26FB">
      <w:pPr>
        <w:tabs>
          <w:tab w:val="left" w:pos="450"/>
        </w:tabs>
        <w:ind w:left="450" w:hanging="450"/>
        <w:rPr>
          <w:szCs w:val="20"/>
        </w:rPr>
      </w:pPr>
      <w:r>
        <w:rPr>
          <w:szCs w:val="20"/>
        </w:rPr>
        <w:tab/>
      </w:r>
      <w:r w:rsidRPr="007E1F2A">
        <w:rPr>
          <w:szCs w:val="20"/>
        </w:rPr>
        <w:t>If applicable, you will need to include specific subject matter experts (i.e., a physician for CME, a CHES certified individual for CHEC, a pharmacist for CPE, a veterinarian for AAVSB/RACE) on your planning committee. You must be ready to provide the list of names, degrees, and contact information for each. Instructions will be provided to these specific subject matter experts on their role in the process.</w:t>
      </w:r>
    </w:p>
    <w:p w:rsidR="006B5ED8" w:rsidRDefault="00D2710A" w:rsidP="00985293">
      <w:pPr>
        <w:tabs>
          <w:tab w:val="left" w:pos="450"/>
        </w:tabs>
        <w:ind w:left="450" w:hanging="450"/>
        <w:rPr>
          <w:szCs w:val="20"/>
        </w:rPr>
      </w:pPr>
      <w:sdt>
        <w:sdtPr>
          <w:rPr>
            <w:rStyle w:val="FormFields"/>
          </w:rPr>
          <w:alias w:val="Check if you have a designated point of contact who is a member of our planning committee, knows the content and purpose of the course, and is approved to serve in this role for accreditation."/>
          <w:tag w:val="Check if you have a designated point of contact who is a member of our planning committee, knows the content and purpose of the course, and is approved to serve in this role for accreditation."/>
          <w:id w:val="946654896"/>
          <w14:checkbox>
            <w14:checked w14:val="0"/>
            <w14:checkedState w14:val="2612" w14:font="MS Gothic"/>
            <w14:uncheckedState w14:val="2610" w14:font="MS Gothic"/>
          </w14:checkbox>
        </w:sdtPr>
        <w:sdtEndPr>
          <w:rPr>
            <w:rStyle w:val="FormFields"/>
          </w:rPr>
        </w:sdtEndPr>
        <w:sdtContent>
          <w:r w:rsidR="00F13C5C">
            <w:rPr>
              <w:rStyle w:val="FormFields"/>
              <w:rFonts w:ascii="MS Gothic" w:eastAsia="MS Gothic" w:hAnsi="MS Gothic" w:hint="eastAsia"/>
            </w:rPr>
            <w:t>☐</w:t>
          </w:r>
        </w:sdtContent>
      </w:sdt>
      <w:r w:rsidR="006B5ED8">
        <w:rPr>
          <w:rStyle w:val="FormFields"/>
        </w:rPr>
        <w:tab/>
      </w:r>
      <w:r w:rsidR="00985293" w:rsidRPr="007E1F2A">
        <w:rPr>
          <w:szCs w:val="20"/>
        </w:rPr>
        <w:t>We have a designated point of contact who is a member of our planning committee, knows the content and purpose of the course, and is approved to serve in this role for accreditation.</w:t>
      </w:r>
    </w:p>
    <w:p w:rsidR="00985293" w:rsidRDefault="00D2710A" w:rsidP="00985293">
      <w:pPr>
        <w:tabs>
          <w:tab w:val="left" w:pos="450"/>
        </w:tabs>
        <w:ind w:left="450" w:hanging="450"/>
        <w:rPr>
          <w:szCs w:val="20"/>
        </w:rPr>
      </w:pPr>
      <w:sdt>
        <w:sdtPr>
          <w:rPr>
            <w:rStyle w:val="FormFields"/>
          </w:rPr>
          <w:alias w:val="Check if the designated point of contact is the CDC official responsible for the overall planning, educational design, content, implementation, evaluation process, and scientific integrity of the course. "/>
          <w:tag w:val="Check if the designated point of contact is the CDC official responsible for the overall planning, educational design, content, implementation, evaluation process, and scientific integrity of the course. "/>
          <w:id w:val="-1683582113"/>
          <w14:checkbox>
            <w14:checked w14:val="0"/>
            <w14:checkedState w14:val="2612" w14:font="MS Gothic"/>
            <w14:uncheckedState w14:val="2610" w14:font="MS Gothic"/>
          </w14:checkbox>
        </w:sdtPr>
        <w:sdtEndPr>
          <w:rPr>
            <w:rStyle w:val="FormFields"/>
          </w:rPr>
        </w:sdtEndPr>
        <w:sdtContent>
          <w:r w:rsidR="00F13C5C">
            <w:rPr>
              <w:rStyle w:val="FormFields"/>
              <w:rFonts w:ascii="MS Gothic" w:eastAsia="MS Gothic" w:hAnsi="MS Gothic" w:hint="eastAsia"/>
            </w:rPr>
            <w:t>☐</w:t>
          </w:r>
        </w:sdtContent>
      </w:sdt>
      <w:r w:rsidR="00985293">
        <w:rPr>
          <w:szCs w:val="20"/>
        </w:rPr>
        <w:tab/>
      </w:r>
      <w:r w:rsidR="00985293" w:rsidRPr="007E1F2A">
        <w:rPr>
          <w:szCs w:val="20"/>
        </w:rPr>
        <w:t>The designated point of contact is the CDC official responsible for the overall planning, educational design, content, implementation, evaluation process, and scientific integrity of the course. They must be knowledgeable about the course and available to answer questions as needed throughout the accreditation process.</w:t>
      </w:r>
    </w:p>
    <w:p w:rsidR="006B5ED8" w:rsidRDefault="00D2710A" w:rsidP="00985293">
      <w:pPr>
        <w:tabs>
          <w:tab w:val="left" w:pos="450"/>
        </w:tabs>
        <w:ind w:left="450" w:hanging="450"/>
        <w:rPr>
          <w:szCs w:val="20"/>
        </w:rPr>
      </w:pPr>
      <w:sdt>
        <w:sdtPr>
          <w:rPr>
            <w:rStyle w:val="FormFields"/>
            <w:rFonts w:ascii="MS Gothic" w:eastAsia="MS Gothic" w:hAnsi="MS Gothic"/>
          </w:rPr>
          <w:alias w:val="Check if you have identified and confirmed our presenters; are able to provide their names, degree(s) received, and contact information."/>
          <w:tag w:val="Check if you have identified and confirmed our presenters; are able to provide their names, degree(s) received, and contact information."/>
          <w:id w:val="1676306240"/>
          <w14:checkbox>
            <w14:checked w14:val="0"/>
            <w14:checkedState w14:val="2612" w14:font="MS Gothic"/>
            <w14:uncheckedState w14:val="2610" w14:font="MS Gothic"/>
          </w14:checkbox>
        </w:sdtPr>
        <w:sdtEndPr>
          <w:rPr>
            <w:rStyle w:val="FormFields"/>
          </w:rPr>
        </w:sdtEndPr>
        <w:sdtContent>
          <w:r w:rsidR="000C4A0A">
            <w:rPr>
              <w:rStyle w:val="FormFields"/>
              <w:rFonts w:ascii="MS Gothic" w:eastAsia="MS Gothic" w:hAnsi="MS Gothic" w:hint="eastAsia"/>
            </w:rPr>
            <w:t>☐</w:t>
          </w:r>
        </w:sdtContent>
      </w:sdt>
      <w:r w:rsidR="00416F35">
        <w:rPr>
          <w:rStyle w:val="FormFields"/>
          <w:rFonts w:ascii="MS Gothic" w:eastAsia="MS Gothic" w:hAnsi="MS Gothic"/>
        </w:rPr>
        <w:tab/>
      </w:r>
      <w:r w:rsidR="00985293" w:rsidRPr="007E1F2A">
        <w:rPr>
          <w:szCs w:val="20"/>
        </w:rPr>
        <w:t>We have identified and confirmed our presenters; are able to provide their names, degree(s) received, and contact information.</w:t>
      </w:r>
    </w:p>
    <w:p w:rsidR="00C16CCF" w:rsidRDefault="00C16CCF" w:rsidP="00985293">
      <w:pPr>
        <w:rPr>
          <w:b/>
          <w:szCs w:val="20"/>
        </w:rPr>
      </w:pPr>
    </w:p>
    <w:p w:rsidR="00985293" w:rsidRPr="00DA1FE9" w:rsidRDefault="00985293" w:rsidP="00985293">
      <w:pPr>
        <w:rPr>
          <w:b/>
          <w:szCs w:val="20"/>
        </w:rPr>
      </w:pPr>
      <w:r w:rsidRPr="00DA1FE9">
        <w:rPr>
          <w:b/>
          <w:szCs w:val="20"/>
        </w:rPr>
        <w:t xml:space="preserve">If you are unable to check all items on the list, then your activity is </w:t>
      </w:r>
      <w:r w:rsidRPr="00DA1FE9">
        <w:rPr>
          <w:b/>
          <w:i/>
          <w:szCs w:val="20"/>
          <w:u w:val="single"/>
        </w:rPr>
        <w:t>not</w:t>
      </w:r>
      <w:r w:rsidRPr="00DA1FE9">
        <w:rPr>
          <w:b/>
          <w:szCs w:val="20"/>
        </w:rPr>
        <w:t xml:space="preserve"> ready for Fast Track.  Please consider the standard accreditation process. </w:t>
      </w:r>
    </w:p>
    <w:p w:rsidR="0001651A" w:rsidRDefault="0001651A">
      <w:pPr>
        <w:spacing w:after="160" w:line="259" w:lineRule="auto"/>
      </w:pPr>
      <w:r>
        <w:br w:type="page"/>
      </w:r>
    </w:p>
    <w:p w:rsidR="00802246" w:rsidRDefault="00802246" w:rsidP="00802246">
      <w:pPr>
        <w:pStyle w:val="Heading2"/>
      </w:pPr>
      <w:r>
        <w:lastRenderedPageBreak/>
        <w:t>Designated POINT OF contact</w:t>
      </w:r>
      <w:r w:rsidRPr="00F910BD">
        <w:t xml:space="preserve"> </w:t>
      </w:r>
    </w:p>
    <w:p w:rsidR="006B5ED8" w:rsidRPr="00391742" w:rsidRDefault="00802246" w:rsidP="00391742">
      <w:pPr>
        <w:rPr>
          <w:rStyle w:val="Strong"/>
        </w:rPr>
      </w:pPr>
      <w:r w:rsidRPr="00391742">
        <w:rPr>
          <w:rStyle w:val="Strong"/>
        </w:rPr>
        <w:t>This is the CDC official responsible for the overall planning, educational design, content, implementation, evaluation process and scientific integrity of the course.</w:t>
      </w:r>
    </w:p>
    <w:p w:rsidR="00C11A5A" w:rsidRPr="00B15559" w:rsidRDefault="00391742" w:rsidP="00C11A5A">
      <w:pPr>
        <w:tabs>
          <w:tab w:val="left" w:pos="450"/>
          <w:tab w:val="left" w:pos="1080"/>
          <w:tab w:val="left" w:pos="4590"/>
          <w:tab w:val="left" w:pos="5940"/>
        </w:tabs>
        <w:rPr>
          <w:rStyle w:val="Strong"/>
        </w:rPr>
      </w:pPr>
      <w:r w:rsidRPr="00B15559">
        <w:rPr>
          <w:rStyle w:val="Strong"/>
        </w:rPr>
        <w:t>Name:</w:t>
      </w:r>
      <w:r w:rsidRPr="00B15559">
        <w:rPr>
          <w:rStyle w:val="Strong"/>
        </w:rPr>
        <w:tab/>
      </w:r>
      <w:sdt>
        <w:sdtPr>
          <w:alias w:val="Enter Point of Contact Name"/>
          <w:tag w:val="Enter Point of Contact Name"/>
          <w:id w:val="1533996968"/>
          <w:placeholder>
            <w:docPart w:val="DefaultPlaceholder_-1854013440"/>
          </w:placeholder>
          <w:showingPlcHdr/>
          <w:text/>
        </w:sdtPr>
        <w:sdtEndPr>
          <w:rPr>
            <w:rStyle w:val="Strong"/>
            <w:b/>
            <w:bCs/>
            <w:color w:val="auto"/>
          </w:rPr>
        </w:sdtEndPr>
        <w:sdtContent>
          <w:r w:rsidR="00F13C5C" w:rsidRPr="00810310">
            <w:rPr>
              <w:rStyle w:val="PlaceholderText"/>
            </w:rPr>
            <w:t>Click or tap here to enter text.</w:t>
          </w:r>
        </w:sdtContent>
      </w:sdt>
      <w:r w:rsidRPr="00B15559">
        <w:rPr>
          <w:rStyle w:val="Strong"/>
        </w:rPr>
        <w:tab/>
        <w:t>Title:</w:t>
      </w:r>
      <w:r w:rsidR="00C11A5A" w:rsidRPr="00B15559">
        <w:rPr>
          <w:rStyle w:val="Strong"/>
        </w:rPr>
        <w:tab/>
      </w:r>
      <w:sdt>
        <w:sdtPr>
          <w:alias w:val="Enter Point of Contact Title"/>
          <w:tag w:val="Enter Point of Contact Title"/>
          <w:id w:val="-111903199"/>
          <w:placeholder>
            <w:docPart w:val="DefaultPlaceholder_-1854013440"/>
          </w:placeholder>
          <w:showingPlcHdr/>
          <w:text/>
        </w:sdtPr>
        <w:sdtEndPr>
          <w:rPr>
            <w:rStyle w:val="Strong"/>
            <w:b/>
            <w:bCs/>
            <w:color w:val="auto"/>
          </w:rPr>
        </w:sdtEndPr>
        <w:sdtContent>
          <w:r w:rsidR="00F13C5C" w:rsidRPr="00810310">
            <w:rPr>
              <w:rStyle w:val="PlaceholderText"/>
            </w:rPr>
            <w:t>Click or tap here to enter text.</w:t>
          </w:r>
        </w:sdtContent>
      </w:sdt>
    </w:p>
    <w:p w:rsidR="00C11A5A" w:rsidRPr="00B15559" w:rsidRDefault="00C11A5A" w:rsidP="00C11A5A">
      <w:pPr>
        <w:tabs>
          <w:tab w:val="left" w:pos="450"/>
          <w:tab w:val="left" w:pos="1080"/>
          <w:tab w:val="left" w:pos="4590"/>
          <w:tab w:val="left" w:pos="5940"/>
        </w:tabs>
        <w:rPr>
          <w:rStyle w:val="Strong"/>
        </w:rPr>
      </w:pPr>
      <w:r w:rsidRPr="00B15559">
        <w:rPr>
          <w:rStyle w:val="Strong"/>
        </w:rPr>
        <w:t>Email:</w:t>
      </w:r>
      <w:r w:rsidRPr="00B15559">
        <w:rPr>
          <w:rStyle w:val="Strong"/>
        </w:rPr>
        <w:tab/>
      </w:r>
      <w:sdt>
        <w:sdtPr>
          <w:alias w:val="Enter Point of Contact Email here"/>
          <w:tag w:val="Enter Point of Contact Email here"/>
          <w:id w:val="147336960"/>
          <w:placeholder>
            <w:docPart w:val="DefaultPlaceholder_-1854013440"/>
          </w:placeholder>
          <w:showingPlcHdr/>
          <w:text/>
        </w:sdtPr>
        <w:sdtEndPr>
          <w:rPr>
            <w:rStyle w:val="Strong"/>
            <w:b/>
            <w:bCs/>
            <w:color w:val="auto"/>
          </w:rPr>
        </w:sdtEndPr>
        <w:sdtContent>
          <w:r w:rsidR="00F13C5C" w:rsidRPr="00810310">
            <w:rPr>
              <w:rStyle w:val="PlaceholderText"/>
            </w:rPr>
            <w:t>Click or tap here to enter text.</w:t>
          </w:r>
        </w:sdtContent>
      </w:sdt>
      <w:r w:rsidRPr="00B15559">
        <w:rPr>
          <w:rStyle w:val="Strong"/>
        </w:rPr>
        <w:tab/>
        <w:t>Telephone:</w:t>
      </w:r>
      <w:r w:rsidRPr="00B15559">
        <w:rPr>
          <w:rStyle w:val="Strong"/>
        </w:rPr>
        <w:tab/>
      </w:r>
      <w:sdt>
        <w:sdtPr>
          <w:alias w:val="Enter Point of Contact Telephone number"/>
          <w:tag w:val="Enter Point of Contact Telephone number"/>
          <w:id w:val="1489675049"/>
          <w:placeholder>
            <w:docPart w:val="DefaultPlaceholder_-1854013440"/>
          </w:placeholder>
          <w:showingPlcHdr/>
          <w:text/>
        </w:sdtPr>
        <w:sdtEndPr>
          <w:rPr>
            <w:rStyle w:val="Strong"/>
            <w:b/>
            <w:bCs/>
            <w:color w:val="auto"/>
          </w:rPr>
        </w:sdtEndPr>
        <w:sdtContent>
          <w:r w:rsidR="00F13C5C" w:rsidRPr="00810310">
            <w:rPr>
              <w:rStyle w:val="PlaceholderText"/>
            </w:rPr>
            <w:t>Click or tap here to enter text.</w:t>
          </w:r>
        </w:sdtContent>
      </w:sdt>
    </w:p>
    <w:p w:rsidR="0026761F" w:rsidRPr="00B15559" w:rsidRDefault="00C11A5A" w:rsidP="00416F35">
      <w:pPr>
        <w:rPr>
          <w:rStyle w:val="Strong"/>
        </w:rPr>
      </w:pPr>
      <w:r w:rsidRPr="00B15559">
        <w:rPr>
          <w:rStyle w:val="Strong"/>
        </w:rPr>
        <w:t>CDC Center and Division or Program Office:</w:t>
      </w:r>
    </w:p>
    <w:sdt>
      <w:sdtPr>
        <w:alias w:val="Enter CDC Center and Division or Program Office"/>
        <w:tag w:val="Enter CDC Center and Division or Program Office"/>
        <w:id w:val="-206650050"/>
        <w:placeholder>
          <w:docPart w:val="DefaultPlaceholder_-1854013440"/>
        </w:placeholder>
        <w:showingPlcHdr/>
        <w:text/>
      </w:sdtPr>
      <w:sdtEndPr>
        <w:rPr>
          <w:rStyle w:val="FormTextField"/>
          <w:sz w:val="22"/>
        </w:rPr>
      </w:sdtEndPr>
      <w:sdtContent>
        <w:p w:rsidR="00C11A5A" w:rsidRDefault="00CE249E" w:rsidP="00C11A5A">
          <w:pPr>
            <w:tabs>
              <w:tab w:val="left" w:pos="450"/>
              <w:tab w:val="left" w:pos="1080"/>
              <w:tab w:val="left" w:pos="4590"/>
              <w:tab w:val="left" w:pos="5940"/>
            </w:tabs>
            <w:rPr>
              <w:rStyle w:val="FormTextField"/>
            </w:rPr>
          </w:pPr>
          <w:r w:rsidRPr="00810310">
            <w:rPr>
              <w:rStyle w:val="PlaceholderText"/>
            </w:rPr>
            <w:t>Click or tap here to enter text.</w:t>
          </w:r>
        </w:p>
      </w:sdtContent>
    </w:sdt>
    <w:p w:rsidR="000E3AE2" w:rsidRDefault="007C548C" w:rsidP="007C548C">
      <w:pPr>
        <w:pStyle w:val="Heading2"/>
      </w:pPr>
      <w:r>
        <w:t>Educational Activity</w:t>
      </w:r>
    </w:p>
    <w:p w:rsidR="007C548C" w:rsidRPr="00B15559" w:rsidRDefault="007C548C" w:rsidP="00F13C5C">
      <w:pPr>
        <w:tabs>
          <w:tab w:val="left" w:pos="3060"/>
        </w:tabs>
        <w:rPr>
          <w:b/>
        </w:rPr>
      </w:pPr>
      <w:r w:rsidRPr="00B15559">
        <w:rPr>
          <w:b/>
        </w:rPr>
        <w:t>Title of educational activity:</w:t>
      </w:r>
      <w:r w:rsidR="00F13C5C">
        <w:rPr>
          <w:b/>
        </w:rPr>
        <w:tab/>
      </w:r>
      <w:sdt>
        <w:sdtPr>
          <w:rPr>
            <w:b/>
          </w:rPr>
          <w:alias w:val="Enter Title of educational activity"/>
          <w:tag w:val="Enter Title of educational activity"/>
          <w:id w:val="-1212645965"/>
          <w:placeholder>
            <w:docPart w:val="DefaultPlaceholder_-1854013440"/>
          </w:placeholder>
          <w:showingPlcHdr/>
          <w:text/>
        </w:sdtPr>
        <w:sdtEndPr/>
        <w:sdtContent>
          <w:r w:rsidR="00F13C5C" w:rsidRPr="00810310">
            <w:rPr>
              <w:rStyle w:val="PlaceholderText"/>
            </w:rPr>
            <w:t>Click or tap here to enter text.</w:t>
          </w:r>
        </w:sdtContent>
      </w:sdt>
    </w:p>
    <w:p w:rsidR="007C548C" w:rsidRPr="00B15559" w:rsidRDefault="007C548C" w:rsidP="00F13C5C">
      <w:pPr>
        <w:tabs>
          <w:tab w:val="left" w:pos="3060"/>
        </w:tabs>
        <w:rPr>
          <w:b/>
        </w:rPr>
      </w:pPr>
      <w:r w:rsidRPr="00B15559">
        <w:rPr>
          <w:b/>
        </w:rPr>
        <w:t>Location (if live activity):</w:t>
      </w:r>
      <w:r w:rsidR="00F13C5C">
        <w:rPr>
          <w:b/>
        </w:rPr>
        <w:tab/>
      </w:r>
      <w:sdt>
        <w:sdtPr>
          <w:rPr>
            <w:b/>
          </w:rPr>
          <w:alias w:val="Enter Location, if live activity"/>
          <w:tag w:val="Enter Location, if live activity"/>
          <w:id w:val="-796910990"/>
          <w:placeholder>
            <w:docPart w:val="DefaultPlaceholder_-1854013440"/>
          </w:placeholder>
          <w:showingPlcHdr/>
          <w:text/>
        </w:sdtPr>
        <w:sdtEndPr/>
        <w:sdtContent>
          <w:r w:rsidR="00F13C5C" w:rsidRPr="00810310">
            <w:rPr>
              <w:rStyle w:val="PlaceholderText"/>
            </w:rPr>
            <w:t>Click or tap here to enter text.</w:t>
          </w:r>
        </w:sdtContent>
      </w:sdt>
    </w:p>
    <w:p w:rsidR="003F4AA5" w:rsidRDefault="007C548C" w:rsidP="00F13C5C">
      <w:pPr>
        <w:tabs>
          <w:tab w:val="left" w:pos="1800"/>
          <w:tab w:val="left" w:pos="5580"/>
        </w:tabs>
        <w:rPr>
          <w:b/>
        </w:rPr>
      </w:pPr>
      <w:r w:rsidRPr="00B15559">
        <w:rPr>
          <w:b/>
        </w:rPr>
        <w:t>Activity Type:</w:t>
      </w:r>
      <w:r w:rsidR="003F4AA5">
        <w:rPr>
          <w:b/>
        </w:rPr>
        <w:t xml:space="preserve"> </w:t>
      </w:r>
      <w:r w:rsidR="003F4AA5" w:rsidRPr="003F4AA5">
        <w:t>Check all that apply.</w:t>
      </w:r>
    </w:p>
    <w:p w:rsidR="007C548C" w:rsidRDefault="007C548C" w:rsidP="00F13C5C">
      <w:pPr>
        <w:tabs>
          <w:tab w:val="left" w:pos="1800"/>
          <w:tab w:val="left" w:pos="5580"/>
        </w:tabs>
      </w:pPr>
      <w:r>
        <w:tab/>
      </w:r>
      <w:sdt>
        <w:sdtPr>
          <w:rPr>
            <w:rStyle w:val="FormFields"/>
          </w:rPr>
          <w:alias w:val="Check for Single-session program"/>
          <w:tag w:val="Check for Single-session program"/>
          <w:id w:val="-638266006"/>
          <w14:checkbox>
            <w14:checked w14:val="0"/>
            <w14:checkedState w14:val="2612" w14:font="MS Gothic"/>
            <w14:uncheckedState w14:val="2610" w14:font="MS Gothic"/>
          </w14:checkbox>
        </w:sdtPr>
        <w:sdtEndPr>
          <w:rPr>
            <w:rStyle w:val="FormFields"/>
          </w:rPr>
        </w:sdtEndPr>
        <w:sdtContent>
          <w:r w:rsidR="000C4A0A">
            <w:rPr>
              <w:rStyle w:val="FormFields"/>
              <w:rFonts w:ascii="MS Gothic" w:eastAsia="MS Gothic" w:hAnsi="MS Gothic" w:hint="eastAsia"/>
            </w:rPr>
            <w:t>☐</w:t>
          </w:r>
        </w:sdtContent>
      </w:sdt>
      <w:r w:rsidR="00F13C5C">
        <w:t xml:space="preserve"> </w:t>
      </w:r>
      <w:r>
        <w:t>Single-session program (live)</w:t>
      </w:r>
      <w:r>
        <w:tab/>
      </w:r>
      <w:sdt>
        <w:sdtPr>
          <w:rPr>
            <w:rStyle w:val="FormFields"/>
          </w:rPr>
          <w:alias w:val="Check for Web-on-demand (enduring)"/>
          <w:tag w:val="Check for Web-on-demand (enduring)"/>
          <w:id w:val="1168603819"/>
          <w14:checkbox>
            <w14:checked w14:val="0"/>
            <w14:checkedState w14:val="2612" w14:font="MS Gothic"/>
            <w14:uncheckedState w14:val="2610" w14:font="MS Gothic"/>
          </w14:checkbox>
        </w:sdtPr>
        <w:sdtEndPr>
          <w:rPr>
            <w:rStyle w:val="FormFields"/>
          </w:rPr>
        </w:sdtEndPr>
        <w:sdtContent>
          <w:r w:rsidR="000C4A0A">
            <w:rPr>
              <w:rStyle w:val="FormFields"/>
              <w:rFonts w:ascii="MS Gothic" w:eastAsia="MS Gothic" w:hAnsi="MS Gothic" w:hint="eastAsia"/>
            </w:rPr>
            <w:t>☐</w:t>
          </w:r>
        </w:sdtContent>
      </w:sdt>
      <w:r w:rsidR="00F13C5C">
        <w:t xml:space="preserve"> </w:t>
      </w:r>
      <w:r>
        <w:t>Web-on-demand (enduring)</w:t>
      </w:r>
    </w:p>
    <w:p w:rsidR="007C548C" w:rsidRDefault="007C548C" w:rsidP="00F13C5C">
      <w:pPr>
        <w:tabs>
          <w:tab w:val="left" w:pos="1800"/>
          <w:tab w:val="left" w:pos="6120"/>
        </w:tabs>
      </w:pPr>
      <w:r>
        <w:tab/>
      </w:r>
      <w:sdt>
        <w:sdtPr>
          <w:rPr>
            <w:rStyle w:val="FormFields"/>
          </w:rPr>
          <w:alias w:val="Check for Webcast (live)"/>
          <w:tag w:val="Check for Webcast (live)"/>
          <w:id w:val="-1202474882"/>
          <w14:checkbox>
            <w14:checked w14:val="0"/>
            <w14:checkedState w14:val="2612" w14:font="MS Gothic"/>
            <w14:uncheckedState w14:val="2610" w14:font="MS Gothic"/>
          </w14:checkbox>
        </w:sdtPr>
        <w:sdtEndPr>
          <w:rPr>
            <w:rStyle w:val="FormFields"/>
          </w:rPr>
        </w:sdtEndPr>
        <w:sdtContent>
          <w:r w:rsidR="000C4A0A">
            <w:rPr>
              <w:rStyle w:val="FormFields"/>
              <w:rFonts w:ascii="MS Gothic" w:eastAsia="MS Gothic" w:hAnsi="MS Gothic" w:hint="eastAsia"/>
            </w:rPr>
            <w:t>☐</w:t>
          </w:r>
        </w:sdtContent>
      </w:sdt>
      <w:r w:rsidR="00F13C5C">
        <w:t xml:space="preserve"> </w:t>
      </w:r>
      <w:r>
        <w:t>Webcast (live)</w:t>
      </w:r>
    </w:p>
    <w:p w:rsidR="005850FB" w:rsidRPr="00B15559" w:rsidRDefault="005850FB" w:rsidP="007C548C">
      <w:pPr>
        <w:tabs>
          <w:tab w:val="left" w:pos="2250"/>
          <w:tab w:val="left" w:pos="6120"/>
        </w:tabs>
        <w:rPr>
          <w:b/>
        </w:rPr>
      </w:pPr>
      <w:r w:rsidRPr="00B15559">
        <w:rPr>
          <w:b/>
        </w:rPr>
        <w:t>Please describe your educational activity:</w:t>
      </w:r>
    </w:p>
    <w:sdt>
      <w:sdtPr>
        <w:alias w:val="Describe your educational activity here"/>
        <w:tag w:val="Describe your educational activity here"/>
        <w:id w:val="362330786"/>
        <w:placeholder>
          <w:docPart w:val="DefaultPlaceholder_-1854013440"/>
        </w:placeholder>
        <w:showingPlcHdr/>
        <w:text w:multiLine="1"/>
      </w:sdtPr>
      <w:sdtEndPr/>
      <w:sdtContent>
        <w:p w:rsidR="005850FB" w:rsidRDefault="00CE249E" w:rsidP="007C548C">
          <w:pPr>
            <w:tabs>
              <w:tab w:val="left" w:pos="2250"/>
              <w:tab w:val="left" w:pos="6120"/>
            </w:tabs>
          </w:pPr>
          <w:r w:rsidRPr="00810310">
            <w:rPr>
              <w:rStyle w:val="PlaceholderText"/>
            </w:rPr>
            <w:t>Click or tap here to enter text.</w:t>
          </w:r>
        </w:p>
      </w:sdtContent>
    </w:sdt>
    <w:p w:rsidR="00B15559" w:rsidRDefault="00B15559" w:rsidP="007C548C">
      <w:pPr>
        <w:tabs>
          <w:tab w:val="left" w:pos="2250"/>
          <w:tab w:val="left" w:pos="6120"/>
        </w:tabs>
      </w:pPr>
    </w:p>
    <w:p w:rsidR="00B15559" w:rsidRDefault="00B15559" w:rsidP="007C548C">
      <w:pPr>
        <w:tabs>
          <w:tab w:val="left" w:pos="2250"/>
          <w:tab w:val="left" w:pos="6120"/>
        </w:tabs>
      </w:pPr>
    </w:p>
    <w:p w:rsidR="00B15559" w:rsidRDefault="00B15559" w:rsidP="007C548C">
      <w:pPr>
        <w:tabs>
          <w:tab w:val="left" w:pos="2250"/>
          <w:tab w:val="left" w:pos="6120"/>
        </w:tabs>
      </w:pPr>
    </w:p>
    <w:p w:rsidR="00B15559" w:rsidRDefault="00B15559" w:rsidP="007C548C">
      <w:pPr>
        <w:tabs>
          <w:tab w:val="left" w:pos="2250"/>
          <w:tab w:val="left" w:pos="6120"/>
        </w:tabs>
      </w:pPr>
      <w:r w:rsidRPr="00B15559">
        <w:rPr>
          <w:b/>
        </w:rPr>
        <w:t>Educational activity start date</w:t>
      </w:r>
      <w:r w:rsidRPr="00B15559">
        <w:t xml:space="preserve"> (mm/</w:t>
      </w:r>
      <w:proofErr w:type="spellStart"/>
      <w:r w:rsidRPr="00B15559">
        <w:t>dd</w:t>
      </w:r>
      <w:proofErr w:type="spellEnd"/>
      <w:r w:rsidRPr="00B15559">
        <w:t>/</w:t>
      </w:r>
      <w:proofErr w:type="spellStart"/>
      <w:r w:rsidRPr="00B15559">
        <w:t>yyyy</w:t>
      </w:r>
      <w:proofErr w:type="spellEnd"/>
      <w:r w:rsidRPr="00B15559">
        <w:t xml:space="preserve">):  </w:t>
      </w:r>
      <w:sdt>
        <w:sdtPr>
          <w:alias w:val="Educational activity start date (mm/dd/yyyy)"/>
          <w:tag w:val="Educational activity start date (mm/dd/yyyy)"/>
          <w:id w:val="422998613"/>
          <w:placeholder>
            <w:docPart w:val="DefaultPlaceholder_-1854013438"/>
          </w:placeholder>
          <w:showingPlcHdr/>
          <w:date>
            <w:dateFormat w:val="MM/d/yyyy"/>
            <w:lid w:val="en-US"/>
            <w:storeMappedDataAs w:val="dateTime"/>
            <w:calendar w:val="gregorian"/>
          </w:date>
        </w:sdtPr>
        <w:sdtEndPr/>
        <w:sdtContent>
          <w:r w:rsidR="00035941" w:rsidRPr="004D7E46">
            <w:rPr>
              <w:rStyle w:val="PlaceholderText"/>
            </w:rPr>
            <w:t>Click or tap to enter a date.</w:t>
          </w:r>
        </w:sdtContent>
      </w:sdt>
    </w:p>
    <w:p w:rsidR="00B15559" w:rsidRDefault="00B15559" w:rsidP="007C548C">
      <w:pPr>
        <w:tabs>
          <w:tab w:val="left" w:pos="2250"/>
          <w:tab w:val="left" w:pos="6120"/>
        </w:tabs>
        <w:rPr>
          <w:i/>
          <w:sz w:val="18"/>
          <w:szCs w:val="18"/>
        </w:rPr>
      </w:pPr>
      <w:r w:rsidRPr="005A7185">
        <w:rPr>
          <w:b/>
        </w:rPr>
        <w:t xml:space="preserve">Type of </w:t>
      </w:r>
      <w:r>
        <w:rPr>
          <w:b/>
        </w:rPr>
        <w:t>c</w:t>
      </w:r>
      <w:r w:rsidRPr="005A7185">
        <w:rPr>
          <w:b/>
        </w:rPr>
        <w:t xml:space="preserve">redit </w:t>
      </w:r>
      <w:r>
        <w:rPr>
          <w:b/>
        </w:rPr>
        <w:t>d</w:t>
      </w:r>
      <w:r w:rsidRPr="005A7185">
        <w:rPr>
          <w:b/>
        </w:rPr>
        <w:t xml:space="preserve">esired: </w:t>
      </w:r>
      <w:r w:rsidRPr="005A7185">
        <w:rPr>
          <w:i/>
          <w:sz w:val="18"/>
          <w:szCs w:val="18"/>
        </w:rPr>
        <w:t>(You may choose more than one</w:t>
      </w:r>
      <w:r>
        <w:rPr>
          <w:i/>
          <w:sz w:val="18"/>
          <w:szCs w:val="18"/>
        </w:rPr>
        <w:t xml:space="preserve">) Find out more about these types of accreditations at </w:t>
      </w:r>
      <w:hyperlink r:id="rId8" w:history="1">
        <w:r w:rsidRPr="002B26EF">
          <w:rPr>
            <w:rStyle w:val="Hyperlink"/>
            <w:i/>
            <w:sz w:val="18"/>
            <w:szCs w:val="18"/>
          </w:rPr>
          <w:t>https://www.cdc.gov/cecredit/types-of-ce.html</w:t>
        </w:r>
      </w:hyperlink>
      <w:r>
        <w:rPr>
          <w:i/>
          <w:sz w:val="18"/>
          <w:szCs w:val="18"/>
        </w:rPr>
        <w:t>.</w:t>
      </w:r>
    </w:p>
    <w:p w:rsidR="00C46B77" w:rsidRDefault="00D2710A" w:rsidP="00F13C5C">
      <w:pPr>
        <w:tabs>
          <w:tab w:val="left" w:pos="540"/>
          <w:tab w:val="left" w:pos="2160"/>
          <w:tab w:val="left" w:pos="4320"/>
        </w:tabs>
      </w:pPr>
      <w:sdt>
        <w:sdtPr>
          <w:rPr>
            <w:rStyle w:val="FormFields"/>
          </w:rPr>
          <w:alias w:val="Check for CME"/>
          <w:tag w:val="Check for CME"/>
          <w:id w:val="1054358491"/>
          <w15:color w:val="000000"/>
          <w14:checkbox>
            <w14:checked w14:val="0"/>
            <w14:checkedState w14:val="2612" w14:font="MS Gothic"/>
            <w14:uncheckedState w14:val="2610" w14:font="MS Gothic"/>
          </w14:checkbox>
        </w:sdtPr>
        <w:sdtEndPr>
          <w:rPr>
            <w:rStyle w:val="FormFields"/>
          </w:rPr>
        </w:sdtEndPr>
        <w:sdtContent>
          <w:r w:rsidR="000C4A0A">
            <w:rPr>
              <w:rStyle w:val="FormFields"/>
              <w:rFonts w:ascii="MS Gothic" w:eastAsia="MS Gothic" w:hAnsi="MS Gothic" w:hint="eastAsia"/>
            </w:rPr>
            <w:t>☐</w:t>
          </w:r>
        </w:sdtContent>
      </w:sdt>
      <w:r w:rsidR="00C46B77">
        <w:tab/>
        <w:t>CME</w:t>
      </w:r>
      <w:r w:rsidR="00C46B77">
        <w:tab/>
      </w:r>
      <w:sdt>
        <w:sdtPr>
          <w:rPr>
            <w:rStyle w:val="FormFields"/>
          </w:rPr>
          <w:alias w:val="Check for CNE"/>
          <w:tag w:val="Check for CNE"/>
          <w:id w:val="1279223676"/>
          <w14:checkbox>
            <w14:checked w14:val="0"/>
            <w14:checkedState w14:val="2612" w14:font="MS Gothic"/>
            <w14:uncheckedState w14:val="2610" w14:font="MS Gothic"/>
          </w14:checkbox>
        </w:sdtPr>
        <w:sdtEndPr>
          <w:rPr>
            <w:rStyle w:val="FormFields"/>
          </w:rPr>
        </w:sdtEndPr>
        <w:sdtContent>
          <w:r w:rsidR="00CE249E">
            <w:rPr>
              <w:rStyle w:val="FormFields"/>
              <w:rFonts w:ascii="MS Gothic" w:eastAsia="MS Gothic" w:hAnsi="MS Gothic" w:hint="eastAsia"/>
            </w:rPr>
            <w:t>☐</w:t>
          </w:r>
        </w:sdtContent>
      </w:sdt>
      <w:r w:rsidR="00F13C5C">
        <w:t xml:space="preserve"> </w:t>
      </w:r>
      <w:r w:rsidR="00C46B77">
        <w:t>CNE</w:t>
      </w:r>
      <w:r w:rsidR="00C46B77">
        <w:tab/>
      </w:r>
      <w:sdt>
        <w:sdtPr>
          <w:rPr>
            <w:rStyle w:val="FormFields"/>
          </w:rPr>
          <w:alias w:val="Check for CECH"/>
          <w:tag w:val="Check for CECH"/>
          <w:id w:val="-1314175440"/>
          <w14:checkbox>
            <w14:checked w14:val="0"/>
            <w14:checkedState w14:val="2612" w14:font="MS Gothic"/>
            <w14:uncheckedState w14:val="2610" w14:font="MS Gothic"/>
          </w14:checkbox>
        </w:sdtPr>
        <w:sdtEndPr>
          <w:rPr>
            <w:rStyle w:val="FormFields"/>
          </w:rPr>
        </w:sdtEndPr>
        <w:sdtContent>
          <w:r w:rsidR="00CE249E">
            <w:rPr>
              <w:rStyle w:val="FormFields"/>
              <w:rFonts w:ascii="MS Gothic" w:eastAsia="MS Gothic" w:hAnsi="MS Gothic" w:hint="eastAsia"/>
            </w:rPr>
            <w:t>☐</w:t>
          </w:r>
        </w:sdtContent>
      </w:sdt>
      <w:r w:rsidR="00F13C5C">
        <w:t xml:space="preserve"> </w:t>
      </w:r>
      <w:r w:rsidR="00C46B77">
        <w:t>CECH</w:t>
      </w:r>
    </w:p>
    <w:p w:rsidR="00C46B77" w:rsidRDefault="00D2710A" w:rsidP="00F13C5C">
      <w:pPr>
        <w:tabs>
          <w:tab w:val="left" w:pos="540"/>
          <w:tab w:val="left" w:pos="2160"/>
          <w:tab w:val="left" w:pos="4320"/>
        </w:tabs>
      </w:pPr>
      <w:sdt>
        <w:sdtPr>
          <w:rPr>
            <w:rStyle w:val="FormFields"/>
          </w:rPr>
          <w:alias w:val="Check for CEU"/>
          <w:tag w:val="Check for CEU"/>
          <w:id w:val="-1667545815"/>
          <w14:checkbox>
            <w14:checked w14:val="0"/>
            <w14:checkedState w14:val="2612" w14:font="MS Gothic"/>
            <w14:uncheckedState w14:val="2610" w14:font="MS Gothic"/>
          </w14:checkbox>
        </w:sdtPr>
        <w:sdtEndPr>
          <w:rPr>
            <w:rStyle w:val="FormFields"/>
          </w:rPr>
        </w:sdtEndPr>
        <w:sdtContent>
          <w:r w:rsidR="00CE249E">
            <w:rPr>
              <w:rStyle w:val="FormFields"/>
              <w:rFonts w:ascii="MS Gothic" w:eastAsia="MS Gothic" w:hAnsi="MS Gothic" w:hint="eastAsia"/>
            </w:rPr>
            <w:t>☐</w:t>
          </w:r>
        </w:sdtContent>
      </w:sdt>
      <w:r w:rsidR="00C46B77">
        <w:tab/>
        <w:t>CEU</w:t>
      </w:r>
      <w:r w:rsidR="00C46B77">
        <w:tab/>
      </w:r>
      <w:sdt>
        <w:sdtPr>
          <w:rPr>
            <w:rStyle w:val="FormFields"/>
          </w:rPr>
          <w:alias w:val="Check for CPE"/>
          <w:tag w:val="Check for CPE"/>
          <w:id w:val="1758795858"/>
          <w14:checkbox>
            <w14:checked w14:val="0"/>
            <w14:checkedState w14:val="2612" w14:font="MS Gothic"/>
            <w14:uncheckedState w14:val="2610" w14:font="MS Gothic"/>
          </w14:checkbox>
        </w:sdtPr>
        <w:sdtEndPr>
          <w:rPr>
            <w:rStyle w:val="FormFields"/>
          </w:rPr>
        </w:sdtEndPr>
        <w:sdtContent>
          <w:r w:rsidR="00CE249E">
            <w:rPr>
              <w:rStyle w:val="FormFields"/>
              <w:rFonts w:ascii="MS Gothic" w:eastAsia="MS Gothic" w:hAnsi="MS Gothic" w:hint="eastAsia"/>
            </w:rPr>
            <w:t>☐</w:t>
          </w:r>
        </w:sdtContent>
      </w:sdt>
      <w:r w:rsidR="00F13C5C">
        <w:t xml:space="preserve"> </w:t>
      </w:r>
      <w:r w:rsidR="00C46B77">
        <w:t>CPE</w:t>
      </w:r>
      <w:r w:rsidR="00C46B77">
        <w:tab/>
      </w:r>
      <w:sdt>
        <w:sdtPr>
          <w:rPr>
            <w:rStyle w:val="FormFields"/>
          </w:rPr>
          <w:alias w:val="Check for AAVSB/RACE"/>
          <w:tag w:val="Check for AAVSB/RACE"/>
          <w:id w:val="-406223862"/>
          <w14:checkbox>
            <w14:checked w14:val="0"/>
            <w14:checkedState w14:val="2612" w14:font="MS Gothic"/>
            <w14:uncheckedState w14:val="2610" w14:font="MS Gothic"/>
          </w14:checkbox>
        </w:sdtPr>
        <w:sdtEndPr>
          <w:rPr>
            <w:rStyle w:val="FormFields"/>
          </w:rPr>
        </w:sdtEndPr>
        <w:sdtContent>
          <w:r w:rsidR="00CE249E">
            <w:rPr>
              <w:rStyle w:val="FormFields"/>
              <w:rFonts w:ascii="MS Gothic" w:eastAsia="MS Gothic" w:hAnsi="MS Gothic" w:hint="eastAsia"/>
            </w:rPr>
            <w:t>☐</w:t>
          </w:r>
        </w:sdtContent>
      </w:sdt>
      <w:r w:rsidR="00F13C5C">
        <w:t xml:space="preserve"> </w:t>
      </w:r>
      <w:r w:rsidR="00C46B77">
        <w:t>AAVSB/RACE</w:t>
      </w:r>
    </w:p>
    <w:p w:rsidR="00C46B77" w:rsidRDefault="00D2710A" w:rsidP="00F13C5C">
      <w:pPr>
        <w:tabs>
          <w:tab w:val="left" w:pos="540"/>
          <w:tab w:val="left" w:pos="2160"/>
          <w:tab w:val="left" w:pos="5760"/>
        </w:tabs>
      </w:pPr>
      <w:sdt>
        <w:sdtPr>
          <w:rPr>
            <w:rStyle w:val="FormFields"/>
          </w:rPr>
          <w:alias w:val="Check for CPH"/>
          <w:tag w:val="Check for CPH"/>
          <w:id w:val="-1792046580"/>
          <w14:checkbox>
            <w14:checked w14:val="0"/>
            <w14:checkedState w14:val="2612" w14:font="MS Gothic"/>
            <w14:uncheckedState w14:val="2610" w14:font="MS Gothic"/>
          </w14:checkbox>
        </w:sdtPr>
        <w:sdtEndPr>
          <w:rPr>
            <w:rStyle w:val="FormFields"/>
          </w:rPr>
        </w:sdtEndPr>
        <w:sdtContent>
          <w:r w:rsidR="00CE249E">
            <w:rPr>
              <w:rStyle w:val="FormFields"/>
              <w:rFonts w:ascii="MS Gothic" w:eastAsia="MS Gothic" w:hAnsi="MS Gothic" w:hint="eastAsia"/>
            </w:rPr>
            <w:t>☐</w:t>
          </w:r>
        </w:sdtContent>
      </w:sdt>
      <w:r w:rsidR="00C46B77">
        <w:tab/>
        <w:t>CPH</w:t>
      </w:r>
      <w:r w:rsidR="00C46B77">
        <w:tab/>
      </w:r>
      <w:sdt>
        <w:sdtPr>
          <w:rPr>
            <w:rStyle w:val="FormFields"/>
          </w:rPr>
          <w:alias w:val="Check for All"/>
          <w:tag w:val="Check for All"/>
          <w:id w:val="1471251185"/>
          <w14:checkbox>
            <w14:checked w14:val="0"/>
            <w14:checkedState w14:val="2612" w14:font="MS Gothic"/>
            <w14:uncheckedState w14:val="2610" w14:font="MS Gothic"/>
          </w14:checkbox>
        </w:sdtPr>
        <w:sdtEndPr>
          <w:rPr>
            <w:rStyle w:val="FormFields"/>
          </w:rPr>
        </w:sdtEndPr>
        <w:sdtContent>
          <w:r w:rsidR="00CE249E">
            <w:rPr>
              <w:rStyle w:val="FormFields"/>
              <w:rFonts w:ascii="MS Gothic" w:eastAsia="MS Gothic" w:hAnsi="MS Gothic" w:hint="eastAsia"/>
            </w:rPr>
            <w:t>☐</w:t>
          </w:r>
        </w:sdtContent>
      </w:sdt>
      <w:r w:rsidR="00F13C5C">
        <w:t xml:space="preserve"> </w:t>
      </w:r>
      <w:r w:rsidR="00C46B77">
        <w:t>ALL</w:t>
      </w:r>
    </w:p>
    <w:p w:rsidR="00C16CCF" w:rsidRDefault="00C16CCF" w:rsidP="00C46B77">
      <w:pPr>
        <w:tabs>
          <w:tab w:val="left" w:pos="540"/>
          <w:tab w:val="left" w:pos="3060"/>
          <w:tab w:val="left" w:pos="5760"/>
        </w:tabs>
      </w:pPr>
    </w:p>
    <w:p w:rsidR="00C16CCF" w:rsidRPr="00553AE9" w:rsidRDefault="00C16CCF" w:rsidP="00C46B77">
      <w:pPr>
        <w:tabs>
          <w:tab w:val="left" w:pos="540"/>
          <w:tab w:val="left" w:pos="3060"/>
          <w:tab w:val="left" w:pos="5760"/>
        </w:tabs>
        <w:rPr>
          <w:rStyle w:val="Strong"/>
        </w:rPr>
      </w:pPr>
      <w:r w:rsidRPr="00553AE9">
        <w:rPr>
          <w:rStyle w:val="Strong"/>
        </w:rPr>
        <w:t>Comments:</w:t>
      </w:r>
    </w:p>
    <w:sdt>
      <w:sdtPr>
        <w:alias w:val="Enter comments here"/>
        <w:tag w:val="Enter comments here"/>
        <w:id w:val="-774247258"/>
        <w:placeholder>
          <w:docPart w:val="DefaultPlaceholder_-1854013440"/>
        </w:placeholder>
        <w:showingPlcHdr/>
        <w15:color w:val="000000"/>
        <w:text w:multiLine="1"/>
      </w:sdtPr>
      <w:sdtEndPr/>
      <w:sdtContent>
        <w:p w:rsidR="00C16CCF" w:rsidRDefault="00F13C5C" w:rsidP="00C46B77">
          <w:pPr>
            <w:tabs>
              <w:tab w:val="left" w:pos="540"/>
              <w:tab w:val="left" w:pos="3060"/>
              <w:tab w:val="left" w:pos="5760"/>
            </w:tabs>
          </w:pPr>
          <w:r w:rsidRPr="00810310">
            <w:rPr>
              <w:rStyle w:val="PlaceholderText"/>
            </w:rPr>
            <w:t>Click or tap here to enter text.</w:t>
          </w:r>
        </w:p>
      </w:sdtContent>
    </w:sdt>
    <w:p w:rsidR="00C16CCF" w:rsidRDefault="00C16CCF" w:rsidP="00C46B77">
      <w:pPr>
        <w:tabs>
          <w:tab w:val="left" w:pos="540"/>
          <w:tab w:val="left" w:pos="3060"/>
          <w:tab w:val="left" w:pos="5760"/>
        </w:tabs>
      </w:pPr>
    </w:p>
    <w:p w:rsidR="00C16CCF" w:rsidRDefault="00C16CCF" w:rsidP="00C46B77">
      <w:pPr>
        <w:tabs>
          <w:tab w:val="left" w:pos="540"/>
          <w:tab w:val="left" w:pos="3060"/>
          <w:tab w:val="left" w:pos="5760"/>
        </w:tabs>
      </w:pPr>
    </w:p>
    <w:p w:rsidR="00C16CCF" w:rsidRDefault="00C16CCF" w:rsidP="00C46B77">
      <w:pPr>
        <w:tabs>
          <w:tab w:val="left" w:pos="540"/>
          <w:tab w:val="left" w:pos="3060"/>
          <w:tab w:val="left" w:pos="5760"/>
        </w:tabs>
      </w:pPr>
      <w:r>
        <w:rPr>
          <w:b/>
        </w:rPr>
        <w:t xml:space="preserve">Date of request submission </w:t>
      </w:r>
      <w:r>
        <w:t>(mm/</w:t>
      </w:r>
      <w:proofErr w:type="spellStart"/>
      <w:r>
        <w:t>dd</w:t>
      </w:r>
      <w:proofErr w:type="spellEnd"/>
      <w:r>
        <w:t>/</w:t>
      </w:r>
      <w:proofErr w:type="spellStart"/>
      <w:r>
        <w:t>yyyy</w:t>
      </w:r>
      <w:proofErr w:type="spellEnd"/>
      <w:r>
        <w:t>)</w:t>
      </w:r>
      <w:r w:rsidRPr="00F910BD">
        <w:t>:</w:t>
      </w:r>
      <w:r w:rsidR="00CE249E">
        <w:t xml:space="preserve"> </w:t>
      </w:r>
      <w:sdt>
        <w:sdtPr>
          <w:alias w:val="Enter date of request submission (mm/dd/yyyy)"/>
          <w:tag w:val="Enter date of request submission (mm/dd/yyyy)"/>
          <w:id w:val="-1895491221"/>
          <w:placeholder>
            <w:docPart w:val="DefaultPlaceholder_-1854013438"/>
          </w:placeholder>
          <w:showingPlcHdr/>
          <w:date>
            <w:dateFormat w:val="MM/d/yyyy"/>
            <w:lid w:val="en-US"/>
            <w:storeMappedDataAs w:val="dateTime"/>
            <w:calendar w:val="gregorian"/>
          </w:date>
        </w:sdtPr>
        <w:sdtContent>
          <w:r w:rsidR="00F71EAB" w:rsidRPr="004D7E46">
            <w:rPr>
              <w:rStyle w:val="PlaceholderText"/>
            </w:rPr>
            <w:t>Click or tap to enter a date.</w:t>
          </w:r>
        </w:sdtContent>
      </w:sdt>
    </w:p>
    <w:p w:rsidR="00C16CCF" w:rsidRDefault="00C16CCF" w:rsidP="00C46B77">
      <w:pPr>
        <w:tabs>
          <w:tab w:val="left" w:pos="540"/>
          <w:tab w:val="left" w:pos="3060"/>
          <w:tab w:val="left" w:pos="5760"/>
        </w:tabs>
      </w:pPr>
    </w:p>
    <w:p w:rsidR="00C16CCF" w:rsidRPr="007C548C" w:rsidRDefault="00C16CCF" w:rsidP="00C46B77">
      <w:pPr>
        <w:tabs>
          <w:tab w:val="left" w:pos="540"/>
          <w:tab w:val="left" w:pos="3060"/>
          <w:tab w:val="left" w:pos="5760"/>
        </w:tabs>
      </w:pPr>
      <w:r w:rsidRPr="00DA1FE9">
        <w:rPr>
          <w:b/>
          <w:szCs w:val="20"/>
        </w:rPr>
        <w:t xml:space="preserve">Please email this form to </w:t>
      </w:r>
      <w:hyperlink r:id="rId9" w:history="1">
        <w:r w:rsidRPr="00DA1FE9">
          <w:rPr>
            <w:rStyle w:val="Hyperlink"/>
            <w:b/>
            <w:szCs w:val="20"/>
          </w:rPr>
          <w:t>cerequests@cdc.gov</w:t>
        </w:r>
      </w:hyperlink>
      <w:r w:rsidRPr="00DA1FE9">
        <w:rPr>
          <w:b/>
          <w:szCs w:val="20"/>
        </w:rPr>
        <w:t xml:space="preserve">. We will review your request and a member of our team will contact you within 5 business days with next steps. If </w:t>
      </w:r>
      <w:r>
        <w:rPr>
          <w:b/>
          <w:szCs w:val="20"/>
        </w:rPr>
        <w:t xml:space="preserve">you provide all of the information that is </w:t>
      </w:r>
      <w:r w:rsidRPr="00DA1FE9">
        <w:rPr>
          <w:b/>
          <w:szCs w:val="20"/>
        </w:rPr>
        <w:t>need</w:t>
      </w:r>
      <w:r>
        <w:rPr>
          <w:b/>
          <w:szCs w:val="20"/>
        </w:rPr>
        <w:t>ed</w:t>
      </w:r>
      <w:r w:rsidRPr="00DA1FE9">
        <w:rPr>
          <w:b/>
          <w:szCs w:val="20"/>
        </w:rPr>
        <w:t xml:space="preserve">, we will </w:t>
      </w:r>
      <w:r>
        <w:rPr>
          <w:b/>
          <w:szCs w:val="20"/>
        </w:rPr>
        <w:t>respond with</w:t>
      </w:r>
      <w:r w:rsidRPr="00DA1FE9">
        <w:rPr>
          <w:b/>
          <w:szCs w:val="20"/>
        </w:rPr>
        <w:t xml:space="preserve"> a quote and timeline. If you have any questions please call 404-</w:t>
      </w:r>
      <w:bookmarkStart w:id="0" w:name="_GoBack"/>
      <w:bookmarkEnd w:id="0"/>
      <w:r w:rsidRPr="00DA1FE9">
        <w:rPr>
          <w:b/>
          <w:szCs w:val="20"/>
        </w:rPr>
        <w:t>498-6537.</w:t>
      </w:r>
    </w:p>
    <w:sectPr w:rsidR="00C16CCF" w:rsidRPr="007C548C" w:rsidSect="0001651A">
      <w:footerReference w:type="default" r:id="rId10"/>
      <w:headerReference w:type="first" r:id="rId11"/>
      <w:footerReference w:type="first" r:id="rId12"/>
      <w:pgSz w:w="12240" w:h="15840"/>
      <w:pgMar w:top="547" w:right="1008" w:bottom="720" w:left="1008"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10A" w:rsidRDefault="00D2710A" w:rsidP="00C94D0E">
      <w:pPr>
        <w:spacing w:after="0"/>
      </w:pPr>
      <w:r>
        <w:separator/>
      </w:r>
    </w:p>
  </w:endnote>
  <w:endnote w:type="continuationSeparator" w:id="0">
    <w:p w:rsidR="00D2710A" w:rsidRDefault="00D2710A" w:rsidP="00C94D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0E" w:rsidRDefault="009F4CB6">
    <w:pPr>
      <w:pStyle w:val="Footer"/>
    </w:pPr>
    <w:r>
      <w:rPr>
        <w:noProof/>
      </w:rPr>
      <w:drawing>
        <wp:anchor distT="0" distB="0" distL="114300" distR="114300" simplePos="0" relativeHeight="251659264" behindDoc="1" locked="0" layoutInCell="1" allowOverlap="1" wp14:anchorId="4BAFAF5E" wp14:editId="2DE78CA8">
          <wp:simplePos x="0" y="0"/>
          <wp:positionH relativeFrom="margin">
            <wp:posOffset>-345440</wp:posOffset>
          </wp:positionH>
          <wp:positionV relativeFrom="page">
            <wp:posOffset>8820150</wp:posOffset>
          </wp:positionV>
          <wp:extent cx="7184390" cy="855345"/>
          <wp:effectExtent l="0" t="0" r="0" b="1905"/>
          <wp:wrapTight wrapText="bothSides">
            <wp:wrapPolygon edited="0">
              <wp:start x="0" y="0"/>
              <wp:lineTo x="0" y="21167"/>
              <wp:lineTo x="21535" y="21167"/>
              <wp:lineTo x="2153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gency_footer.jpg"/>
                  <pic:cNvPicPr/>
                </pic:nvPicPr>
                <pic:blipFill>
                  <a:blip r:embed="rId1">
                    <a:extLst>
                      <a:ext uri="{28A0092B-C50C-407E-A947-70E740481C1C}">
                        <a14:useLocalDpi xmlns:a14="http://schemas.microsoft.com/office/drawing/2010/main" val="0"/>
                      </a:ext>
                    </a:extLst>
                  </a:blip>
                  <a:stretch>
                    <a:fillRect/>
                  </a:stretch>
                </pic:blipFill>
                <pic:spPr>
                  <a:xfrm>
                    <a:off x="0" y="0"/>
                    <a:ext cx="7184390" cy="855345"/>
                  </a:xfrm>
                  <a:prstGeom prst="rect">
                    <a:avLst/>
                  </a:prstGeom>
                </pic:spPr>
              </pic:pic>
            </a:graphicData>
          </a:graphic>
          <wp14:sizeRelH relativeFrom="margin">
            <wp14:pctWidth>0</wp14:pctWidth>
          </wp14:sizeRelH>
          <wp14:sizeRelV relativeFrom="margin">
            <wp14:pctHeight>0</wp14:pctHeight>
          </wp14:sizeRelV>
        </wp:anchor>
      </w:drawing>
    </w:r>
    <w:r w:rsidR="00C7352F">
      <w:rPr>
        <w:noProof/>
      </w:rPr>
      <mc:AlternateContent>
        <mc:Choice Requires="wps">
          <w:drawing>
            <wp:anchor distT="45720" distB="45720" distL="114300" distR="114300" simplePos="0" relativeHeight="251663360" behindDoc="0" locked="0" layoutInCell="1" allowOverlap="1">
              <wp:simplePos x="0" y="0"/>
              <wp:positionH relativeFrom="rightMargin">
                <wp:align>left</wp:align>
              </wp:positionH>
              <wp:positionV relativeFrom="paragraph">
                <wp:posOffset>424995</wp:posOffset>
              </wp:positionV>
              <wp:extent cx="27940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404620"/>
                      </a:xfrm>
                      <a:prstGeom prst="rect">
                        <a:avLst/>
                      </a:prstGeom>
                      <a:solidFill>
                        <a:srgbClr val="FFFFFF"/>
                      </a:solidFill>
                      <a:ln w="9525">
                        <a:noFill/>
                        <a:miter lim="800000"/>
                        <a:headEnd/>
                        <a:tailEnd/>
                      </a:ln>
                    </wps:spPr>
                    <wps:txbx>
                      <w:txbxContent>
                        <w:p w:rsidR="00C7352F" w:rsidRDefault="00C7352F">
                          <w:r>
                            <w:fldChar w:fldCharType="begin"/>
                          </w:r>
                          <w:r>
                            <w:instrText xml:space="preserve"> PAGE   \* MERGEFORMAT </w:instrText>
                          </w:r>
                          <w:r>
                            <w:fldChar w:fldCharType="separate"/>
                          </w:r>
                          <w:r w:rsidR="00F71EAB">
                            <w:rPr>
                              <w:noProof/>
                            </w:rPr>
                            <w:t>2</w:t>
                          </w:r>
                          <w:r>
                            <w:rPr>
                              <w:noProof/>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3.45pt;width:22pt;height:110.6pt;z-index:251663360;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vVIAIAAB0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" stroked="f">
              <v:textbox style="mso-fit-shape-to-text:t">
                <w:txbxContent>
                  <w:p w:rsidR="00C7352F" w:rsidRDefault="00C7352F">
                    <w:r>
                      <w:fldChar w:fldCharType="begin"/>
                    </w:r>
                    <w:r>
                      <w:instrText xml:space="preserve"> PAGE   \* MERGEFORMAT </w:instrText>
                    </w:r>
                    <w:r>
                      <w:fldChar w:fldCharType="separate"/>
                    </w:r>
                    <w:r w:rsidR="00F71EAB">
                      <w:rPr>
                        <w:noProof/>
                      </w:rPr>
                      <w:t>2</w:t>
                    </w:r>
                    <w:r>
                      <w:rPr>
                        <w:noProof/>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246" w:rsidRDefault="009F4CB6">
    <w:pPr>
      <w:pStyle w:val="Footer"/>
    </w:pPr>
    <w:r w:rsidRPr="00F74DC0">
      <w:rPr>
        <w:noProof/>
      </w:rPr>
      <w:drawing>
        <wp:anchor distT="0" distB="0" distL="114300" distR="114300" simplePos="0" relativeHeight="251665408" behindDoc="1" locked="0" layoutInCell="1" allowOverlap="1" wp14:anchorId="6ABFB3B7" wp14:editId="575E5303">
          <wp:simplePos x="0" y="0"/>
          <wp:positionH relativeFrom="margin">
            <wp:posOffset>-345440</wp:posOffset>
          </wp:positionH>
          <wp:positionV relativeFrom="page">
            <wp:posOffset>8810625</wp:posOffset>
          </wp:positionV>
          <wp:extent cx="7184390" cy="855345"/>
          <wp:effectExtent l="0" t="0" r="0" b="1905"/>
          <wp:wrapTight wrapText="bothSides">
            <wp:wrapPolygon edited="0">
              <wp:start x="0" y="0"/>
              <wp:lineTo x="0" y="21167"/>
              <wp:lineTo x="21535" y="21167"/>
              <wp:lineTo x="2153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gency_footer.jpg"/>
                  <pic:cNvPicPr/>
                </pic:nvPicPr>
                <pic:blipFill>
                  <a:blip r:embed="rId1">
                    <a:extLst>
                      <a:ext uri="{28A0092B-C50C-407E-A947-70E740481C1C}">
                        <a14:useLocalDpi xmlns:a14="http://schemas.microsoft.com/office/drawing/2010/main" val="0"/>
                      </a:ext>
                    </a:extLst>
                  </a:blip>
                  <a:stretch>
                    <a:fillRect/>
                  </a:stretch>
                </pic:blipFill>
                <pic:spPr>
                  <a:xfrm>
                    <a:off x="0" y="0"/>
                    <a:ext cx="7184390" cy="855345"/>
                  </a:xfrm>
                  <a:prstGeom prst="rect">
                    <a:avLst/>
                  </a:prstGeom>
                </pic:spPr>
              </pic:pic>
            </a:graphicData>
          </a:graphic>
          <wp14:sizeRelH relativeFrom="margin">
            <wp14:pctWidth>0</wp14:pctWidth>
          </wp14:sizeRelH>
          <wp14:sizeRelV relativeFrom="margin">
            <wp14:pctHeight>0</wp14:pctHeight>
          </wp14:sizeRelV>
        </wp:anchor>
      </w:drawing>
    </w:r>
    <w:r w:rsidR="00802246" w:rsidRPr="00F74DC0">
      <w:rPr>
        <w:noProof/>
      </w:rPr>
      <mc:AlternateContent>
        <mc:Choice Requires="wps">
          <w:drawing>
            <wp:anchor distT="45720" distB="45720" distL="114300" distR="114300" simplePos="0" relativeHeight="251667456" behindDoc="0" locked="0" layoutInCell="1" allowOverlap="1" wp14:anchorId="5E899ECF" wp14:editId="609E40FE">
              <wp:simplePos x="0" y="0"/>
              <wp:positionH relativeFrom="margin">
                <wp:align>right</wp:align>
              </wp:positionH>
              <wp:positionV relativeFrom="paragraph">
                <wp:posOffset>23116</wp:posOffset>
              </wp:positionV>
              <wp:extent cx="279400" cy="293370"/>
              <wp:effectExtent l="0" t="0" r="635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93370"/>
                      </a:xfrm>
                      <a:prstGeom prst="rect">
                        <a:avLst/>
                      </a:prstGeom>
                      <a:solidFill>
                        <a:srgbClr val="FFFFFF"/>
                      </a:solidFill>
                      <a:ln w="9525">
                        <a:noFill/>
                        <a:miter lim="800000"/>
                        <a:headEnd/>
                        <a:tailEnd/>
                      </a:ln>
                    </wps:spPr>
                    <wps:txbx>
                      <w:txbxContent>
                        <w:p w:rsidR="00F74DC0" w:rsidRDefault="00F74DC0" w:rsidP="00F74DC0">
                          <w:r>
                            <w:fldChar w:fldCharType="begin"/>
                          </w:r>
                          <w:r>
                            <w:instrText xml:space="preserve"> PAGE   \* MERGEFORMAT </w:instrText>
                          </w:r>
                          <w:r>
                            <w:fldChar w:fldCharType="separate"/>
                          </w:r>
                          <w:r w:rsidR="00F71EAB">
                            <w:rPr>
                              <w:noProof/>
                            </w:rPr>
                            <w:t>1</w:t>
                          </w:r>
                          <w:r>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99ECF" id="_x0000_t202" coordsize="21600,21600" o:spt="202" path="m,l,21600r21600,l21600,xe">
              <v:stroke joinstyle="miter"/>
              <v:path gradientshapeok="t" o:connecttype="rect"/>
            </v:shapetype>
            <v:shape id="_x0000_s1027" type="#_x0000_t202" style="position:absolute;margin-left:-29.2pt;margin-top:1.8pt;width:22pt;height:23.1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" stroked="f">
              <v:textbox>
                <w:txbxContent>
                  <w:p w:rsidR="00F74DC0" w:rsidRDefault="00F74DC0" w:rsidP="00F74DC0">
                    <w:r>
                      <w:fldChar w:fldCharType="begin"/>
                    </w:r>
                    <w:r>
                      <w:instrText xml:space="preserve"> PAGE   \* MERGEFORMAT </w:instrText>
                    </w:r>
                    <w:r>
                      <w:fldChar w:fldCharType="separate"/>
                    </w:r>
                    <w:r w:rsidR="00F71EAB">
                      <w:rPr>
                        <w:noProof/>
                      </w:rPr>
                      <w:t>1</w:t>
                    </w:r>
                    <w:r>
                      <w:rPr>
                        <w:noProof/>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10A" w:rsidRDefault="00D2710A" w:rsidP="00C94D0E">
      <w:pPr>
        <w:spacing w:after="0"/>
      </w:pPr>
      <w:r>
        <w:separator/>
      </w:r>
    </w:p>
  </w:footnote>
  <w:footnote w:type="continuationSeparator" w:id="0">
    <w:p w:rsidR="00D2710A" w:rsidRDefault="00D2710A" w:rsidP="00C94D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51A" w:rsidRDefault="00F74DC0">
    <w:pPr>
      <w:pStyle w:val="Header"/>
    </w:pPr>
    <w:r w:rsidRPr="00F74DC0">
      <w:rPr>
        <w:noProof/>
      </w:rPr>
      <w:drawing>
        <wp:anchor distT="0" distB="0" distL="114300" distR="114300" simplePos="0" relativeHeight="251666432" behindDoc="1" locked="0" layoutInCell="1" allowOverlap="1" wp14:anchorId="150A3BF3" wp14:editId="44AA9D9D">
          <wp:simplePos x="0" y="0"/>
          <wp:positionH relativeFrom="margin">
            <wp:posOffset>-390525</wp:posOffset>
          </wp:positionH>
          <wp:positionV relativeFrom="paragraph">
            <wp:posOffset>219710</wp:posOffset>
          </wp:positionV>
          <wp:extent cx="7255510" cy="876300"/>
          <wp:effectExtent l="0" t="0" r="2540" b="0"/>
          <wp:wrapNone/>
          <wp:docPr id="10" name="Picture 10" descr="graphic" title="heade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ency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5510" cy="8763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1F"/>
    <w:rsid w:val="000009D6"/>
    <w:rsid w:val="0001651A"/>
    <w:rsid w:val="00035941"/>
    <w:rsid w:val="000C4A0A"/>
    <w:rsid w:val="000E3AE2"/>
    <w:rsid w:val="001A1928"/>
    <w:rsid w:val="00205467"/>
    <w:rsid w:val="00243E10"/>
    <w:rsid w:val="0026761F"/>
    <w:rsid w:val="0027557A"/>
    <w:rsid w:val="00384CFE"/>
    <w:rsid w:val="00391742"/>
    <w:rsid w:val="003F4AA5"/>
    <w:rsid w:val="00416F35"/>
    <w:rsid w:val="0044109C"/>
    <w:rsid w:val="0049124D"/>
    <w:rsid w:val="004B6C2B"/>
    <w:rsid w:val="00553AE9"/>
    <w:rsid w:val="005850FB"/>
    <w:rsid w:val="006550E4"/>
    <w:rsid w:val="006B5ED8"/>
    <w:rsid w:val="0076447A"/>
    <w:rsid w:val="007C548C"/>
    <w:rsid w:val="00802246"/>
    <w:rsid w:val="008F39F5"/>
    <w:rsid w:val="008F7B1C"/>
    <w:rsid w:val="00951FE2"/>
    <w:rsid w:val="00985293"/>
    <w:rsid w:val="00992E51"/>
    <w:rsid w:val="009F4CB6"/>
    <w:rsid w:val="00A84884"/>
    <w:rsid w:val="00A85CEA"/>
    <w:rsid w:val="00AC676A"/>
    <w:rsid w:val="00B15559"/>
    <w:rsid w:val="00BD26FB"/>
    <w:rsid w:val="00C11A5A"/>
    <w:rsid w:val="00C15DA5"/>
    <w:rsid w:val="00C16CCF"/>
    <w:rsid w:val="00C46B77"/>
    <w:rsid w:val="00C7352F"/>
    <w:rsid w:val="00C802AC"/>
    <w:rsid w:val="00C94D0E"/>
    <w:rsid w:val="00CE249E"/>
    <w:rsid w:val="00D2710A"/>
    <w:rsid w:val="00E41C4C"/>
    <w:rsid w:val="00E82EC3"/>
    <w:rsid w:val="00EC004A"/>
    <w:rsid w:val="00EE082F"/>
    <w:rsid w:val="00F13C5C"/>
    <w:rsid w:val="00F302CE"/>
    <w:rsid w:val="00F71EAB"/>
    <w:rsid w:val="00F74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3EF3D"/>
  <w15:chartTrackingRefBased/>
  <w15:docId w15:val="{D4B9B87F-42CD-4945-82F8-62BAB24A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941"/>
    <w:pPr>
      <w:spacing w:before="120" w:after="120" w:line="240" w:lineRule="auto"/>
    </w:pPr>
    <w:rPr>
      <w:rFonts w:ascii="Century Gothic" w:eastAsia="Calibri" w:hAnsi="Century Gothic" w:cs="Times New Roman"/>
      <w:color w:val="000000"/>
      <w:sz w:val="20"/>
    </w:rPr>
  </w:style>
  <w:style w:type="paragraph" w:styleId="Heading1">
    <w:name w:val="heading 1"/>
    <w:basedOn w:val="Normal"/>
    <w:next w:val="Normal"/>
    <w:link w:val="Heading1Char"/>
    <w:uiPriority w:val="9"/>
    <w:qFormat/>
    <w:rsid w:val="00C7352F"/>
    <w:pPr>
      <w:keepNext/>
      <w:keepLines/>
      <w:jc w:val="center"/>
      <w:outlineLvl w:val="0"/>
    </w:pPr>
    <w:rPr>
      <w:rFonts w:eastAsia="Times New Roman"/>
      <w:b/>
      <w:bCs/>
      <w:caps/>
      <w:color w:val="FFFFFF" w:themeColor="background1"/>
      <w:sz w:val="36"/>
      <w:szCs w:val="28"/>
    </w:rPr>
  </w:style>
  <w:style w:type="paragraph" w:styleId="Heading2">
    <w:name w:val="heading 2"/>
    <w:basedOn w:val="Normal"/>
    <w:next w:val="Normal"/>
    <w:link w:val="Heading2Char"/>
    <w:uiPriority w:val="9"/>
    <w:unhideWhenUsed/>
    <w:qFormat/>
    <w:rsid w:val="00C7352F"/>
    <w:pPr>
      <w:spacing w:before="240"/>
      <w:outlineLvl w:val="1"/>
    </w:pPr>
    <w:rPr>
      <w:b/>
      <w:caps/>
      <w:color w:val="000000" w:themeColor="text1"/>
      <w:sz w:val="28"/>
    </w:rPr>
  </w:style>
  <w:style w:type="paragraph" w:styleId="Heading3">
    <w:name w:val="heading 3"/>
    <w:basedOn w:val="Normal"/>
    <w:next w:val="Normal"/>
    <w:link w:val="Heading3Char"/>
    <w:uiPriority w:val="9"/>
    <w:unhideWhenUsed/>
    <w:qFormat/>
    <w:rsid w:val="00416F35"/>
    <w:pPr>
      <w:keepNext/>
      <w:keepLines/>
      <w:spacing w:before="40" w:after="0"/>
      <w:jc w:val="center"/>
      <w:outlineLvl w:val="2"/>
    </w:pPr>
    <w:rPr>
      <w:rFonts w:eastAsiaTheme="majorEastAsia" w:cstheme="majorBidi"/>
      <w:color w:val="FFFFF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52F"/>
    <w:rPr>
      <w:rFonts w:ascii="Century Gothic" w:eastAsia="Times New Roman" w:hAnsi="Century Gothic" w:cs="Times New Roman"/>
      <w:b/>
      <w:bCs/>
      <w:caps/>
      <w:color w:val="FFFFFF" w:themeColor="background1"/>
      <w:sz w:val="36"/>
      <w:szCs w:val="28"/>
    </w:rPr>
  </w:style>
  <w:style w:type="paragraph" w:styleId="NoSpacing">
    <w:name w:val="No Spacing"/>
    <w:uiPriority w:val="1"/>
    <w:qFormat/>
    <w:rsid w:val="0026761F"/>
    <w:pPr>
      <w:spacing w:after="0" w:line="240" w:lineRule="auto"/>
    </w:pPr>
    <w:rPr>
      <w:rFonts w:ascii="Century Gothic" w:eastAsia="Calibri" w:hAnsi="Century Gothic" w:cs="Times New Roman"/>
      <w:sz w:val="20"/>
    </w:rPr>
  </w:style>
  <w:style w:type="paragraph" w:styleId="CommentText">
    <w:name w:val="annotation text"/>
    <w:basedOn w:val="Normal"/>
    <w:link w:val="CommentTextChar"/>
    <w:uiPriority w:val="99"/>
    <w:unhideWhenUsed/>
    <w:rsid w:val="0026761F"/>
    <w:rPr>
      <w:szCs w:val="20"/>
    </w:rPr>
  </w:style>
  <w:style w:type="character" w:customStyle="1" w:styleId="CommentTextChar">
    <w:name w:val="Comment Text Char"/>
    <w:basedOn w:val="DefaultParagraphFont"/>
    <w:link w:val="CommentText"/>
    <w:uiPriority w:val="99"/>
    <w:rsid w:val="0026761F"/>
    <w:rPr>
      <w:rFonts w:ascii="Century Gothic" w:eastAsia="Calibri" w:hAnsi="Century Gothic" w:cs="Times New Roman"/>
      <w:color w:val="000000"/>
      <w:sz w:val="20"/>
      <w:szCs w:val="20"/>
    </w:rPr>
  </w:style>
  <w:style w:type="character" w:customStyle="1" w:styleId="Heading2Char">
    <w:name w:val="Heading 2 Char"/>
    <w:basedOn w:val="DefaultParagraphFont"/>
    <w:link w:val="Heading2"/>
    <w:uiPriority w:val="9"/>
    <w:rsid w:val="00C7352F"/>
    <w:rPr>
      <w:rFonts w:ascii="Century Gothic" w:eastAsia="Calibri" w:hAnsi="Century Gothic" w:cs="Times New Roman"/>
      <w:b/>
      <w:caps/>
      <w:color w:val="000000" w:themeColor="text1"/>
      <w:sz w:val="28"/>
    </w:rPr>
  </w:style>
  <w:style w:type="character" w:customStyle="1" w:styleId="FormFields">
    <w:name w:val="Form Fields"/>
    <w:basedOn w:val="DefaultParagraphFont"/>
    <w:uiPriority w:val="1"/>
    <w:rsid w:val="006B5ED8"/>
    <w:rPr>
      <w:rFonts w:ascii="Century Gothic" w:hAnsi="Century Gothic"/>
      <w:b w:val="0"/>
      <w:color w:val="262626" w:themeColor="text1" w:themeTint="D9"/>
      <w:sz w:val="28"/>
      <w:bdr w:val="none" w:sz="0" w:space="0" w:color="auto"/>
      <w:shd w:val="clear" w:color="auto" w:fill="auto"/>
    </w:rPr>
  </w:style>
  <w:style w:type="character" w:styleId="Hyperlink">
    <w:name w:val="Hyperlink"/>
    <w:uiPriority w:val="99"/>
    <w:unhideWhenUsed/>
    <w:rsid w:val="006B5ED8"/>
    <w:rPr>
      <w:color w:val="0000FF"/>
      <w:u w:val="single"/>
    </w:rPr>
  </w:style>
  <w:style w:type="character" w:styleId="Strong">
    <w:name w:val="Strong"/>
    <w:basedOn w:val="DefaultParagraphFont"/>
    <w:uiPriority w:val="22"/>
    <w:qFormat/>
    <w:rsid w:val="00C7352F"/>
    <w:rPr>
      <w:b/>
      <w:bCs/>
      <w:color w:val="auto"/>
    </w:rPr>
  </w:style>
  <w:style w:type="paragraph" w:styleId="Header">
    <w:name w:val="header"/>
    <w:basedOn w:val="Normal"/>
    <w:link w:val="HeaderChar"/>
    <w:uiPriority w:val="99"/>
    <w:unhideWhenUsed/>
    <w:rsid w:val="00C94D0E"/>
    <w:pPr>
      <w:tabs>
        <w:tab w:val="center" w:pos="4680"/>
        <w:tab w:val="right" w:pos="9360"/>
      </w:tabs>
      <w:spacing w:after="0"/>
    </w:pPr>
  </w:style>
  <w:style w:type="character" w:customStyle="1" w:styleId="HeaderChar">
    <w:name w:val="Header Char"/>
    <w:basedOn w:val="DefaultParagraphFont"/>
    <w:link w:val="Header"/>
    <w:uiPriority w:val="99"/>
    <w:rsid w:val="00C94D0E"/>
    <w:rPr>
      <w:rFonts w:ascii="Century Gothic" w:eastAsia="Calibri" w:hAnsi="Century Gothic" w:cs="Times New Roman"/>
      <w:color w:val="000000"/>
    </w:rPr>
  </w:style>
  <w:style w:type="paragraph" w:styleId="Footer">
    <w:name w:val="footer"/>
    <w:basedOn w:val="Normal"/>
    <w:link w:val="FooterChar"/>
    <w:uiPriority w:val="99"/>
    <w:unhideWhenUsed/>
    <w:rsid w:val="00C94D0E"/>
    <w:pPr>
      <w:tabs>
        <w:tab w:val="center" w:pos="4680"/>
        <w:tab w:val="right" w:pos="9360"/>
      </w:tabs>
      <w:spacing w:after="0"/>
    </w:pPr>
  </w:style>
  <w:style w:type="character" w:customStyle="1" w:styleId="FooterChar">
    <w:name w:val="Footer Char"/>
    <w:basedOn w:val="DefaultParagraphFont"/>
    <w:link w:val="Footer"/>
    <w:uiPriority w:val="99"/>
    <w:rsid w:val="00C94D0E"/>
    <w:rPr>
      <w:rFonts w:ascii="Century Gothic" w:eastAsia="Calibri" w:hAnsi="Century Gothic" w:cs="Times New Roman"/>
      <w:color w:val="000000"/>
    </w:rPr>
  </w:style>
  <w:style w:type="paragraph" w:styleId="BalloonText">
    <w:name w:val="Balloon Text"/>
    <w:basedOn w:val="Normal"/>
    <w:link w:val="BalloonTextChar"/>
    <w:uiPriority w:val="99"/>
    <w:semiHidden/>
    <w:unhideWhenUsed/>
    <w:rsid w:val="00C7352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52F"/>
    <w:rPr>
      <w:rFonts w:ascii="Segoe UI" w:eastAsia="Calibri" w:hAnsi="Segoe UI" w:cs="Segoe UI"/>
      <w:color w:val="000000"/>
      <w:sz w:val="18"/>
      <w:szCs w:val="18"/>
    </w:rPr>
  </w:style>
  <w:style w:type="character" w:styleId="PlaceholderText">
    <w:name w:val="Placeholder Text"/>
    <w:basedOn w:val="DefaultParagraphFont"/>
    <w:uiPriority w:val="99"/>
    <w:semiHidden/>
    <w:rsid w:val="00391742"/>
    <w:rPr>
      <w:color w:val="808080"/>
    </w:rPr>
  </w:style>
  <w:style w:type="character" w:customStyle="1" w:styleId="FormTextField">
    <w:name w:val="Form Text Field"/>
    <w:basedOn w:val="DefaultParagraphFont"/>
    <w:uiPriority w:val="1"/>
    <w:rsid w:val="0076447A"/>
    <w:rPr>
      <w:rFonts w:ascii="Century Gothic" w:hAnsi="Century Gothic"/>
      <w:sz w:val="22"/>
      <w:bdr w:val="none" w:sz="0" w:space="0" w:color="auto"/>
      <w:shd w:val="clear" w:color="auto" w:fill="auto"/>
    </w:rPr>
  </w:style>
  <w:style w:type="character" w:customStyle="1" w:styleId="Heading3Char">
    <w:name w:val="Heading 3 Char"/>
    <w:basedOn w:val="DefaultParagraphFont"/>
    <w:link w:val="Heading3"/>
    <w:uiPriority w:val="9"/>
    <w:rsid w:val="00416F35"/>
    <w:rPr>
      <w:rFonts w:ascii="Century Gothic" w:eastAsiaTheme="majorEastAsia" w:hAnsi="Century Gothic" w:cstheme="majorBidi"/>
      <w:color w:val="FFFFFF" w:themeColor="background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ecredit/types-of-c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cecredit/glossary.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20cerequests@cdc.gov"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AE1D67E-73BA-44DA-B669-CB68DA5304BD}"/>
      </w:docPartPr>
      <w:docPartBody>
        <w:p w:rsidR="00B03B60" w:rsidRDefault="009A2527">
          <w:r w:rsidRPr="0081031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E3B2593-2FB8-48E2-9F2D-BC6B5EF00A11}"/>
      </w:docPartPr>
      <w:docPartBody>
        <w:p w:rsidR="003114B4" w:rsidRDefault="00C96B4E">
          <w:r w:rsidRPr="004D7E4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27"/>
    <w:rsid w:val="001D238A"/>
    <w:rsid w:val="00274E23"/>
    <w:rsid w:val="002F5CB6"/>
    <w:rsid w:val="003114B4"/>
    <w:rsid w:val="005B70E8"/>
    <w:rsid w:val="0085487A"/>
    <w:rsid w:val="009A2527"/>
    <w:rsid w:val="00A00FEB"/>
    <w:rsid w:val="00B03B60"/>
    <w:rsid w:val="00B70516"/>
    <w:rsid w:val="00C96B4E"/>
    <w:rsid w:val="00F23AA0"/>
    <w:rsid w:val="00FC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B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B455A-95EB-4D17-8681-B89B2525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Fast Track to Educational Accreditation Request</vt:lpstr>
    </vt:vector>
  </TitlesOfParts>
  <Company>Centers for Disease Control and Prevention</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to Educational Accreditation Request</dc:title>
  <dc:subject/>
  <dc:creator>Clayton, Tennille (CDC/OPHSS/CSELS/DSEPD) (CTR)</dc:creator>
  <cp:keywords>CDC, Education,training Services, e-learning, design</cp:keywords>
  <dc:description>CDC’s Continuing Education (CE) Fast Track service requires funding, so it is only available to CDC programs that are able to provide a CAN. We are unable to Fast Track multi-session programs (e.g., conferences), recurring programs, or series educational activities.</dc:description>
  <cp:lastModifiedBy>Clayton, Tennille (CDC/OPHSS/CSELS/DSEPD) (CTR)</cp:lastModifiedBy>
  <cp:revision>5</cp:revision>
  <dcterms:created xsi:type="dcterms:W3CDTF">2017-06-30T18:34:00Z</dcterms:created>
  <dcterms:modified xsi:type="dcterms:W3CDTF">2017-07-10T11:50:00Z</dcterms:modified>
</cp:coreProperties>
</file>