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DD" w:rsidRDefault="004612DD" w:rsidP="00DC1F40">
      <w:pPr>
        <w:autoSpaceDE w:val="0"/>
        <w:autoSpaceDN w:val="0"/>
        <w:adjustRightInd w:val="0"/>
        <w:rPr>
          <w:rFonts w:asciiTheme="majorHAnsi" w:hAnsiTheme="majorHAnsi"/>
          <w:b/>
          <w:color w:val="005DAA" w:themeColor="accent1"/>
          <w:sz w:val="30"/>
        </w:rPr>
      </w:pPr>
    </w:p>
    <w:p w:rsidR="002C1082" w:rsidRPr="007E38C9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 describes the procedures that should be undertaken when a recipient organization changes its name.  If the change in name includes other organizational changes that impact the rights and obligations of the grantee, please contact </w:t>
      </w:r>
      <w:r w:rsidR="001E27CA">
        <w:rPr>
          <w:rFonts w:ascii="Arial" w:hAnsi="Arial" w:cs="Arial"/>
          <w:sz w:val="20"/>
          <w:szCs w:val="20"/>
        </w:rPr>
        <w:t xml:space="preserve">the Grants Management Specialist </w:t>
      </w:r>
      <w:r>
        <w:rPr>
          <w:rFonts w:ascii="Arial" w:hAnsi="Arial" w:cs="Arial"/>
          <w:sz w:val="20"/>
          <w:szCs w:val="20"/>
        </w:rPr>
        <w:t>for guidance.</w:t>
      </w:r>
      <w:r w:rsidR="00D06079" w:rsidRPr="007E38C9">
        <w:rPr>
          <w:rFonts w:ascii="Arial" w:hAnsi="Arial" w:cs="Arial"/>
          <w:sz w:val="20"/>
          <w:szCs w:val="20"/>
        </w:rPr>
        <w:t xml:space="preserve"> </w:t>
      </w:r>
    </w:p>
    <w:p w:rsidR="00DC1F40" w:rsidRPr="00DC1F40" w:rsidRDefault="00DC1F40" w:rsidP="00DC1F40">
      <w:pPr>
        <w:pStyle w:val="Heading2"/>
      </w:pPr>
      <w:r>
        <w:t>CDC Notification</w:t>
      </w:r>
    </w:p>
    <w:p w:rsidR="00DC1F40" w:rsidRPr="007E38C9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Project Director/Principal Investigator should submit an official notification of the change to the CDC Grants Management Officer/Specialist.  The notification</w:t>
      </w:r>
      <w:r w:rsidRPr="007E38C9">
        <w:rPr>
          <w:rFonts w:ascii="Arial" w:hAnsi="Arial" w:cs="Arial"/>
          <w:sz w:val="20"/>
          <w:szCs w:val="20"/>
        </w:rPr>
        <w:t xml:space="preserve"> must be on official agency let</w:t>
      </w:r>
      <w:r w:rsidR="00F93FAB">
        <w:rPr>
          <w:rFonts w:ascii="Arial" w:hAnsi="Arial" w:cs="Arial"/>
          <w:sz w:val="20"/>
          <w:szCs w:val="20"/>
        </w:rPr>
        <w:t xml:space="preserve">terhead and </w:t>
      </w:r>
      <w:r w:rsidRPr="007E38C9">
        <w:rPr>
          <w:rFonts w:ascii="Arial" w:hAnsi="Arial" w:cs="Arial"/>
          <w:sz w:val="20"/>
          <w:szCs w:val="20"/>
        </w:rPr>
        <w:t>include</w:t>
      </w:r>
      <w:r>
        <w:rPr>
          <w:rFonts w:ascii="Arial" w:hAnsi="Arial" w:cs="Arial"/>
          <w:sz w:val="20"/>
          <w:szCs w:val="20"/>
        </w:rPr>
        <w:t>:</w:t>
      </w:r>
    </w:p>
    <w:p w:rsidR="00DC1F40" w:rsidRPr="007E38C9" w:rsidRDefault="00DC1F40" w:rsidP="00DC1F40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E38C9">
        <w:rPr>
          <w:rFonts w:ascii="Arial" w:hAnsi="Arial" w:cs="Arial"/>
          <w:sz w:val="20"/>
          <w:szCs w:val="20"/>
        </w:rPr>
        <w:t>Date</w:t>
      </w:r>
    </w:p>
    <w:p w:rsidR="00DC1F40" w:rsidRDefault="00DC1F40" w:rsidP="00DC1F40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E38C9">
        <w:rPr>
          <w:rFonts w:ascii="Arial" w:hAnsi="Arial" w:cs="Arial"/>
          <w:sz w:val="20"/>
          <w:szCs w:val="20"/>
        </w:rPr>
        <w:t>Recipient name and Notice of A</w:t>
      </w:r>
      <w:r>
        <w:rPr>
          <w:rFonts w:ascii="Arial" w:hAnsi="Arial" w:cs="Arial"/>
          <w:sz w:val="20"/>
          <w:szCs w:val="20"/>
        </w:rPr>
        <w:t>ward number</w:t>
      </w:r>
    </w:p>
    <w:p w:rsidR="00DC1F40" w:rsidRPr="00885572" w:rsidRDefault="00DC1F40" w:rsidP="00DC1F40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85572">
        <w:rPr>
          <w:rFonts w:ascii="Arial" w:hAnsi="Arial" w:cs="Arial"/>
          <w:sz w:val="20"/>
          <w:szCs w:val="20"/>
        </w:rPr>
        <w:t>Entity Identification Number and DUNS number</w:t>
      </w:r>
    </w:p>
    <w:p w:rsidR="00DC1F40" w:rsidRPr="007E38C9" w:rsidRDefault="00DC1F40" w:rsidP="00DC1F40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E38C9">
        <w:rPr>
          <w:rFonts w:ascii="Arial" w:hAnsi="Arial" w:cs="Arial"/>
          <w:sz w:val="20"/>
          <w:szCs w:val="20"/>
        </w:rPr>
        <w:t xml:space="preserve">Point of contact – name, </w:t>
      </w:r>
      <w:r>
        <w:rPr>
          <w:rFonts w:ascii="Arial" w:hAnsi="Arial" w:cs="Arial"/>
          <w:sz w:val="20"/>
          <w:szCs w:val="20"/>
        </w:rPr>
        <w:t>phone number, and email address</w:t>
      </w:r>
    </w:p>
    <w:p w:rsidR="00DC1F40" w:rsidRPr="007E38C9" w:rsidRDefault="00DC1F40" w:rsidP="00DC1F40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E38C9">
        <w:rPr>
          <w:rFonts w:ascii="Arial" w:hAnsi="Arial" w:cs="Arial"/>
          <w:sz w:val="20"/>
          <w:szCs w:val="20"/>
        </w:rPr>
        <w:t>Two signatures – Authorized Representative and Project Director/Principal Investigator</w:t>
      </w:r>
    </w:p>
    <w:p w:rsidR="00DC1F40" w:rsidRDefault="00DC1F40" w:rsidP="00DC1F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DC1F40" w:rsidRPr="00DC1F40" w:rsidRDefault="00DC1F40" w:rsidP="00DC1F40">
      <w:pPr>
        <w:pStyle w:val="Heading2"/>
      </w:pPr>
      <w:r w:rsidRPr="00DC1F40">
        <w:t>Required Documentation</w:t>
      </w:r>
    </w:p>
    <w:p w:rsidR="00DC1F40" w:rsidRDefault="00DC1F40" w:rsidP="004612D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items should be included with the notification letter:</w:t>
      </w:r>
    </w:p>
    <w:p w:rsidR="00DC1F40" w:rsidRDefault="00DC1F40" w:rsidP="00DC1F40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copy of the instrument which effected the name change, authenticated by an appropriate official of the state having jurisdiction</w:t>
      </w:r>
    </w:p>
    <w:p w:rsidR="00DC1F40" w:rsidRDefault="00B11653" w:rsidP="00DC1F40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</w:t>
      </w:r>
      <w:r w:rsidR="004612D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mentation from the grantee’s legal counsel indicating </w:t>
      </w:r>
      <w:r w:rsidR="00DC1F40">
        <w:rPr>
          <w:rFonts w:ascii="Arial" w:hAnsi="Arial" w:cs="Arial"/>
          <w:sz w:val="20"/>
          <w:szCs w:val="20"/>
        </w:rPr>
        <w:t>that the name change was properly effected in accordance with applicable law</w:t>
      </w:r>
    </w:p>
    <w:p w:rsidR="00DC1F40" w:rsidRDefault="00DC1F40" w:rsidP="00DC1F40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list of CDC grants awarded to the organization, accompanied by a new application face page (SF 424) for each grant showing the new name of the organization and new principal officer</w:t>
      </w:r>
    </w:p>
    <w:p w:rsidR="00B11653" w:rsidRDefault="00B11653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DC1F40" w:rsidRPr="00DC1F40" w:rsidRDefault="00DC1F40" w:rsidP="00DC1F40">
      <w:pPr>
        <w:pStyle w:val="Heading2"/>
      </w:pPr>
      <w:r w:rsidRPr="00DC1F40">
        <w:lastRenderedPageBreak/>
        <w:t xml:space="preserve">Organizational Name Change </w:t>
      </w:r>
      <w:r w:rsidR="003B058D">
        <w:t>Request</w:t>
      </w:r>
      <w:r w:rsidRPr="00DC1F40">
        <w:t xml:space="preserve"> Template</w:t>
      </w:r>
    </w:p>
    <w:p w:rsidR="004612DD" w:rsidRDefault="004612DD" w:rsidP="004612DD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4612DD" w:rsidRDefault="001925AA" w:rsidP="004612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1426150514"/>
          <w:placeholder>
            <w:docPart w:val="5C4FB715177743428368386B0099254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612DD" w:rsidRPr="0042535C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sdtContent>
      </w:sdt>
    </w:p>
    <w:p w:rsidR="004612DD" w:rsidRPr="00DD7C48" w:rsidRDefault="004612DD" w:rsidP="004612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7C48">
        <w:rPr>
          <w:rFonts w:ascii="Arial" w:hAnsi="Arial" w:cs="Arial"/>
          <w:sz w:val="20"/>
          <w:szCs w:val="20"/>
        </w:rPr>
        <w:t>Centers for Disease Control and Prevention</w:t>
      </w:r>
    </w:p>
    <w:p w:rsidR="004612DD" w:rsidRDefault="009E5CB0" w:rsidP="004612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Office of Grants Services</w:t>
      </w:r>
    </w:p>
    <w:p w:rsidR="004612DD" w:rsidRDefault="004612DD" w:rsidP="004612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ATTN: </w:t>
      </w:r>
      <w:r w:rsidRPr="00B11653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Grants Management Officer/Specialist Name"/>
          <w:tag w:val="Enter Grants Management Officer/Specialist Name"/>
          <w:id w:val="-384643657"/>
          <w:placeholder>
            <w:docPart w:val="91AC669CFCFF45CFAD163896BE73E0AF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4612DD" w:rsidRDefault="004612DD" w:rsidP="004612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2920 Brandywine Road</w:t>
      </w:r>
    </w:p>
    <w:p w:rsidR="004612DD" w:rsidRDefault="004612DD" w:rsidP="004612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Atlanta, GA  30341</w:t>
      </w:r>
    </w:p>
    <w:p w:rsidR="004612DD" w:rsidRPr="009F16D2" w:rsidRDefault="004612DD" w:rsidP="004612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12DD" w:rsidRPr="00E405D9" w:rsidRDefault="004612DD" w:rsidP="004612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e: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Notice of Award Number"/>
          <w:tag w:val="Enter Notice of Award Number"/>
          <w:id w:val="1271433182"/>
          <w:placeholder>
            <w:docPart w:val="A38675E06F834814A737804B1C3AF570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DC1F40" w:rsidRPr="00E405D9" w:rsidRDefault="004612DD" w:rsidP="004612D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 xml:space="preserve"> </w:t>
      </w:r>
      <w:r w:rsidR="00DC1F40" w:rsidRPr="00E405D9">
        <w:rPr>
          <w:rFonts w:ascii="Arial" w:hAnsi="Arial" w:cs="Arial"/>
          <w:sz w:val="20"/>
          <w:szCs w:val="20"/>
        </w:rPr>
        <w:t xml:space="preserve">Request </w:t>
      </w:r>
      <w:r w:rsidR="00DC1F40">
        <w:rPr>
          <w:rFonts w:ascii="Arial" w:hAnsi="Arial" w:cs="Arial"/>
          <w:sz w:val="20"/>
          <w:szCs w:val="20"/>
        </w:rPr>
        <w:t>Organizational Name Change</w:t>
      </w: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Dear</w:t>
      </w:r>
      <w:r>
        <w:rPr>
          <w:rFonts w:ascii="Arial" w:hAnsi="Arial" w:cs="Arial"/>
          <w:color w:val="000000"/>
          <w:sz w:val="20"/>
          <w:szCs w:val="20"/>
        </w:rPr>
        <w:t xml:space="preserve"> Grant Management Specialist:</w:t>
      </w: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 xml:space="preserve">This letter is to </w:t>
      </w:r>
      <w:r>
        <w:rPr>
          <w:rFonts w:ascii="Arial" w:hAnsi="Arial" w:cs="Arial"/>
          <w:color w:val="000000"/>
          <w:sz w:val="20"/>
          <w:szCs w:val="20"/>
        </w:rPr>
        <w:t xml:space="preserve">notify the awarding agency of our official organizational name change </w:t>
      </w:r>
      <w:r w:rsidRPr="009F16D2">
        <w:rPr>
          <w:rFonts w:ascii="Arial" w:hAnsi="Arial" w:cs="Arial"/>
          <w:color w:val="000000"/>
          <w:sz w:val="20"/>
          <w:szCs w:val="20"/>
        </w:rPr>
        <w:t>for the</w:t>
      </w:r>
      <w:r>
        <w:rPr>
          <w:rFonts w:ascii="Arial" w:hAnsi="Arial" w:cs="Arial"/>
          <w:color w:val="000000"/>
          <w:sz w:val="20"/>
          <w:szCs w:val="20"/>
        </w:rPr>
        <w:t xml:space="preserve"> Notice of Award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listed above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sdt>
      <w:sdtPr>
        <w:rPr>
          <w:rFonts w:ascii="Arial" w:hAnsi="Arial" w:cs="Arial"/>
          <w:color w:val="FF0000"/>
          <w:sz w:val="20"/>
          <w:szCs w:val="20"/>
        </w:rPr>
        <w:alias w:val="Enter Reason, Effective Date, Current Budget/Project Period"/>
        <w:tag w:val="Enter Reason, Effective Date, Current Budget/Project Period"/>
        <w:id w:val="1064839949"/>
        <w:placeholder>
          <w:docPart w:val="DefaultPlaceholder_1082065158"/>
        </w:placeholder>
        <w:showingPlcHdr/>
      </w:sdtPr>
      <w:sdtEndPr/>
      <w:sdtContent>
        <w:p w:rsidR="00B11653" w:rsidRPr="00A80C4F" w:rsidRDefault="00B11653" w:rsidP="00DC1F40">
          <w:pPr>
            <w:autoSpaceDE w:val="0"/>
            <w:autoSpaceDN w:val="0"/>
            <w:adjustRightInd w:val="0"/>
            <w:rPr>
              <w:rFonts w:ascii="Arial" w:hAnsi="Arial" w:cs="Arial"/>
              <w:color w:val="FF0000"/>
              <w:sz w:val="20"/>
              <w:szCs w:val="20"/>
            </w:rPr>
          </w:pPr>
          <w:r w:rsidRPr="004612DD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sdtContent>
    </w:sdt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4612DD" w:rsidRDefault="004612DD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Other awards impacted by this name change include: 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List of Other Impacted Awards"/>
          <w:tag w:val="Enter List of Other Impacted Awards"/>
          <w:id w:val="-497118077"/>
          <w:placeholder>
            <w:docPart w:val="DefaultPlaceholder_1082065158"/>
          </w:placeholder>
          <w:showingPlcHdr/>
        </w:sdtPr>
        <w:sdtEndPr/>
        <w:sdtContent>
          <w:r w:rsidRPr="004612DD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4612DD" w:rsidRDefault="004612DD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 required by 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>HHS Grants Policy Statement, a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new application face page (SF 424) for each affected grant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is attached for </w:t>
      </w:r>
      <w:r>
        <w:rPr>
          <w:rFonts w:ascii="Arial" w:hAnsi="Arial" w:cs="Arial"/>
          <w:color w:val="000000"/>
          <w:sz w:val="20"/>
          <w:szCs w:val="20"/>
        </w:rPr>
        <w:t xml:space="preserve">review. </w:t>
      </w: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sz w:val="20"/>
          <w:szCs w:val="20"/>
        </w:rPr>
        <w:t>If you have any questions regarding this request, please feel free to contact</w:t>
      </w:r>
      <w:r w:rsidR="004612D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nter Name and Contact Info for Point of Contact"/>
          <w:tag w:val="Enter Name and Contact Info for Point of Contact"/>
          <w:id w:val="615565394"/>
          <w:placeholder>
            <w:docPart w:val="0A2BC8A854EB4A2EAA7CB9D78E301A9D"/>
          </w:placeholder>
          <w:showingPlcHdr/>
        </w:sdtPr>
        <w:sdtEndPr/>
        <w:sdtContent>
          <w:r w:rsidR="004612DD" w:rsidRPr="00D80046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Pr="00350A26">
        <w:rPr>
          <w:rFonts w:ascii="Arial" w:hAnsi="Arial" w:cs="Arial"/>
          <w:sz w:val="20"/>
          <w:szCs w:val="20"/>
        </w:rPr>
        <w:t>.</w:t>
      </w:r>
    </w:p>
    <w:p w:rsidR="00DC1F40" w:rsidRPr="009F16D2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6079" w:rsidRPr="00D06079" w:rsidRDefault="00D06079" w:rsidP="00D06079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u w:val="single"/>
        </w:rPr>
        <w:sectPr w:rsidR="00D06079" w:rsidRPr="00D06079" w:rsidSect="00C04C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  <w:r w:rsidRPr="00D06079">
        <w:rPr>
          <w:rFonts w:ascii="Arial" w:hAnsi="Arial" w:cs="Arial"/>
          <w:sz w:val="20"/>
          <w:szCs w:val="20"/>
        </w:rPr>
        <w:t>Project Director</w:t>
      </w:r>
      <w:r w:rsidRPr="00D06079">
        <w:rPr>
          <w:rFonts w:ascii="Arial" w:hAnsi="Arial" w:cs="Arial"/>
          <w:sz w:val="20"/>
          <w:szCs w:val="20"/>
        </w:rPr>
        <w:tab/>
        <w:t>/Principal Investigator</w:t>
      </w:r>
      <w:r w:rsidRPr="00D06079">
        <w:rPr>
          <w:rFonts w:ascii="Arial" w:hAnsi="Arial" w:cs="Arial"/>
          <w:sz w:val="20"/>
          <w:szCs w:val="20"/>
        </w:rPr>
        <w:tab/>
      </w:r>
      <w:r w:rsidRPr="00D06079">
        <w:rPr>
          <w:rFonts w:ascii="Arial" w:hAnsi="Arial" w:cs="Arial"/>
          <w:sz w:val="20"/>
          <w:szCs w:val="20"/>
        </w:rPr>
        <w:tab/>
      </w:r>
    </w:p>
    <w:p w:rsidR="00D06079" w:rsidRPr="00D06079" w:rsidRDefault="00D06079" w:rsidP="00D0607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D06079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D06079">
        <w:rPr>
          <w:rFonts w:ascii="Arial" w:hAnsi="Arial" w:cs="Arial"/>
          <w:sz w:val="20"/>
          <w:szCs w:val="20"/>
          <w:u w:val="single"/>
        </w:rPr>
        <w:t xml:space="preserve"> </w:t>
      </w:r>
      <w:r w:rsidRPr="00D06079">
        <w:rPr>
          <w:rFonts w:ascii="Arial" w:hAnsi="Arial" w:cs="Arial"/>
          <w:sz w:val="20"/>
          <w:szCs w:val="20"/>
          <w:u w:val="single"/>
        </w:rPr>
        <w:tab/>
      </w:r>
      <w:r w:rsidRPr="00D06079">
        <w:rPr>
          <w:rFonts w:ascii="Arial" w:hAnsi="Arial" w:cs="Arial"/>
          <w:sz w:val="20"/>
          <w:szCs w:val="20"/>
          <w:u w:val="single"/>
        </w:rPr>
        <w:tab/>
        <w:t>_______________________</w:t>
      </w:r>
      <w:r w:rsidRPr="00D06079">
        <w:rPr>
          <w:rFonts w:ascii="Arial" w:hAnsi="Arial" w:cs="Arial"/>
          <w:sz w:val="20"/>
          <w:szCs w:val="20"/>
          <w:u w:val="single"/>
        </w:rPr>
        <w:tab/>
      </w:r>
    </w:p>
    <w:p w:rsidR="00D06079" w:rsidRPr="00D06079" w:rsidRDefault="00D06079" w:rsidP="00D060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06079" w:rsidRPr="00D06079" w:rsidSect="00085143">
          <w:type w:val="continuous"/>
          <w:pgSz w:w="12240" w:h="15840" w:code="1"/>
          <w:pgMar w:top="2016" w:right="864" w:bottom="864" w:left="864" w:header="720" w:footer="720" w:gutter="0"/>
          <w:cols w:num="2" w:space="720"/>
          <w:titlePg/>
          <w:docGrid w:linePitch="360"/>
        </w:sectPr>
      </w:pPr>
    </w:p>
    <w:p w:rsidR="00D06079" w:rsidRPr="00D06079" w:rsidRDefault="00D06079" w:rsidP="00D0607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06079" w:rsidRPr="00D06079" w:rsidRDefault="00D06079" w:rsidP="00D06079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0"/>
          <w:szCs w:val="20"/>
          <w:u w:val="single"/>
        </w:rPr>
      </w:pPr>
      <w:r w:rsidRPr="00D06079">
        <w:rPr>
          <w:rFonts w:ascii="Arial" w:hAnsi="Arial" w:cs="Arial"/>
          <w:sz w:val="20"/>
          <w:szCs w:val="20"/>
        </w:rPr>
        <w:t>Authorized Business Official</w:t>
      </w:r>
      <w:r w:rsidRPr="00D06079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</w:p>
    <w:p w:rsidR="00D06079" w:rsidRPr="00D06079" w:rsidRDefault="00D06079" w:rsidP="00D0607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  <w:sectPr w:rsidR="00D06079" w:rsidRPr="00D06079" w:rsidSect="00085143">
          <w:type w:val="continuous"/>
          <w:pgSz w:w="12240" w:h="15840" w:code="1"/>
          <w:pgMar w:top="2016" w:right="864" w:bottom="864" w:left="864" w:header="720" w:footer="720" w:gutter="0"/>
          <w:cols w:num="2" w:space="0"/>
          <w:titlePg/>
          <w:docGrid w:linePitch="360"/>
        </w:sectPr>
      </w:pPr>
      <w:r w:rsidRPr="00D06079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D06079">
        <w:rPr>
          <w:rFonts w:ascii="Arial" w:hAnsi="Arial" w:cs="Arial"/>
          <w:sz w:val="20"/>
          <w:szCs w:val="20"/>
          <w:u w:val="single"/>
        </w:rPr>
        <w:t xml:space="preserve"> </w:t>
      </w:r>
      <w:r w:rsidRPr="00D06079">
        <w:rPr>
          <w:rFonts w:ascii="Arial" w:hAnsi="Arial" w:cs="Arial"/>
          <w:sz w:val="20"/>
          <w:szCs w:val="20"/>
          <w:u w:val="single"/>
        </w:rPr>
        <w:tab/>
      </w:r>
      <w:r w:rsidRPr="00D06079">
        <w:rPr>
          <w:rFonts w:ascii="Arial" w:hAnsi="Arial" w:cs="Arial"/>
          <w:sz w:val="20"/>
          <w:szCs w:val="20"/>
          <w:u w:val="single"/>
        </w:rPr>
        <w:tab/>
        <w:t>_______________________</w:t>
      </w:r>
    </w:p>
    <w:p w:rsidR="00753CE3" w:rsidRDefault="00753CE3" w:rsidP="00753CE3"/>
    <w:p w:rsidR="00CF609E" w:rsidRPr="00E3417C" w:rsidRDefault="00CF609E" w:rsidP="00B11653">
      <w:pPr>
        <w:pStyle w:val="ListNumber"/>
        <w:rPr>
          <w:rStyle w:val="Hyperlink"/>
          <w:rFonts w:asciiTheme="minorHAnsi" w:hAnsiTheme="minorHAnsi"/>
          <w:u w:val="none"/>
        </w:rPr>
      </w:pPr>
    </w:p>
    <w:sectPr w:rsidR="00CF609E" w:rsidRPr="00E3417C" w:rsidSect="00CF609E">
      <w:headerReference w:type="first" r:id="rId17"/>
      <w:footerReference w:type="first" r:id="rId18"/>
      <w:pgSz w:w="12240" w:h="15840"/>
      <w:pgMar w:top="1152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AA" w:rsidRDefault="001925AA" w:rsidP="009F12E6">
      <w:r>
        <w:separator/>
      </w:r>
    </w:p>
  </w:endnote>
  <w:endnote w:type="continuationSeparator" w:id="0">
    <w:p w:rsidR="001925AA" w:rsidRDefault="001925AA" w:rsidP="009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1CA2DE65-B17B-4F6A-A162-0C77DCF721BC}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  <w:embedRegular r:id="rId2" w:fontKey="{91F6658B-0316-4275-9A47-3602EC92413F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D0" w:rsidRDefault="008754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D0" w:rsidRDefault="008754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79" w:rsidRPr="00493EA2" w:rsidRDefault="00D06079" w:rsidP="000A72AD">
    <w:pPr>
      <w:pStyle w:val="Footer"/>
    </w:pPr>
    <w:r>
      <w:t>Centers for Disease Control and Prevention</w:t>
    </w:r>
  </w:p>
  <w:p w:rsidR="00D06079" w:rsidRPr="00493EA2" w:rsidRDefault="00D06079" w:rsidP="000A72AD">
    <w:pPr>
      <w:pStyle w:val="Footer"/>
    </w:pPr>
    <w:r>
      <w:t xml:space="preserve">Office of </w:t>
    </w:r>
    <w:r w:rsidR="008754D0">
      <w:t xml:space="preserve">Financial Resources </w:t>
    </w:r>
    <w:r w:rsidR="008754D0">
      <w:t>(OFR)</w:t>
    </w:r>
    <w:bookmarkStart w:id="0" w:name="_GoBack"/>
    <w:bookmarkEnd w:id="0"/>
    <w:r>
      <w:tab/>
      <w:t>Rev. 12/22/2016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Default="00DC1F40" w:rsidP="000A7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AA" w:rsidRDefault="001925AA" w:rsidP="009F12E6">
      <w:r>
        <w:separator/>
      </w:r>
    </w:p>
  </w:footnote>
  <w:footnote w:type="continuationSeparator" w:id="0">
    <w:p w:rsidR="001925AA" w:rsidRDefault="001925AA" w:rsidP="009F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D0" w:rsidRDefault="008754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79" w:rsidRDefault="00D06079" w:rsidP="002B05BB">
    <w:pPr>
      <w:pStyle w:val="Header"/>
      <w:tabs>
        <w:tab w:val="clear" w:pos="4680"/>
        <w:tab w:val="clear" w:pos="9360"/>
        <w:tab w:val="left" w:pos="3669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62B7F20" wp14:editId="4DB89C41">
          <wp:simplePos x="0" y="0"/>
          <wp:positionH relativeFrom="page">
            <wp:posOffset>464820</wp:posOffset>
          </wp:positionH>
          <wp:positionV relativeFrom="paragraph">
            <wp:posOffset>632460</wp:posOffset>
          </wp:positionV>
          <wp:extent cx="7122160" cy="8429625"/>
          <wp:effectExtent l="0" t="0" r="2540" b="9525"/>
          <wp:wrapNone/>
          <wp:docPr id="1" name="Picture 1" descr="square background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back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160" cy="842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DD3" w:rsidRPr="00DC1F40" w:rsidRDefault="00D06079" w:rsidP="00521DD3">
    <w:pPr>
      <w:pStyle w:val="Title"/>
      <w:rPr>
        <w:sz w:val="44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3E4F5B34" wp14:editId="056AC1D2">
          <wp:simplePos x="0" y="0"/>
          <wp:positionH relativeFrom="column">
            <wp:posOffset>-220980</wp:posOffset>
          </wp:positionH>
          <wp:positionV relativeFrom="paragraph">
            <wp:posOffset>-144780</wp:posOffset>
          </wp:positionV>
          <wp:extent cx="7122795" cy="9427210"/>
          <wp:effectExtent l="0" t="0" r="1905" b="2540"/>
          <wp:wrapNone/>
          <wp:docPr id="4" name="Picture 4" descr="Logo: Department of Health and Human Services; Centers for Disease Control and Peevention.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front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795" cy="942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DD3" w:rsidRPr="00DC1F40">
      <w:rPr>
        <w:sz w:val="44"/>
      </w:rPr>
      <w:t>Organizational Name Change Request</w:t>
    </w:r>
  </w:p>
  <w:p w:rsidR="00D06079" w:rsidRDefault="00D06079" w:rsidP="009723ED">
    <w:pPr>
      <w:pStyle w:val="Heading1"/>
    </w:pPr>
    <w:r>
      <w:t>Office of Grants Services (OGS)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Pr="00A87AB0" w:rsidRDefault="00DC1F40" w:rsidP="00A87A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4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347F"/>
    <w:multiLevelType w:val="hybridMultilevel"/>
    <w:tmpl w:val="DF7C3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C0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C7426"/>
    <w:multiLevelType w:val="hybridMultilevel"/>
    <w:tmpl w:val="539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A4FA6"/>
    <w:multiLevelType w:val="hybridMultilevel"/>
    <w:tmpl w:val="4196A9C8"/>
    <w:lvl w:ilvl="0" w:tplc="791221F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DA82D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0681FBA"/>
    <w:multiLevelType w:val="multilevel"/>
    <w:tmpl w:val="2C5AFA84"/>
    <w:numStyleLink w:val="L2"/>
  </w:abstractNum>
  <w:abstractNum w:abstractNumId="14" w15:restartNumberingAfterBreak="0">
    <w:nsid w:val="10C61FD3"/>
    <w:multiLevelType w:val="hybridMultilevel"/>
    <w:tmpl w:val="2C5AFA84"/>
    <w:lvl w:ilvl="0" w:tplc="292A7A6E">
      <w:start w:val="1"/>
      <w:numFmt w:val="decimal"/>
      <w:pStyle w:val="ListParagraph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17D3261F"/>
    <w:multiLevelType w:val="hybridMultilevel"/>
    <w:tmpl w:val="590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8679C"/>
    <w:multiLevelType w:val="multilevel"/>
    <w:tmpl w:val="2C5AFA84"/>
    <w:numStyleLink w:val="L2"/>
  </w:abstractNum>
  <w:abstractNum w:abstractNumId="17" w15:restartNumberingAfterBreak="0">
    <w:nsid w:val="24E804C2"/>
    <w:multiLevelType w:val="hybridMultilevel"/>
    <w:tmpl w:val="7506F93A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B3EA7"/>
    <w:multiLevelType w:val="hybridMultilevel"/>
    <w:tmpl w:val="AAD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A4181"/>
    <w:multiLevelType w:val="multilevel"/>
    <w:tmpl w:val="2C5AFA84"/>
    <w:numStyleLink w:val="L2"/>
  </w:abstractNum>
  <w:abstractNum w:abstractNumId="20" w15:restartNumberingAfterBreak="0">
    <w:nsid w:val="29347AD8"/>
    <w:multiLevelType w:val="hybridMultilevel"/>
    <w:tmpl w:val="218A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A697D"/>
    <w:multiLevelType w:val="hybridMultilevel"/>
    <w:tmpl w:val="5A8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C51D1"/>
    <w:multiLevelType w:val="hybridMultilevel"/>
    <w:tmpl w:val="0D7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41FD"/>
    <w:multiLevelType w:val="hybridMultilevel"/>
    <w:tmpl w:val="75F2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330D"/>
    <w:multiLevelType w:val="hybridMultilevel"/>
    <w:tmpl w:val="669497B2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66A5D"/>
    <w:multiLevelType w:val="hybridMultilevel"/>
    <w:tmpl w:val="8B4C4F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4DC7276"/>
    <w:multiLevelType w:val="hybridMultilevel"/>
    <w:tmpl w:val="DE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67CEC"/>
    <w:multiLevelType w:val="multilevel"/>
    <w:tmpl w:val="2C5AFA84"/>
    <w:numStyleLink w:val="L2"/>
  </w:abstractNum>
  <w:abstractNum w:abstractNumId="28" w15:restartNumberingAfterBreak="0">
    <w:nsid w:val="50785415"/>
    <w:multiLevelType w:val="hybridMultilevel"/>
    <w:tmpl w:val="8D14BB66"/>
    <w:lvl w:ilvl="0" w:tplc="DBBC582E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70C8B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0836DC9"/>
    <w:multiLevelType w:val="hybridMultilevel"/>
    <w:tmpl w:val="865873E8"/>
    <w:lvl w:ilvl="0" w:tplc="2E0E1908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22"/>
  </w:num>
  <w:num w:numId="6">
    <w:abstractNumId w:val="26"/>
  </w:num>
  <w:num w:numId="7">
    <w:abstractNumId w:val="15"/>
  </w:num>
  <w:num w:numId="8">
    <w:abstractNumId w:val="28"/>
  </w:num>
  <w:num w:numId="9">
    <w:abstractNumId w:val="12"/>
  </w:num>
  <w:num w:numId="10">
    <w:abstractNumId w:val="17"/>
  </w:num>
  <w:num w:numId="11">
    <w:abstractNumId w:val="24"/>
  </w:num>
  <w:num w:numId="12">
    <w:abstractNumId w:val="29"/>
  </w:num>
  <w:num w:numId="13">
    <w:abstractNumId w:val="31"/>
  </w:num>
  <w:num w:numId="14">
    <w:abstractNumId w:val="25"/>
  </w:num>
  <w:num w:numId="15">
    <w:abstractNumId w:val="14"/>
  </w:num>
  <w:num w:numId="16">
    <w:abstractNumId w:val="30"/>
  </w:num>
  <w:num w:numId="17">
    <w:abstractNumId w:val="19"/>
  </w:num>
  <w:num w:numId="18">
    <w:abstractNumId w:val="16"/>
  </w:num>
  <w:num w:numId="19">
    <w:abstractNumId w:val="13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spelling="clean" w:grammar="clean"/>
  <w:attachedTemplate r:id="rId1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62"/>
    <w:rsid w:val="00001456"/>
    <w:rsid w:val="000570A6"/>
    <w:rsid w:val="00061261"/>
    <w:rsid w:val="00087941"/>
    <w:rsid w:val="000957DA"/>
    <w:rsid w:val="000A056B"/>
    <w:rsid w:val="000A72AD"/>
    <w:rsid w:val="000D2586"/>
    <w:rsid w:val="000D5EAB"/>
    <w:rsid w:val="000E02F4"/>
    <w:rsid w:val="000E1D7A"/>
    <w:rsid w:val="000F39D0"/>
    <w:rsid w:val="000F4F3F"/>
    <w:rsid w:val="00100248"/>
    <w:rsid w:val="001161F1"/>
    <w:rsid w:val="00132C24"/>
    <w:rsid w:val="00133BFF"/>
    <w:rsid w:val="00142614"/>
    <w:rsid w:val="00144E23"/>
    <w:rsid w:val="00163D04"/>
    <w:rsid w:val="0017009D"/>
    <w:rsid w:val="00170BC9"/>
    <w:rsid w:val="0017364F"/>
    <w:rsid w:val="001765FF"/>
    <w:rsid w:val="00176B03"/>
    <w:rsid w:val="001925AA"/>
    <w:rsid w:val="001965E1"/>
    <w:rsid w:val="001B35F1"/>
    <w:rsid w:val="001B4985"/>
    <w:rsid w:val="001C0534"/>
    <w:rsid w:val="001D3D46"/>
    <w:rsid w:val="001E27CA"/>
    <w:rsid w:val="001E31E7"/>
    <w:rsid w:val="00200265"/>
    <w:rsid w:val="00233DB8"/>
    <w:rsid w:val="0025023B"/>
    <w:rsid w:val="00273572"/>
    <w:rsid w:val="00277D49"/>
    <w:rsid w:val="002B05BB"/>
    <w:rsid w:val="002B3732"/>
    <w:rsid w:val="002B5F99"/>
    <w:rsid w:val="002C1082"/>
    <w:rsid w:val="002C31E0"/>
    <w:rsid w:val="002C7F34"/>
    <w:rsid w:val="002D4BF7"/>
    <w:rsid w:val="002E0828"/>
    <w:rsid w:val="00304C90"/>
    <w:rsid w:val="00313785"/>
    <w:rsid w:val="0031435F"/>
    <w:rsid w:val="003163C8"/>
    <w:rsid w:val="00322466"/>
    <w:rsid w:val="00327885"/>
    <w:rsid w:val="00341581"/>
    <w:rsid w:val="00346940"/>
    <w:rsid w:val="00354EB1"/>
    <w:rsid w:val="00360839"/>
    <w:rsid w:val="003644B2"/>
    <w:rsid w:val="0036553A"/>
    <w:rsid w:val="00373B5D"/>
    <w:rsid w:val="00377299"/>
    <w:rsid w:val="00386891"/>
    <w:rsid w:val="00390496"/>
    <w:rsid w:val="003A1BD3"/>
    <w:rsid w:val="003B058D"/>
    <w:rsid w:val="003B6753"/>
    <w:rsid w:val="003D051E"/>
    <w:rsid w:val="003D1467"/>
    <w:rsid w:val="003D5BC8"/>
    <w:rsid w:val="003E7A81"/>
    <w:rsid w:val="004067FD"/>
    <w:rsid w:val="00406E9E"/>
    <w:rsid w:val="004125E8"/>
    <w:rsid w:val="00414FD8"/>
    <w:rsid w:val="00420722"/>
    <w:rsid w:val="00433D44"/>
    <w:rsid w:val="00437785"/>
    <w:rsid w:val="004612DD"/>
    <w:rsid w:val="0046679A"/>
    <w:rsid w:val="00491BB1"/>
    <w:rsid w:val="00492FF9"/>
    <w:rsid w:val="00493EA2"/>
    <w:rsid w:val="004A218F"/>
    <w:rsid w:val="004A267A"/>
    <w:rsid w:val="004C063B"/>
    <w:rsid w:val="004C4415"/>
    <w:rsid w:val="00502806"/>
    <w:rsid w:val="0050314D"/>
    <w:rsid w:val="005172EE"/>
    <w:rsid w:val="00521DD3"/>
    <w:rsid w:val="00536169"/>
    <w:rsid w:val="00542B1B"/>
    <w:rsid w:val="00561C04"/>
    <w:rsid w:val="00595FFF"/>
    <w:rsid w:val="005A3BB9"/>
    <w:rsid w:val="005D009A"/>
    <w:rsid w:val="005F335A"/>
    <w:rsid w:val="00603377"/>
    <w:rsid w:val="0061366D"/>
    <w:rsid w:val="0063722B"/>
    <w:rsid w:val="00645D14"/>
    <w:rsid w:val="0064642E"/>
    <w:rsid w:val="006502B0"/>
    <w:rsid w:val="00657745"/>
    <w:rsid w:val="00662087"/>
    <w:rsid w:val="00664169"/>
    <w:rsid w:val="0067678F"/>
    <w:rsid w:val="00687744"/>
    <w:rsid w:val="006933A8"/>
    <w:rsid w:val="006957F9"/>
    <w:rsid w:val="006A7690"/>
    <w:rsid w:val="006B3E9D"/>
    <w:rsid w:val="006D2C60"/>
    <w:rsid w:val="006E0D99"/>
    <w:rsid w:val="006E1966"/>
    <w:rsid w:val="006E7FB3"/>
    <w:rsid w:val="006F0DFD"/>
    <w:rsid w:val="006F6D5D"/>
    <w:rsid w:val="00707D6F"/>
    <w:rsid w:val="0071714F"/>
    <w:rsid w:val="00724765"/>
    <w:rsid w:val="0073574A"/>
    <w:rsid w:val="00736CE4"/>
    <w:rsid w:val="00744867"/>
    <w:rsid w:val="00751A74"/>
    <w:rsid w:val="00751B34"/>
    <w:rsid w:val="00753CE3"/>
    <w:rsid w:val="00764F77"/>
    <w:rsid w:val="007658B7"/>
    <w:rsid w:val="00770CFB"/>
    <w:rsid w:val="00776140"/>
    <w:rsid w:val="007820B0"/>
    <w:rsid w:val="00786405"/>
    <w:rsid w:val="007A1471"/>
    <w:rsid w:val="007A7270"/>
    <w:rsid w:val="007B2FE6"/>
    <w:rsid w:val="007D03EA"/>
    <w:rsid w:val="007E1664"/>
    <w:rsid w:val="007E42EF"/>
    <w:rsid w:val="007E5F7F"/>
    <w:rsid w:val="007F39C6"/>
    <w:rsid w:val="007F4602"/>
    <w:rsid w:val="00800282"/>
    <w:rsid w:val="00803FD2"/>
    <w:rsid w:val="00821F5B"/>
    <w:rsid w:val="00844015"/>
    <w:rsid w:val="00847CD5"/>
    <w:rsid w:val="008721FF"/>
    <w:rsid w:val="008754D0"/>
    <w:rsid w:val="00883537"/>
    <w:rsid w:val="00893E03"/>
    <w:rsid w:val="008D19BD"/>
    <w:rsid w:val="008F25A5"/>
    <w:rsid w:val="008F286E"/>
    <w:rsid w:val="008F69A1"/>
    <w:rsid w:val="009017CB"/>
    <w:rsid w:val="00902E6F"/>
    <w:rsid w:val="009101DD"/>
    <w:rsid w:val="00912916"/>
    <w:rsid w:val="00933CC8"/>
    <w:rsid w:val="00933F36"/>
    <w:rsid w:val="00936D81"/>
    <w:rsid w:val="009425B9"/>
    <w:rsid w:val="009723ED"/>
    <w:rsid w:val="009838D9"/>
    <w:rsid w:val="00993B1D"/>
    <w:rsid w:val="00996056"/>
    <w:rsid w:val="009B496E"/>
    <w:rsid w:val="009C1D51"/>
    <w:rsid w:val="009C5D82"/>
    <w:rsid w:val="009E5CB0"/>
    <w:rsid w:val="009F12E6"/>
    <w:rsid w:val="00A03D7B"/>
    <w:rsid w:val="00A31FE3"/>
    <w:rsid w:val="00A324F8"/>
    <w:rsid w:val="00A46416"/>
    <w:rsid w:val="00A5274F"/>
    <w:rsid w:val="00A5624D"/>
    <w:rsid w:val="00A61C0A"/>
    <w:rsid w:val="00A72AC3"/>
    <w:rsid w:val="00A73026"/>
    <w:rsid w:val="00A8023E"/>
    <w:rsid w:val="00A86607"/>
    <w:rsid w:val="00A87AB0"/>
    <w:rsid w:val="00AD0759"/>
    <w:rsid w:val="00AD7FC9"/>
    <w:rsid w:val="00AE2E3D"/>
    <w:rsid w:val="00AE2E51"/>
    <w:rsid w:val="00AE73B8"/>
    <w:rsid w:val="00AF29C8"/>
    <w:rsid w:val="00B059FD"/>
    <w:rsid w:val="00B114B1"/>
    <w:rsid w:val="00B11653"/>
    <w:rsid w:val="00B50E0C"/>
    <w:rsid w:val="00B531E2"/>
    <w:rsid w:val="00B71998"/>
    <w:rsid w:val="00B87611"/>
    <w:rsid w:val="00B92899"/>
    <w:rsid w:val="00B9732A"/>
    <w:rsid w:val="00BA748A"/>
    <w:rsid w:val="00BB2722"/>
    <w:rsid w:val="00BC206A"/>
    <w:rsid w:val="00BC4631"/>
    <w:rsid w:val="00BC6587"/>
    <w:rsid w:val="00BD276F"/>
    <w:rsid w:val="00BE5DFC"/>
    <w:rsid w:val="00BF0222"/>
    <w:rsid w:val="00C044C2"/>
    <w:rsid w:val="00C04CA7"/>
    <w:rsid w:val="00C1248F"/>
    <w:rsid w:val="00C22666"/>
    <w:rsid w:val="00C22B46"/>
    <w:rsid w:val="00C33184"/>
    <w:rsid w:val="00C50CB0"/>
    <w:rsid w:val="00C56254"/>
    <w:rsid w:val="00C6438E"/>
    <w:rsid w:val="00C71A0A"/>
    <w:rsid w:val="00C7543D"/>
    <w:rsid w:val="00C94A62"/>
    <w:rsid w:val="00CB651F"/>
    <w:rsid w:val="00CB70C5"/>
    <w:rsid w:val="00CC4B92"/>
    <w:rsid w:val="00CD2008"/>
    <w:rsid w:val="00CD3CB8"/>
    <w:rsid w:val="00CE381C"/>
    <w:rsid w:val="00CF609E"/>
    <w:rsid w:val="00D00C34"/>
    <w:rsid w:val="00D033AF"/>
    <w:rsid w:val="00D06079"/>
    <w:rsid w:val="00D164C0"/>
    <w:rsid w:val="00D31F76"/>
    <w:rsid w:val="00D62C7E"/>
    <w:rsid w:val="00D666BB"/>
    <w:rsid w:val="00DA70E3"/>
    <w:rsid w:val="00DB2EC8"/>
    <w:rsid w:val="00DB45D1"/>
    <w:rsid w:val="00DB7D92"/>
    <w:rsid w:val="00DC1F40"/>
    <w:rsid w:val="00DD27C6"/>
    <w:rsid w:val="00DD417D"/>
    <w:rsid w:val="00DE4CB2"/>
    <w:rsid w:val="00DF09E6"/>
    <w:rsid w:val="00DF676E"/>
    <w:rsid w:val="00E0034D"/>
    <w:rsid w:val="00E00A8F"/>
    <w:rsid w:val="00E11B9C"/>
    <w:rsid w:val="00E16E2A"/>
    <w:rsid w:val="00E23E90"/>
    <w:rsid w:val="00E32622"/>
    <w:rsid w:val="00E3417C"/>
    <w:rsid w:val="00E4794E"/>
    <w:rsid w:val="00E51C6F"/>
    <w:rsid w:val="00E714AE"/>
    <w:rsid w:val="00E74CC8"/>
    <w:rsid w:val="00E80E2C"/>
    <w:rsid w:val="00E933FD"/>
    <w:rsid w:val="00EB43BB"/>
    <w:rsid w:val="00EB4A07"/>
    <w:rsid w:val="00EC7FD9"/>
    <w:rsid w:val="00ED1324"/>
    <w:rsid w:val="00ED3C31"/>
    <w:rsid w:val="00ED50B6"/>
    <w:rsid w:val="00EE1416"/>
    <w:rsid w:val="00EE55B2"/>
    <w:rsid w:val="00EF29A9"/>
    <w:rsid w:val="00EF5E94"/>
    <w:rsid w:val="00EF7B3F"/>
    <w:rsid w:val="00F06AEB"/>
    <w:rsid w:val="00F23BC8"/>
    <w:rsid w:val="00F27424"/>
    <w:rsid w:val="00F372D2"/>
    <w:rsid w:val="00F534CF"/>
    <w:rsid w:val="00F54A5C"/>
    <w:rsid w:val="00F57B14"/>
    <w:rsid w:val="00F71B34"/>
    <w:rsid w:val="00F75C61"/>
    <w:rsid w:val="00F858E6"/>
    <w:rsid w:val="00F926D0"/>
    <w:rsid w:val="00F93FAB"/>
    <w:rsid w:val="00FA3433"/>
    <w:rsid w:val="00FA6DEC"/>
    <w:rsid w:val="00FB176C"/>
    <w:rsid w:val="00FB1DAE"/>
    <w:rsid w:val="00FC6D9D"/>
    <w:rsid w:val="00FD6827"/>
    <w:rsid w:val="00FE6C57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EFAEC9B-CB5A-4DAE-BC28-78E1CA4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6F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0A72AD"/>
    <w:pPr>
      <w:spacing w:after="0" w:line="240" w:lineRule="auto"/>
      <w:ind w:left="2880"/>
      <w:contextualSpacing/>
      <w:outlineLvl w:val="0"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E23"/>
    <w:pPr>
      <w:spacing w:before="60"/>
      <w:outlineLvl w:val="1"/>
    </w:pPr>
    <w:rPr>
      <w:rFonts w:asciiTheme="majorHAnsi" w:hAnsiTheme="majorHAnsi"/>
      <w:b/>
      <w:color w:val="005DAA" w:themeColor="accent1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01DD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101DD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4A267A"/>
    <w:pPr>
      <w:spacing w:after="0" w:line="240" w:lineRule="auto"/>
      <w:ind w:left="2880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267A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A72AD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144E23"/>
    <w:rPr>
      <w:rFonts w:asciiTheme="majorHAnsi" w:hAnsiTheme="majorHAnsi"/>
      <w:b/>
      <w:color w:val="005DAA" w:themeColor="accent1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101DD"/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007D57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C6Footnote">
    <w:name w:val="C6 (Footnote)"/>
    <w:uiPriority w:val="99"/>
    <w:rsid w:val="00E23E9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101DD"/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0A72AD"/>
    <w:pPr>
      <w:tabs>
        <w:tab w:val="center" w:pos="4680"/>
        <w:tab w:val="right" w:pos="9360"/>
      </w:tabs>
      <w:spacing w:after="0" w:line="270" w:lineRule="exact"/>
      <w:ind w:left="2160"/>
    </w:pPr>
    <w:rPr>
      <w:color w:val="FFFFFF" w:themeColor="background1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A72AD"/>
    <w:rPr>
      <w:color w:val="FFFFFF" w:themeColor="background1"/>
      <w:sz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000000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007D57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4971F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2060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005DAA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B11653"/>
    <w:p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005DAA" w:themeColor="accent1" w:shadow="1"/>
        <w:left w:val="single" w:sz="2" w:space="10" w:color="005DAA" w:themeColor="accent1" w:shadow="1"/>
        <w:bottom w:val="single" w:sz="2" w:space="10" w:color="005DAA" w:themeColor="accent1" w:shadow="1"/>
        <w:right w:val="single" w:sz="2" w:space="10" w:color="005DAA" w:themeColor="accent1" w:shadow="1"/>
      </w:pBdr>
      <w:ind w:left="1152" w:right="1152"/>
    </w:pPr>
    <w:rPr>
      <w:rFonts w:eastAsiaTheme="minorEastAsia"/>
      <w:i/>
      <w:iCs/>
      <w:color w:val="005DA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534"/>
    <w:rPr>
      <w:color w:val="000000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002E5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005DAA" w:themeColor="accent1"/>
      </w:pBdr>
      <w:spacing w:before="200" w:after="280"/>
      <w:ind w:left="936" w:right="936"/>
    </w:pPr>
    <w:rPr>
      <w:b/>
      <w:bCs/>
      <w:i/>
      <w:iCs/>
      <w:color w:val="005DA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005DAA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ind w:left="0"/>
      <w:contextualSpacing w:val="0"/>
      <w:outlineLvl w:val="9"/>
    </w:pPr>
    <w:rPr>
      <w:rFonts w:asciiTheme="majorHAnsi" w:hAnsiTheme="majorHAnsi"/>
      <w:bCs/>
      <w:color w:val="00457F" w:themeColor="accent1" w:themeShade="BF"/>
      <w:spacing w:val="0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1F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1\AppData\Local\Microsoft\Windows\Temporary%20Internet%20Files\Content.IE5\4T3KIL8S\CDC_OD_2pg_2ln_MSfactsheet_Template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7F85-9086-4DBD-B2DA-47915DB2A0E5}"/>
      </w:docPartPr>
      <w:docPartBody>
        <w:p w:rsidR="00097E9C" w:rsidRDefault="00C638BE"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5C4FB715177743428368386B0099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621-C0AD-4B9D-A73D-A5B765F41D79}"/>
      </w:docPartPr>
      <w:docPartBody>
        <w:p w:rsidR="0094107E" w:rsidRDefault="00097E9C" w:rsidP="00097E9C">
          <w:pPr>
            <w:pStyle w:val="5C4FB715177743428368386B0099254C"/>
          </w:pPr>
          <w:r w:rsidRPr="0078059D">
            <w:rPr>
              <w:rStyle w:val="PlaceholderText"/>
            </w:rPr>
            <w:t>Click here to enter a date.</w:t>
          </w:r>
        </w:p>
      </w:docPartBody>
    </w:docPart>
    <w:docPart>
      <w:docPartPr>
        <w:name w:val="91AC669CFCFF45CFAD163896BE73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43C8-02F4-4B52-9741-6803FD3C740B}"/>
      </w:docPartPr>
      <w:docPartBody>
        <w:p w:rsidR="0094107E" w:rsidRDefault="00097E9C" w:rsidP="00097E9C">
          <w:pPr>
            <w:pStyle w:val="91AC669CFCFF45CFAD163896BE73E0AF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A38675E06F834814A737804B1C3A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077D-D74F-4FB2-8248-03F3A252F810}"/>
      </w:docPartPr>
      <w:docPartBody>
        <w:p w:rsidR="0094107E" w:rsidRDefault="00097E9C" w:rsidP="00097E9C">
          <w:pPr>
            <w:pStyle w:val="A38675E06F834814A737804B1C3AF570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0A2BC8A854EB4A2EAA7CB9D78E30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6F5B-E7D3-4EBB-AF8E-CB2CBF433288}"/>
      </w:docPartPr>
      <w:docPartBody>
        <w:p w:rsidR="0094107E" w:rsidRDefault="00097E9C" w:rsidP="00097E9C">
          <w:pPr>
            <w:pStyle w:val="0A2BC8A854EB4A2EAA7CB9D78E301A9D"/>
          </w:pPr>
          <w:r w:rsidRPr="007805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BE"/>
    <w:rsid w:val="00097E9C"/>
    <w:rsid w:val="00387F2A"/>
    <w:rsid w:val="003E23A9"/>
    <w:rsid w:val="008F74C3"/>
    <w:rsid w:val="0094107E"/>
    <w:rsid w:val="00B429F6"/>
    <w:rsid w:val="00C638BE"/>
    <w:rsid w:val="00F2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99E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E9C"/>
    <w:rPr>
      <w:color w:val="808080"/>
    </w:rPr>
  </w:style>
  <w:style w:type="paragraph" w:customStyle="1" w:styleId="9069EEE8F8D04EFE93767EEC1594F189">
    <w:name w:val="9069EEE8F8D04EFE93767EEC1594F189"/>
    <w:rsid w:val="00C638BE"/>
  </w:style>
  <w:style w:type="paragraph" w:customStyle="1" w:styleId="5C4FB715177743428368386B0099254C">
    <w:name w:val="5C4FB715177743428368386B0099254C"/>
    <w:rsid w:val="00097E9C"/>
  </w:style>
  <w:style w:type="paragraph" w:customStyle="1" w:styleId="91AC669CFCFF45CFAD163896BE73E0AF">
    <w:name w:val="91AC669CFCFF45CFAD163896BE73E0AF"/>
    <w:rsid w:val="00097E9C"/>
  </w:style>
  <w:style w:type="paragraph" w:customStyle="1" w:styleId="A38675E06F834814A737804B1C3AF570">
    <w:name w:val="A38675E06F834814A737804B1C3AF570"/>
    <w:rsid w:val="00097E9C"/>
  </w:style>
  <w:style w:type="paragraph" w:customStyle="1" w:styleId="0A2BC8A854EB4A2EAA7CB9D78E301A9D">
    <w:name w:val="0A2BC8A854EB4A2EAA7CB9D78E301A9D"/>
    <w:rsid w:val="00097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CDC/OD">
      <a:dk1>
        <a:srgbClr val="0F56DC"/>
      </a:dk1>
      <a:lt1>
        <a:srgbClr val="FFFFFF"/>
      </a:lt1>
      <a:dk2>
        <a:srgbClr val="000000"/>
      </a:dk2>
      <a:lt2>
        <a:srgbClr val="4D4D4D"/>
      </a:lt2>
      <a:accent1>
        <a:srgbClr val="005DAA"/>
      </a:accent1>
      <a:accent2>
        <a:srgbClr val="4971F2"/>
      </a:accent2>
      <a:accent3>
        <a:srgbClr val="007D57"/>
      </a:accent3>
      <a:accent4>
        <a:srgbClr val="7F7F7F"/>
      </a:accent4>
      <a:accent5>
        <a:srgbClr val="9A3B26"/>
      </a:accent5>
      <a:accent6>
        <a:srgbClr val="002060"/>
      </a:accent6>
      <a:hlink>
        <a:srgbClr val="000000"/>
      </a:hlink>
      <a:folHlink>
        <a:srgbClr val="000000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db09d17-d6c0-42ca-aac4-15a300dca9f7">Post Award Phase</Category>
    <Document_x0020_Types xmlns="8db09d17-d6c0-42ca-aac4-15a300dca9f7">Templates and Tools</Document_x0020_Types>
    <Sub_x002d_Category xmlns="8db09d17-d6c0-42ca-aac4-15a300dca9f7">Prior Approvals</Sub_x002d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A1FB06B9F20438E6B43367DBC6C79" ma:contentTypeVersion="4" ma:contentTypeDescription="Create a new document." ma:contentTypeScope="" ma:versionID="020eb1b5ce1e255b4922b2fcabc224cb">
  <xsd:schema xmlns:xsd="http://www.w3.org/2001/XMLSchema" xmlns:xs="http://www.w3.org/2001/XMLSchema" xmlns:p="http://schemas.microsoft.com/office/2006/metadata/properties" xmlns:ns2="8db09d17-d6c0-42ca-aac4-15a300dca9f7" targetNamespace="http://schemas.microsoft.com/office/2006/metadata/properties" ma:root="true" ma:fieldsID="aaca6f2cbca7de07d1d210ac33238e0c" ns2:_="">
    <xsd:import namespace="8db09d17-d6c0-42ca-aac4-15a300dca9f7"/>
    <xsd:element name="properties">
      <xsd:complexType>
        <xsd:sequence>
          <xsd:element name="documentManagement">
            <xsd:complexType>
              <xsd:all>
                <xsd:element ref="ns2:Document_x0020_Types"/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9d17-d6c0-42ca-aac4-15a300dca9f7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8" ma:displayName="Document Types" ma:format="Dropdown" ma:internalName="Document_x0020_Types">
      <xsd:simpleType>
        <xsd:restriction base="dms:Choice">
          <xsd:enumeration value="Policies and Procedures"/>
          <xsd:enumeration value="Systems and References"/>
          <xsd:enumeration value="Templates and Tools"/>
          <xsd:enumeration value="Training"/>
          <xsd:enumeration value="General"/>
          <xsd:enumeration value="GrantSolutions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Grants Policies"/>
          <xsd:enumeration value="Grants Standard Operation Procedures (SOP)"/>
          <xsd:enumeration value="Award Phase"/>
          <xsd:enumeration value="General"/>
          <xsd:enumeration value="General Post Award Phase"/>
          <xsd:enumeration value="Post Award Phase"/>
          <xsd:enumeration value="Pre-Award Phase"/>
          <xsd:enumeration value="IMPAC II Resources"/>
          <xsd:enumeration value="Overview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Anti-Lobbying"/>
          <xsd:enumeration value="Application"/>
          <xsd:enumeration value="Assurances"/>
          <xsd:enumeration value="Audit Management/Resolution"/>
          <xsd:enumeration value="Award Phase"/>
          <xsd:enumeration value="Award Processing"/>
          <xsd:enumeration value="Budget"/>
          <xsd:enumeration value="CDC-Wide Policies"/>
          <xsd:enumeration value="Closeout"/>
          <xsd:enumeration value="Construction Funding Opportunity Announcements"/>
          <xsd:enumeration value="Continuations"/>
          <xsd:enumeration value="Deviations"/>
          <xsd:enumeration value="Direct Assistance"/>
          <xsd:enumeration value="Directed Source Award Funding Opportunity Announcements"/>
          <xsd:enumeration value="Federal Financial Report/Financial Status Report"/>
          <xsd:enumeration value="Forecasting"/>
          <xsd:enumeration value="Freedom of Information Act (FOIA)"/>
          <xsd:enumeration value="General"/>
          <xsd:enumeration value="HHS Directives and Policies"/>
          <xsd:enumeration value="High-risk Designation and Removal"/>
          <xsd:enumeration value="Less Than Maximum Competition Justification"/>
          <xsd:enumeration value="Manual Drawdown"/>
          <xsd:enumeration value="Non-Research Funding Opportunity Announcements"/>
          <xsd:enumeration value="Overview"/>
          <xsd:enumeration value="Post Award Phase"/>
          <xsd:enumeration value="Pre-Award Phase"/>
          <xsd:enumeration value="Preparation for Processing"/>
          <xsd:enumeration value="Prevention and Public Health Fund (PPHF)"/>
          <xsd:enumeration value="Prior Approvals"/>
          <xsd:enumeration value="Research Funding Opportunity Announcements"/>
          <xsd:enumeration value="Request for Advancement/Reimbursement (SF-270)"/>
          <xsd:enumeration value="Review"/>
          <xsd:enumeration value="Routing Slip"/>
          <xsd:enumeration value="Subaccounts"/>
          <xsd:enumeration value="Supplements"/>
          <xsd:enumeration value="Terms and Conditions"/>
          <xsd:enumeration value="Value Added Taxes &amp; Customs Duti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95C2-E9C8-4BA5-A184-A2063F93DA56}">
  <ds:schemaRefs>
    <ds:schemaRef ds:uri="http://schemas.microsoft.com/office/2006/metadata/properties"/>
    <ds:schemaRef ds:uri="http://schemas.microsoft.com/office/infopath/2007/PartnerControls"/>
    <ds:schemaRef ds:uri="8db09d17-d6c0-42ca-aac4-15a300dca9f7"/>
  </ds:schemaRefs>
</ds:datastoreItem>
</file>

<file path=customXml/itemProps2.xml><?xml version="1.0" encoding="utf-8"?>
<ds:datastoreItem xmlns:ds="http://schemas.openxmlformats.org/officeDocument/2006/customXml" ds:itemID="{6D9EB525-3031-4ACC-94E3-D34AE5AF5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B9834-DBAF-476B-AD25-33C8482D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9d17-d6c0-42ca-aac4-15a300dc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5084C-CCDA-4865-B728-E322F46B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CDC_OD_2pg_2ln_MSfactsheet_Template[1]</Template>
  <TotalTime>3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Requesting an Organization Name Change</vt:lpstr>
    </vt:vector>
  </TitlesOfParts>
  <Company>CDC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Requesting an Organization Name Change</dc:title>
  <dc:creator>CDC User</dc:creator>
  <cp:lastModifiedBy>Blocksom, Kevin (CDC/OCOO/OFR)</cp:lastModifiedBy>
  <cp:revision>6</cp:revision>
  <cp:lastPrinted>2012-01-31T17:55:00Z</cp:lastPrinted>
  <dcterms:created xsi:type="dcterms:W3CDTF">2016-12-20T18:59:00Z</dcterms:created>
  <dcterms:modified xsi:type="dcterms:W3CDTF">2017-03-14T13:26:00Z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0x0101004D6A1FB06B9F20438E6B43367DBC6C79</vt:lpwstr>
  </property>
</Properties>
</file>