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78" w:rsidRDefault="00F91C92" w:rsidP="00AF2B5F">
      <w:pPr>
        <w:spacing w:before="63"/>
        <w:ind w:left="140" w:firstLine="720"/>
        <w:rPr>
          <w:rFonts w:ascii="Times New Roman" w:hAnsi="Times New Roman" w:cs="Times New Roman"/>
          <w:b/>
          <w:i/>
          <w:color w:val="006487"/>
          <w:sz w:val="21"/>
        </w:rPr>
      </w:pPr>
      <w:r>
        <w:rPr>
          <w:rFonts w:ascii="Times New Roman" w:hAnsi="Times New Roman" w:cs="Times New Roman"/>
          <w:b/>
          <w:i/>
          <w:noProof/>
          <w:color w:val="006487"/>
          <w:sz w:val="21"/>
        </w:rPr>
        <mc:AlternateContent>
          <mc:Choice Requires="wps">
            <w:drawing>
              <wp:inline distT="0" distB="0" distL="0" distR="0">
                <wp:extent cx="7396838" cy="381000"/>
                <wp:effectExtent l="0" t="0" r="0" b="0"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6838" cy="381000"/>
                        </a:xfrm>
                        <a:custGeom>
                          <a:avLst/>
                          <a:gdLst>
                            <a:gd name="T0" fmla="*/ 12682 w 12683"/>
                            <a:gd name="T1" fmla="*/ 350 h 476"/>
                            <a:gd name="T2" fmla="*/ 12682 w 12683"/>
                            <a:gd name="T3" fmla="*/ 125 h 476"/>
                            <a:gd name="T4" fmla="*/ 12680 w 12683"/>
                            <a:gd name="T5" fmla="*/ 53 h 476"/>
                            <a:gd name="T6" fmla="*/ 12667 w 12683"/>
                            <a:gd name="T7" fmla="*/ 16 h 476"/>
                            <a:gd name="T8" fmla="*/ 12630 w 12683"/>
                            <a:gd name="T9" fmla="*/ 2 h 476"/>
                            <a:gd name="T10" fmla="*/ 12558 w 12683"/>
                            <a:gd name="T11" fmla="*/ 0 h 476"/>
                            <a:gd name="T12" fmla="*/ 125 w 12683"/>
                            <a:gd name="T13" fmla="*/ 0 h 476"/>
                            <a:gd name="T14" fmla="*/ 53 w 12683"/>
                            <a:gd name="T15" fmla="*/ 2 h 476"/>
                            <a:gd name="T16" fmla="*/ 16 w 12683"/>
                            <a:gd name="T17" fmla="*/ 16 h 476"/>
                            <a:gd name="T18" fmla="*/ 2 w 12683"/>
                            <a:gd name="T19" fmla="*/ 53 h 476"/>
                            <a:gd name="T20" fmla="*/ 0 w 12683"/>
                            <a:gd name="T21" fmla="*/ 125 h 476"/>
                            <a:gd name="T22" fmla="*/ 0 w 12683"/>
                            <a:gd name="T23" fmla="*/ 350 h 476"/>
                            <a:gd name="T24" fmla="*/ 2 w 12683"/>
                            <a:gd name="T25" fmla="*/ 423 h 476"/>
                            <a:gd name="T26" fmla="*/ 16 w 12683"/>
                            <a:gd name="T27" fmla="*/ 460 h 476"/>
                            <a:gd name="T28" fmla="*/ 53 w 12683"/>
                            <a:gd name="T29" fmla="*/ 473 h 476"/>
                            <a:gd name="T30" fmla="*/ 125 w 12683"/>
                            <a:gd name="T31" fmla="*/ 475 h 476"/>
                            <a:gd name="T32" fmla="*/ 12558 w 12683"/>
                            <a:gd name="T33" fmla="*/ 475 h 476"/>
                            <a:gd name="T34" fmla="*/ 12630 w 12683"/>
                            <a:gd name="T35" fmla="*/ 473 h 476"/>
                            <a:gd name="T36" fmla="*/ 12667 w 12683"/>
                            <a:gd name="T37" fmla="*/ 460 h 476"/>
                            <a:gd name="T38" fmla="*/ 12680 w 12683"/>
                            <a:gd name="T39" fmla="*/ 423 h 476"/>
                            <a:gd name="T40" fmla="*/ 12682 w 12683"/>
                            <a:gd name="T41" fmla="*/ 350 h 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2683" h="476">
                              <a:moveTo>
                                <a:pt x="12682" y="350"/>
                              </a:moveTo>
                              <a:lnTo>
                                <a:pt x="12682" y="125"/>
                              </a:lnTo>
                              <a:lnTo>
                                <a:pt x="12680" y="53"/>
                              </a:lnTo>
                              <a:lnTo>
                                <a:pt x="12667" y="16"/>
                              </a:lnTo>
                              <a:lnTo>
                                <a:pt x="12630" y="2"/>
                              </a:lnTo>
                              <a:lnTo>
                                <a:pt x="12558" y="0"/>
                              </a:ln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50"/>
                              </a:lnTo>
                              <a:lnTo>
                                <a:pt x="2" y="423"/>
                              </a:lnTo>
                              <a:lnTo>
                                <a:pt x="16" y="460"/>
                              </a:lnTo>
                              <a:lnTo>
                                <a:pt x="53" y="473"/>
                              </a:lnTo>
                              <a:lnTo>
                                <a:pt x="125" y="475"/>
                              </a:lnTo>
                              <a:lnTo>
                                <a:pt x="12558" y="475"/>
                              </a:lnTo>
                              <a:lnTo>
                                <a:pt x="12630" y="473"/>
                              </a:lnTo>
                              <a:lnTo>
                                <a:pt x="12667" y="460"/>
                              </a:lnTo>
                              <a:lnTo>
                                <a:pt x="12680" y="423"/>
                              </a:lnTo>
                              <a:lnTo>
                                <a:pt x="12682" y="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92" w:rsidRPr="00167F41" w:rsidRDefault="00F91C92" w:rsidP="00F91C92">
                            <w:pPr>
                              <w:spacing w:before="39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bookmarkStart w:id="0" w:name="Point_of_Contact_Template"/>
                            <w:bookmarkStart w:id="1" w:name="_bookmark89"/>
                            <w:bookmarkEnd w:id="0"/>
                            <w:bookmarkEnd w:id="1"/>
                            <w:r w:rsidRPr="00167F4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Point of Contact Template</w:t>
                            </w:r>
                          </w:p>
                          <w:p w:rsidR="00F91C92" w:rsidRDefault="00F91C92" w:rsidP="00F91C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2" o:spid="_x0000_s1026" style="width:582.4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683,4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LjDAUAAOESAAAOAAAAZHJzL2Uyb0RvYy54bWysWNtu4zYQfS/QfxD0WCDRXb4gzqK7qYsC&#10;abvAph9AS7QlVBJVUo69LfrvnaFIhUpNmyj6Yknm0WjOGXKGnIcP57bxXikXNes2fnQf+h7tClbW&#10;3WHj//ayvVv6nhhIV5KGdXTjf6XC//D47TcPp35NY1axpqTcAyOdWJ/6jV8NQ78OAlFUtCXinvW0&#10;g8E94y0Z4JEfgpKTE1hvmyAOwzw4MV72nBVUCPj3aRz0H6X9/Z4Ww6/7vaCD12x88G2Qv1z+7vA3&#10;eHwg6wMnfVUXyg3yH7xoSd3BRydTT2Qg3pHX/zLV1gVngu2H+4K1Advv64JKDsAmCt+x+VKRnkou&#10;II7oJ5nE/2e2+OX1M/fqcuNnvteRFkK05ZSi4F6M6px6sQbQl/4zR36if2bF7wIGgtkIPgjAeLvT&#10;z6wEK+Q4MKnIec9bfBO4emcp/NdJeHoevAL+XCSrfJnAVClgLFlGYSgjE5C1frs4iuFHyqQl8vos&#10;hjFwJdxJ2Uvl/AsEed82EMPvAi+K82XsneQ1UaGegJEBTLLQq7x0kb8HxQboqrVkBswuW0tnoHwZ&#10;2nyDWEwksuSysdzAgGv5wmZsYQLzy8ZA+umDYCyxerYygPFlW9E8BFm2tHkWmTGwRCCahyCz2jIj&#10;YLNlBgB0tc0MU34byZn8udWUi/iRqb59vprS2yZFbGpvDWJs6h7Fltkam8rbbZm629eRqbyVYmwK&#10;n8aWiR+7SR+b0qe5ZUrEpvb2KRGb4qcLi2eJqT7qaplgial/urDon5j6gzX7OkrMGNjtmTG4usiT&#10;WRysbGdxuJaBEqdQYP43k5A9PSazaNjmSTqPxpVSkJrxmM1hqEAHXWNIpctOce5U3YE7j+BWJ5S1&#10;rmcCaxwWIShkLxGWEzABKCxSFjCEGcGyQN0EQwwRnDlZhgAheOEEBvURvHICY45HNGRwF4qYxCXc&#10;jWSkWEZuNCPFM3IjiulWOuNGFVMqwiFpulDFrCnhblRjRRVSn5N1RRWSmxNcUYX05QLH/IW+Q35y&#10;guuZ60Y1UVQhuzhZV1QheTjBFVXIDS5wTA5IFZa+AR+Xn1rbHA4P748N3Pfg2LDDd8i6JwOmBH3r&#10;neAABDtOSMbVxsfNJI607JW+MIkZMDcgYtQNEo369hum6S5jIf0rrEboaz9ZHRllOhgaoK8TMIds&#10;DNRh1YzMNUBfJ6CaDvIYAMrocX3VOChM0qBmo8f1dcI5oMB79O3GJ8eZcYPAKPINOUbNbqk7ot7i&#10;pZnp68hw/CBsW67rOjoPG5KrMCUEbDWuwtBzFAyK/i2citJtJOz+lc1b34ZDx4i8QQbnvLJ5S50L&#10;q0OrXDRM0HHK4sqTlXVagrhyjSOiYE1dbuumwYUn+GH3qeHeK8EmQJinS51SZrBGFumO4Wt6ZeDr&#10;cEhVqxyPq/JQ/9cqitPwY7y62+bLxV26TbO71SJc3oXR6uMqD9NV+rT9G9d/lK6ruixp91x3VDcY&#10;otTtAK9aHWNrQLYYMMesMgi65HWFJJyg9QSbkeTs2JXAjqwrSsof1P1A6ma8D+YeS5GBtr5KIeTJ&#10;Hw/7Y3dgOO/OYBE7ADtWfoUeAGdjnwX6QnBTMf6n752gx7LxxR9HwqnvNT910MRYRSnm4UE+pNkC&#10;Sy03R3bmCOkKMLXxBx+2XHj7aRgbOcee14cKvhRJWTr2PfQe9jW2CKSro1fqAfookozq+WCjxnyW&#10;qLfO1OM/AAAA//8DAFBLAwQUAAYACAAAACEANRxeGtoAAAAFAQAADwAAAGRycy9kb3ducmV2Lnht&#10;bEyPwU7DMBBE70j8g7VIvVE7VRWREKeiFRw4FQof4MbbOGq8jmwnTf8elwtcVhrNaOZttZltzyb0&#10;oXMkIVsKYEiN0x21Er6/3h6fgIWoSKveEUq4YoBNfX9XqVK7C33idIgtSyUUSiXBxDiUnIfGoFVh&#10;6Qak5J2ctyom6VuuvbqkctvzlRA5t6qjtGDUgDuDzfkwWgmFP7/z8WNanYqwHffZ3qzDq5Fy8TC/&#10;PAOLOMe/MNzwEzrUienoRtKB9RLSI/H33rwsXxfAjhJyIYDXFf9PX/8AAAD//wMAUEsBAi0AFAAG&#10;AAgAAAAhALaDOJL+AAAA4QEAABMAAAAAAAAAAAAAAAAAAAAAAFtDb250ZW50X1R5cGVzXS54bWxQ&#10;SwECLQAUAAYACAAAACEAOP0h/9YAAACUAQAACwAAAAAAAAAAAAAAAAAvAQAAX3JlbHMvLnJlbHNQ&#10;SwECLQAUAAYACAAAACEAeSSy4wwFAADhEgAADgAAAAAAAAAAAAAAAAAuAgAAZHJzL2Uyb0RvYy54&#10;bWxQSwECLQAUAAYACAAAACEANRxeGtoAAAAFAQAADwAAAAAAAAAAAAAAAABmBwAAZHJzL2Rvd25y&#10;ZXYueG1sUEsFBgAAAAAEAAQA8wAAAG0IAAAAAA==&#10;" adj="-11796480,,5400" path="m12682,350r,-225l12680,53r-13,-37l12630,2,12558,,125,,53,2,16,16,2,53,,125,,350r2,73l16,460r37,13l125,475r12433,l12630,473r37,-13l12680,423r2,-73xe" fillcolor="#006487" stroked="f">
                <v:stroke joinstyle="round"/>
                <v:formulas/>
                <v:path arrowok="t" o:connecttype="custom" o:connectlocs="7396255,280147;7396255,100053;7395088,42422;7387507,12807;7365928,1601;7323937,0;72901,0;30910,1601;9331,12807;1166,42422;0,100053;0,280147;1166,338578;9331,368193;30910,378599;72901,380200;7323937,380200;7365928,378599;7387507,368193;7395088,338578;7396255,280147" o:connectangles="0,0,0,0,0,0,0,0,0,0,0,0,0,0,0,0,0,0,0,0,0" textboxrect="0,0,12683,476"/>
                <v:textbox>
                  <w:txbxContent>
                    <w:p w:rsidR="00F91C92" w:rsidRPr="00167F41" w:rsidRDefault="00F91C92" w:rsidP="00F91C92">
                      <w:pPr>
                        <w:spacing w:before="39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bookmarkStart w:id="2" w:name="Point_of_Contact_Template"/>
                      <w:bookmarkStart w:id="3" w:name="_bookmark89"/>
                      <w:bookmarkEnd w:id="2"/>
                      <w:bookmarkEnd w:id="3"/>
                      <w:r w:rsidRPr="00167F41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Point of Contact Template</w:t>
                      </w:r>
                    </w:p>
                    <w:p w:rsidR="00F91C92" w:rsidRDefault="00F91C92" w:rsidP="00F91C9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77078" w:rsidRDefault="00F77078" w:rsidP="00AF2B5F">
      <w:pPr>
        <w:spacing w:before="63"/>
        <w:ind w:left="140" w:firstLine="720"/>
        <w:rPr>
          <w:rFonts w:ascii="Times New Roman" w:hAnsi="Times New Roman" w:cs="Times New Roman"/>
          <w:b/>
          <w:i/>
          <w:color w:val="006487"/>
          <w:sz w:val="21"/>
        </w:rPr>
      </w:pPr>
    </w:p>
    <w:p w:rsidR="00AF2B5F" w:rsidRPr="00DB1ADB" w:rsidRDefault="00AF2B5F" w:rsidP="00AF2B5F">
      <w:pPr>
        <w:spacing w:before="63"/>
        <w:ind w:left="140" w:firstLine="720"/>
        <w:rPr>
          <w:rFonts w:ascii="Times New Roman" w:hAnsi="Times New Roman" w:cs="Times New Roman"/>
          <w:b/>
        </w:rPr>
      </w:pPr>
      <w:r w:rsidRPr="00DB1ADB">
        <w:rPr>
          <w:rFonts w:ascii="Times New Roman" w:hAnsi="Times New Roman" w:cs="Times New Roman"/>
          <w:b/>
          <w:color w:val="006487"/>
        </w:rPr>
        <w:t>PURPOSE</w:t>
      </w:r>
    </w:p>
    <w:p w:rsidR="00AF2B5F" w:rsidRPr="00DB1ADB" w:rsidRDefault="00AF2B5F" w:rsidP="00AF2B5F">
      <w:pPr>
        <w:spacing w:before="90" w:line="260" w:lineRule="exact"/>
        <w:ind w:left="860" w:right="-20"/>
        <w:rPr>
          <w:rFonts w:ascii="Times New Roman" w:hAnsi="Times New Roman" w:cs="Times New Roman"/>
        </w:rPr>
      </w:pPr>
      <w:r w:rsidRPr="00DB1ADB">
        <w:rPr>
          <w:rFonts w:ascii="Times New Roman" w:hAnsi="Times New Roman" w:cs="Times New Roman"/>
          <w:color w:val="231F20"/>
        </w:rPr>
        <w:t>This is a template to organize partner and network contacts for an advisory.</w:t>
      </w:r>
    </w:p>
    <w:p w:rsidR="00F77078" w:rsidRPr="00DB1ADB" w:rsidRDefault="00AF2B5F" w:rsidP="00AF2B5F">
      <w:pPr>
        <w:spacing w:before="63"/>
        <w:ind w:left="862"/>
        <w:rPr>
          <w:rFonts w:ascii="Times New Roman" w:hAnsi="Times New Roman" w:cs="Times New Roman"/>
        </w:rPr>
      </w:pPr>
      <w:r w:rsidRPr="00DB1ADB">
        <w:rPr>
          <w:rFonts w:ascii="Times New Roman" w:hAnsi="Times New Roman" w:cs="Times New Roman"/>
        </w:rPr>
        <w:br w:type="column"/>
      </w:r>
    </w:p>
    <w:p w:rsidR="00F77078" w:rsidRPr="00DB1ADB" w:rsidRDefault="00F77078" w:rsidP="00AF2B5F">
      <w:pPr>
        <w:spacing w:before="63"/>
        <w:ind w:left="862"/>
        <w:rPr>
          <w:rFonts w:ascii="Times New Roman" w:hAnsi="Times New Roman" w:cs="Times New Roman"/>
        </w:rPr>
      </w:pPr>
    </w:p>
    <w:p w:rsidR="00F77078" w:rsidRPr="00DB1ADB" w:rsidRDefault="00F77078" w:rsidP="00AF2B5F">
      <w:pPr>
        <w:spacing w:before="63"/>
        <w:ind w:left="862"/>
        <w:rPr>
          <w:rFonts w:ascii="Times New Roman" w:hAnsi="Times New Roman" w:cs="Times New Roman"/>
          <w:b/>
          <w:color w:val="006487"/>
        </w:rPr>
      </w:pPr>
    </w:p>
    <w:p w:rsidR="00AF2B5F" w:rsidRPr="00DB1ADB" w:rsidRDefault="00AF2B5F" w:rsidP="00AF2B5F">
      <w:pPr>
        <w:spacing w:before="63"/>
        <w:ind w:left="862"/>
        <w:rPr>
          <w:rFonts w:ascii="Times New Roman" w:hAnsi="Times New Roman" w:cs="Times New Roman"/>
          <w:b/>
        </w:rPr>
      </w:pPr>
      <w:r w:rsidRPr="00DB1ADB">
        <w:rPr>
          <w:rFonts w:ascii="Times New Roman" w:hAnsi="Times New Roman" w:cs="Times New Roman"/>
          <w:b/>
          <w:color w:val="006487"/>
        </w:rPr>
        <w:t>DIRECTIONS</w:t>
      </w:r>
    </w:p>
    <w:p w:rsidR="00AF2B5F" w:rsidRPr="00DB1ADB" w:rsidRDefault="00AF2B5F" w:rsidP="00AF2B5F">
      <w:pPr>
        <w:spacing w:before="90" w:line="260" w:lineRule="exact"/>
        <w:ind w:left="860" w:right="122"/>
        <w:rPr>
          <w:rFonts w:ascii="Times New Roman" w:hAnsi="Times New Roman" w:cs="Times New Roman"/>
          <w:color w:val="231F20"/>
        </w:rPr>
      </w:pPr>
      <w:bookmarkStart w:id="4" w:name="_GoBack"/>
      <w:bookmarkEnd w:id="4"/>
      <w:r w:rsidRPr="00DB1ADB">
        <w:rPr>
          <w:rFonts w:ascii="Times New Roman" w:hAnsi="Times New Roman" w:cs="Times New Roman"/>
          <w:color w:val="231F20"/>
        </w:rPr>
        <w:t>Complete the information for water system and network partners. Distribute completed information to all. Embed a schedule to update information regularly. Adapt this template to reflect each water system’s partners and communication network.</w:t>
      </w:r>
    </w:p>
    <w:p w:rsidR="00AF2B5F" w:rsidRPr="00DB1ADB" w:rsidRDefault="00AF2B5F" w:rsidP="00AF2B5F">
      <w:pPr>
        <w:spacing w:before="90" w:line="260" w:lineRule="exact"/>
        <w:ind w:left="860" w:right="122"/>
        <w:rPr>
          <w:rFonts w:ascii="Times New Roman" w:hAnsi="Times New Roman" w:cs="Times New Roman"/>
          <w:color w:val="231F20"/>
        </w:rPr>
      </w:pPr>
    </w:p>
    <w:p w:rsidR="00AF2B5F" w:rsidRPr="00167F41" w:rsidRDefault="00AF2B5F" w:rsidP="00AF2B5F">
      <w:pPr>
        <w:spacing w:before="90" w:line="260" w:lineRule="exact"/>
        <w:ind w:left="860" w:right="122"/>
        <w:rPr>
          <w:rFonts w:ascii="Times New Roman" w:hAnsi="Times New Roman" w:cs="Times New Roman"/>
          <w:i/>
          <w:color w:val="231F20"/>
        </w:rPr>
      </w:pPr>
    </w:p>
    <w:p w:rsidR="00AF2B5F" w:rsidRPr="00167F41" w:rsidRDefault="00AF2B5F" w:rsidP="00AF2B5F">
      <w:pPr>
        <w:spacing w:before="90" w:line="260" w:lineRule="exact"/>
        <w:ind w:left="860" w:right="122"/>
        <w:rPr>
          <w:rFonts w:ascii="Times New Roman" w:hAnsi="Times New Roman" w:cs="Times New Roman"/>
          <w:i/>
        </w:rPr>
        <w:sectPr w:rsidR="00AF2B5F" w:rsidRPr="00167F41" w:rsidSect="00406091">
          <w:headerReference w:type="default" r:id="rId7"/>
          <w:type w:val="continuous"/>
          <w:pgSz w:w="15840" w:h="12240" w:orient="landscape" w:code="1"/>
          <w:pgMar w:top="1530" w:right="1320" w:bottom="0" w:left="840" w:header="720" w:footer="720" w:gutter="0"/>
          <w:cols w:num="2" w:space="720" w:equalWidth="0">
            <w:col w:w="5266" w:space="1195"/>
            <w:col w:w="7219"/>
          </w:cols>
        </w:sectPr>
      </w:pPr>
    </w:p>
    <w:tbl>
      <w:tblPr>
        <w:tblW w:w="0" w:type="auto"/>
        <w:tblInd w:w="8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1397"/>
        <w:gridCol w:w="1298"/>
        <w:gridCol w:w="1298"/>
        <w:gridCol w:w="1695"/>
        <w:gridCol w:w="1298"/>
        <w:gridCol w:w="1298"/>
        <w:gridCol w:w="1298"/>
        <w:gridCol w:w="1755"/>
      </w:tblGrid>
      <w:tr w:rsidR="00AF2B5F" w:rsidRPr="00167F41" w:rsidTr="00AE1023">
        <w:trPr>
          <w:trHeight w:hRule="exact" w:val="571"/>
        </w:trPr>
        <w:tc>
          <w:tcPr>
            <w:tcW w:w="1343" w:type="dxa"/>
            <w:shd w:val="clear" w:color="auto" w:fill="FFD785"/>
          </w:tcPr>
          <w:p w:rsidR="00AF2B5F" w:rsidRPr="00167F41" w:rsidRDefault="00AF2B5F" w:rsidP="00AE1023">
            <w:pPr>
              <w:pStyle w:val="TableParagraph"/>
              <w:spacing w:before="172"/>
              <w:ind w:left="128"/>
              <w:rPr>
                <w:rFonts w:ascii="Times New Roman" w:hAnsi="Times New Roman" w:cs="Times New Roman"/>
                <w:b/>
                <w:sz w:val="18"/>
              </w:rPr>
            </w:pPr>
            <w:r w:rsidRPr="00167F41">
              <w:rPr>
                <w:rFonts w:ascii="Times New Roman" w:hAnsi="Times New Roman" w:cs="Times New Roman"/>
                <w:b/>
                <w:color w:val="006487"/>
                <w:sz w:val="18"/>
              </w:rPr>
              <w:t>Organization</w:t>
            </w:r>
          </w:p>
        </w:tc>
        <w:tc>
          <w:tcPr>
            <w:tcW w:w="1397" w:type="dxa"/>
            <w:shd w:val="clear" w:color="auto" w:fill="FFD785"/>
          </w:tcPr>
          <w:p w:rsidR="00AF2B5F" w:rsidRPr="00167F41" w:rsidRDefault="00AF2B5F" w:rsidP="00AE1023">
            <w:pPr>
              <w:pStyle w:val="TableParagraph"/>
              <w:spacing w:before="172"/>
              <w:ind w:left="452"/>
              <w:rPr>
                <w:rFonts w:ascii="Times New Roman" w:hAnsi="Times New Roman" w:cs="Times New Roman"/>
                <w:b/>
                <w:sz w:val="18"/>
              </w:rPr>
            </w:pPr>
            <w:r w:rsidRPr="00167F41">
              <w:rPr>
                <w:rFonts w:ascii="Times New Roman" w:hAnsi="Times New Roman" w:cs="Times New Roman"/>
                <w:b/>
                <w:color w:val="006487"/>
                <w:sz w:val="18"/>
              </w:rPr>
              <w:t>Order</w:t>
            </w:r>
          </w:p>
        </w:tc>
        <w:tc>
          <w:tcPr>
            <w:tcW w:w="1298" w:type="dxa"/>
            <w:shd w:val="clear" w:color="auto" w:fill="FFD785"/>
          </w:tcPr>
          <w:p w:rsidR="00AF2B5F" w:rsidRPr="00167F41" w:rsidRDefault="00AF2B5F" w:rsidP="00AE1023">
            <w:pPr>
              <w:pStyle w:val="TableParagraph"/>
              <w:spacing w:before="172"/>
              <w:ind w:left="401"/>
              <w:rPr>
                <w:rFonts w:ascii="Times New Roman" w:hAnsi="Times New Roman" w:cs="Times New Roman"/>
                <w:b/>
                <w:sz w:val="18"/>
              </w:rPr>
            </w:pPr>
            <w:r w:rsidRPr="00167F41">
              <w:rPr>
                <w:rFonts w:ascii="Times New Roman" w:hAnsi="Times New Roman" w:cs="Times New Roman"/>
                <w:b/>
                <w:color w:val="006487"/>
                <w:sz w:val="18"/>
              </w:rPr>
              <w:t>Name</w:t>
            </w:r>
          </w:p>
        </w:tc>
        <w:tc>
          <w:tcPr>
            <w:tcW w:w="1298" w:type="dxa"/>
            <w:shd w:val="clear" w:color="auto" w:fill="FFD785"/>
          </w:tcPr>
          <w:p w:rsidR="00AF2B5F" w:rsidRPr="00167F41" w:rsidRDefault="00AF2B5F" w:rsidP="00AE1023">
            <w:pPr>
              <w:pStyle w:val="TableParagraph"/>
              <w:spacing w:before="172"/>
              <w:ind w:left="439" w:right="43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67F41">
              <w:rPr>
                <w:rFonts w:ascii="Times New Roman" w:hAnsi="Times New Roman" w:cs="Times New Roman"/>
                <w:b/>
                <w:color w:val="006487"/>
                <w:sz w:val="18"/>
              </w:rPr>
              <w:t>Title</w:t>
            </w:r>
          </w:p>
        </w:tc>
        <w:tc>
          <w:tcPr>
            <w:tcW w:w="1695" w:type="dxa"/>
            <w:shd w:val="clear" w:color="auto" w:fill="FFD785"/>
          </w:tcPr>
          <w:p w:rsidR="00AF2B5F" w:rsidRPr="00167F41" w:rsidRDefault="00AF2B5F" w:rsidP="00AE1023">
            <w:pPr>
              <w:pStyle w:val="TableParagraph"/>
              <w:spacing w:before="63" w:line="242" w:lineRule="auto"/>
              <w:ind w:left="136" w:right="133" w:firstLine="186"/>
              <w:rPr>
                <w:rFonts w:ascii="Times New Roman" w:hAnsi="Times New Roman" w:cs="Times New Roman"/>
                <w:b/>
                <w:sz w:val="18"/>
              </w:rPr>
            </w:pPr>
            <w:r w:rsidRPr="00167F41">
              <w:rPr>
                <w:rFonts w:ascii="Times New Roman" w:hAnsi="Times New Roman" w:cs="Times New Roman"/>
                <w:b/>
                <w:color w:val="006487"/>
                <w:sz w:val="18"/>
              </w:rPr>
              <w:t>Office Phone (and Extension #)</w:t>
            </w:r>
          </w:p>
        </w:tc>
        <w:tc>
          <w:tcPr>
            <w:tcW w:w="1298" w:type="dxa"/>
            <w:shd w:val="clear" w:color="auto" w:fill="FFD785"/>
          </w:tcPr>
          <w:p w:rsidR="00AF2B5F" w:rsidRPr="00167F41" w:rsidRDefault="00AF2B5F" w:rsidP="00AE1023">
            <w:pPr>
              <w:pStyle w:val="TableParagraph"/>
              <w:spacing w:before="172"/>
              <w:ind w:left="210"/>
              <w:rPr>
                <w:rFonts w:ascii="Times New Roman" w:hAnsi="Times New Roman" w:cs="Times New Roman"/>
                <w:b/>
                <w:sz w:val="18"/>
              </w:rPr>
            </w:pPr>
            <w:r w:rsidRPr="00167F41">
              <w:rPr>
                <w:rFonts w:ascii="Times New Roman" w:hAnsi="Times New Roman" w:cs="Times New Roman"/>
                <w:b/>
                <w:color w:val="006487"/>
                <w:sz w:val="18"/>
              </w:rPr>
              <w:t>Cell Phone</w:t>
            </w:r>
          </w:p>
        </w:tc>
        <w:tc>
          <w:tcPr>
            <w:tcW w:w="1298" w:type="dxa"/>
            <w:shd w:val="clear" w:color="auto" w:fill="FFD785"/>
          </w:tcPr>
          <w:p w:rsidR="00AF2B5F" w:rsidRPr="00167F41" w:rsidRDefault="00AF2B5F" w:rsidP="00AE1023">
            <w:pPr>
              <w:pStyle w:val="TableParagraph"/>
              <w:spacing w:before="172"/>
              <w:ind w:left="178"/>
              <w:rPr>
                <w:rFonts w:ascii="Times New Roman" w:hAnsi="Times New Roman" w:cs="Times New Roman"/>
                <w:b/>
                <w:sz w:val="18"/>
              </w:rPr>
            </w:pPr>
            <w:r w:rsidRPr="00167F41">
              <w:rPr>
                <w:rFonts w:ascii="Times New Roman" w:hAnsi="Times New Roman" w:cs="Times New Roman"/>
                <w:b/>
                <w:color w:val="006487"/>
                <w:sz w:val="18"/>
              </w:rPr>
              <w:t>24/7 Phone</w:t>
            </w:r>
          </w:p>
        </w:tc>
        <w:tc>
          <w:tcPr>
            <w:tcW w:w="1298" w:type="dxa"/>
            <w:shd w:val="clear" w:color="auto" w:fill="FFD785"/>
          </w:tcPr>
          <w:p w:rsidR="00AF2B5F" w:rsidRPr="00167F41" w:rsidRDefault="00AF2B5F" w:rsidP="00AE1023">
            <w:pPr>
              <w:pStyle w:val="TableParagraph"/>
              <w:spacing w:before="172"/>
              <w:ind w:left="384"/>
              <w:rPr>
                <w:rFonts w:ascii="Times New Roman" w:hAnsi="Times New Roman" w:cs="Times New Roman"/>
                <w:b/>
                <w:sz w:val="18"/>
              </w:rPr>
            </w:pPr>
            <w:r w:rsidRPr="00167F41">
              <w:rPr>
                <w:rFonts w:ascii="Times New Roman" w:hAnsi="Times New Roman" w:cs="Times New Roman"/>
                <w:b/>
                <w:color w:val="006487"/>
                <w:sz w:val="18"/>
              </w:rPr>
              <w:t>E-mail</w:t>
            </w:r>
          </w:p>
        </w:tc>
        <w:tc>
          <w:tcPr>
            <w:tcW w:w="1755" w:type="dxa"/>
            <w:shd w:val="clear" w:color="auto" w:fill="FFD785"/>
          </w:tcPr>
          <w:p w:rsidR="00AF2B5F" w:rsidRPr="00167F41" w:rsidRDefault="00AF2B5F" w:rsidP="00AE1023">
            <w:pPr>
              <w:pStyle w:val="TableParagraph"/>
              <w:spacing w:before="172"/>
              <w:ind w:left="539"/>
              <w:rPr>
                <w:rFonts w:ascii="Times New Roman" w:hAnsi="Times New Roman" w:cs="Times New Roman"/>
                <w:b/>
                <w:sz w:val="18"/>
              </w:rPr>
            </w:pPr>
            <w:r w:rsidRPr="00167F41">
              <w:rPr>
                <w:rFonts w:ascii="Times New Roman" w:hAnsi="Times New Roman" w:cs="Times New Roman"/>
                <w:b/>
                <w:color w:val="006487"/>
                <w:sz w:val="18"/>
              </w:rPr>
              <w:t>Address</w:t>
            </w: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 w:val="restart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Primary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1st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2nd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 w:val="restart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Primary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1st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2nd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 w:val="restart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Primary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1st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2nd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 w:val="restart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Primary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1st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2nd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 w:val="restart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Primary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1st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2nd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 w:val="restart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Primary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1st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  <w:tr w:rsidR="00AF2B5F" w:rsidRPr="00167F41" w:rsidTr="00AE1023">
        <w:trPr>
          <w:trHeight w:hRule="exact" w:val="351"/>
        </w:trPr>
        <w:tc>
          <w:tcPr>
            <w:tcW w:w="1343" w:type="dxa"/>
            <w:vMerge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AF2B5F" w:rsidRPr="00167F41" w:rsidRDefault="00AF2B5F" w:rsidP="00AE1023">
            <w:pPr>
              <w:pStyle w:val="TableParagraph"/>
              <w:spacing w:before="62"/>
              <w:ind w:left="61"/>
              <w:rPr>
                <w:rFonts w:ascii="Times New Roman" w:hAnsi="Times New Roman" w:cs="Times New Roman"/>
                <w:sz w:val="18"/>
              </w:rPr>
            </w:pPr>
            <w:r w:rsidRPr="00167F41">
              <w:rPr>
                <w:rFonts w:ascii="Times New Roman" w:hAnsi="Times New Roman" w:cs="Times New Roman"/>
                <w:color w:val="231F20"/>
                <w:sz w:val="18"/>
              </w:rPr>
              <w:t>2nd Alternate</w:t>
            </w: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F2B5F" w:rsidRPr="00167F41" w:rsidRDefault="00AF2B5F" w:rsidP="00AE1023">
            <w:pPr>
              <w:rPr>
                <w:rFonts w:ascii="Times New Roman" w:hAnsi="Times New Roman" w:cs="Times New Roman"/>
              </w:rPr>
            </w:pPr>
          </w:p>
        </w:tc>
      </w:tr>
    </w:tbl>
    <w:p w:rsidR="00AF2B5F" w:rsidRPr="00167F41" w:rsidRDefault="00AF2B5F" w:rsidP="00AF2B5F">
      <w:pPr>
        <w:spacing w:before="90" w:line="260" w:lineRule="exact"/>
        <w:ind w:left="860" w:right="122"/>
        <w:rPr>
          <w:rFonts w:ascii="Times New Roman" w:hAnsi="Times New Roman" w:cs="Times New Roman"/>
          <w:i/>
        </w:rPr>
        <w:sectPr w:rsidR="00AF2B5F" w:rsidRPr="00167F41" w:rsidSect="00406091">
          <w:type w:val="continuous"/>
          <w:pgSz w:w="15840" w:h="12240" w:orient="landscape" w:code="1"/>
          <w:pgMar w:top="1530" w:right="1320" w:bottom="0" w:left="840" w:header="720" w:footer="720" w:gutter="0"/>
          <w:cols w:space="720"/>
        </w:sectPr>
      </w:pPr>
    </w:p>
    <w:p w:rsidR="00AF2B5F" w:rsidRPr="00167F41" w:rsidRDefault="00AF2B5F">
      <w:pPr>
        <w:rPr>
          <w:rFonts w:ascii="Times New Roman" w:hAnsi="Times New Roman" w:cs="Times New Roman"/>
        </w:rPr>
      </w:pPr>
    </w:p>
    <w:sectPr w:rsidR="00AF2B5F" w:rsidRPr="00167F41" w:rsidSect="004060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7B8" w:rsidRDefault="009267B8" w:rsidP="008B5D54">
      <w:r>
        <w:separator/>
      </w:r>
    </w:p>
  </w:endnote>
  <w:endnote w:type="continuationSeparator" w:id="0">
    <w:p w:rsidR="009267B8" w:rsidRDefault="009267B8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7B8" w:rsidRDefault="009267B8" w:rsidP="008B5D54">
      <w:r>
        <w:separator/>
      </w:r>
    </w:p>
  </w:footnote>
  <w:footnote w:type="continuationSeparator" w:id="0">
    <w:p w:rsidR="009267B8" w:rsidRDefault="009267B8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78" w:rsidRPr="006963C4" w:rsidRDefault="00F77078" w:rsidP="00F77078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6487"/>
        <w:sz w:val="20"/>
        <w:szCs w:val="20"/>
      </w:rPr>
      <w:t xml:space="preserve">                 </w:t>
    </w: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F77078" w:rsidRPr="005F6A9A" w:rsidRDefault="00F77078" w:rsidP="00F77078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                 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167F41">
      <w:rPr>
        <w:rFonts w:ascii="Times New Roman" w:hAnsi="Times New Roman" w:cs="Times New Roman"/>
        <w:b/>
        <w:color w:val="006487"/>
        <w:spacing w:val="1"/>
        <w:sz w:val="20"/>
        <w:szCs w:val="20"/>
      </w:rPr>
      <w:t>Point of Contact Template</w:t>
    </w:r>
  </w:p>
  <w:p w:rsidR="00AF2B5F" w:rsidRDefault="00AF2B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5F"/>
    <w:rsid w:val="00167F41"/>
    <w:rsid w:val="001956A3"/>
    <w:rsid w:val="002433FA"/>
    <w:rsid w:val="0036199C"/>
    <w:rsid w:val="00406091"/>
    <w:rsid w:val="005A7557"/>
    <w:rsid w:val="00627C8F"/>
    <w:rsid w:val="006C6578"/>
    <w:rsid w:val="008B5D54"/>
    <w:rsid w:val="009267B8"/>
    <w:rsid w:val="00AF2B5F"/>
    <w:rsid w:val="00B55735"/>
    <w:rsid w:val="00B608AC"/>
    <w:rsid w:val="00D57323"/>
    <w:rsid w:val="00DB1ADB"/>
    <w:rsid w:val="00DC57CC"/>
    <w:rsid w:val="00F77078"/>
    <w:rsid w:val="00F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4ECB106-8F91-4790-9C29-6AED14CC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2B5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TableParagraph">
    <w:name w:val="Table Paragraph"/>
    <w:basedOn w:val="Normal"/>
    <w:uiPriority w:val="1"/>
    <w:qFormat/>
    <w:rsid w:val="00AF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3147-C50E-4820-8901-74C08E80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Kennon, Jonathan (CDC/OID/NCEZID)</dc:creator>
  <cp:keywords/>
  <dc:description/>
  <cp:lastModifiedBy>Hough, Catherine O. (CDC/OID/NCEZID) (CTR)</cp:lastModifiedBy>
  <cp:revision>6</cp:revision>
  <dcterms:created xsi:type="dcterms:W3CDTF">2017-02-03T18:53:00Z</dcterms:created>
  <dcterms:modified xsi:type="dcterms:W3CDTF">2017-03-03T15:30:00Z</dcterms:modified>
</cp:coreProperties>
</file>