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C93D88" w:rsidP="00C93D88">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Caption w:val="Page 1"/>
        <w:tblDescription w:val="Page 1 of the CLIP form"/>
      </w:tblPr>
      <w:tblGrid>
        <w:gridCol w:w="1526"/>
        <w:gridCol w:w="464"/>
        <w:gridCol w:w="701"/>
        <w:gridCol w:w="268"/>
        <w:gridCol w:w="432"/>
        <w:gridCol w:w="109"/>
        <w:gridCol w:w="181"/>
        <w:gridCol w:w="92"/>
        <w:gridCol w:w="187"/>
        <w:gridCol w:w="110"/>
        <w:gridCol w:w="63"/>
        <w:gridCol w:w="270"/>
        <w:gridCol w:w="457"/>
        <w:gridCol w:w="270"/>
        <w:gridCol w:w="89"/>
        <w:gridCol w:w="264"/>
        <w:gridCol w:w="343"/>
        <w:gridCol w:w="24"/>
        <w:gridCol w:w="79"/>
        <w:gridCol w:w="144"/>
        <w:gridCol w:w="36"/>
        <w:gridCol w:w="274"/>
        <w:gridCol w:w="88"/>
        <w:gridCol w:w="9"/>
        <w:gridCol w:w="260"/>
        <w:gridCol w:w="448"/>
        <w:gridCol w:w="12"/>
        <w:gridCol w:w="170"/>
        <w:gridCol w:w="288"/>
        <w:gridCol w:w="75"/>
        <w:gridCol w:w="550"/>
        <w:gridCol w:w="76"/>
        <w:gridCol w:w="185"/>
        <w:gridCol w:w="359"/>
        <w:gridCol w:w="277"/>
        <w:gridCol w:w="630"/>
        <w:gridCol w:w="810"/>
      </w:tblGrid>
      <w:tr w:rsidR="00C93D88" w:rsidTr="00ED427C">
        <w:trPr>
          <w:tblHeader/>
        </w:trPr>
        <w:tc>
          <w:tcPr>
            <w:tcW w:w="10620" w:type="dxa"/>
            <w:gridSpan w:val="37"/>
            <w:tcBorders>
              <w:top w:val="nil"/>
              <w:left w:val="nil"/>
              <w:bottom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rsidTr="00157248">
        <w:tc>
          <w:tcPr>
            <w:tcW w:w="10620" w:type="dxa"/>
            <w:gridSpan w:val="37"/>
            <w:tcBorders>
              <w:top w:val="nil"/>
              <w:left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*required for saving</w:t>
            </w:r>
          </w:p>
        </w:tc>
      </w:tr>
      <w:tr w:rsidR="00C93D88" w:rsidTr="00525A77">
        <w:trPr>
          <w:trHeight w:val="288"/>
        </w:trPr>
        <w:tc>
          <w:tcPr>
            <w:tcW w:w="5219" w:type="dxa"/>
            <w:gridSpan w:val="15"/>
            <w:tcBorders>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1" w:type="dxa"/>
            <w:gridSpan w:val="22"/>
            <w:tcBorders>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rsidTr="00525A77">
        <w:trPr>
          <w:trHeight w:val="288"/>
        </w:trPr>
        <w:tc>
          <w:tcPr>
            <w:tcW w:w="5219" w:type="dxa"/>
            <w:gridSpan w:val="15"/>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1" w:type="dxa"/>
            <w:gridSpan w:val="22"/>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rsidTr="00525A77">
        <w:trPr>
          <w:trHeight w:val="288"/>
        </w:trPr>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rsidTr="00525A77">
        <w:trPr>
          <w:trHeight w:val="288"/>
        </w:trPr>
        <w:tc>
          <w:tcPr>
            <w:tcW w:w="4403" w:type="dxa"/>
            <w:gridSpan w:val="12"/>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2" w:type="dxa"/>
            <w:gridSpan w:val="8"/>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rsidTr="00157248">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Birth: ___ /___ /______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525A77">
        <w:trPr>
          <w:trHeight w:val="288"/>
        </w:trPr>
        <w:tc>
          <w:tcPr>
            <w:tcW w:w="5219" w:type="dxa"/>
            <w:gridSpan w:val="15"/>
            <w:tcBorders>
              <w:top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1" w:type="dxa"/>
            <w:gridSpan w:val="22"/>
            <w:tcBorders>
              <w:top w:val="nil"/>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rsidTr="00525A77">
        <w:trPr>
          <w:trHeight w:val="288"/>
        </w:trPr>
        <w:tc>
          <w:tcPr>
            <w:tcW w:w="1990" w:type="dxa"/>
            <w:gridSpan w:val="2"/>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6" w:type="dxa"/>
            <w:gridSpan w:val="15"/>
            <w:tcBorders>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4" w:type="dxa"/>
            <w:gridSpan w:val="20"/>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Insertion: ___ /___ /_____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157248">
        <w:tc>
          <w:tcPr>
            <w:tcW w:w="3960" w:type="dxa"/>
            <w:gridSpan w:val="9"/>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0" w:type="dxa"/>
            <w:gridSpan w:val="23"/>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p>
        </w:tc>
      </w:tr>
      <w:tr w:rsidR="00C93D88" w:rsidTr="00525A77">
        <w:trPr>
          <w:trHeight w:val="288"/>
        </w:trPr>
        <w:tc>
          <w:tcPr>
            <w:tcW w:w="3500" w:type="dxa"/>
            <w:gridSpan w:val="6"/>
            <w:tcBorders>
              <w:top w:val="nil"/>
              <w:bottom w:val="nil"/>
              <w:right w:val="nil"/>
            </w:tcBorders>
            <w:vAlign w:val="center"/>
          </w:tcPr>
          <w:p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0"/>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2" w:type="dxa"/>
            <w:gridSpan w:val="11"/>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rsidTr="00525A77">
        <w:trPr>
          <w:trHeight w:val="288"/>
        </w:trPr>
        <w:tc>
          <w:tcPr>
            <w:tcW w:w="10620" w:type="dxa"/>
            <w:gridSpan w:val="37"/>
            <w:tcBorders>
              <w:top w:val="nil"/>
              <w:bottom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student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rsidTr="00157248">
        <w:tc>
          <w:tcPr>
            <w:tcW w:w="3500" w:type="dxa"/>
            <w:gridSpan w:val="6"/>
            <w:tcBorders>
              <w:top w:val="nil"/>
              <w:bottom w:val="nil"/>
              <w:right w:val="nil"/>
            </w:tcBorders>
            <w:vAlign w:val="center"/>
          </w:tcPr>
          <w:p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0" w:type="dxa"/>
            <w:gridSpan w:val="31"/>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rsidTr="00223842">
        <w:tc>
          <w:tcPr>
            <w:tcW w:w="4070" w:type="dxa"/>
            <w:gridSpan w:val="10"/>
            <w:tcBorders>
              <w:top w:val="nil"/>
              <w:bottom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3"/>
            <w:tcBorders>
              <w:top w:val="nil"/>
              <w:left w:val="nil"/>
              <w:bottom w:val="nil"/>
              <w:right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0" w:type="dxa"/>
            <w:gridSpan w:val="24"/>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rsidTr="00525A77">
        <w:trPr>
          <w:trHeight w:val="288"/>
        </w:trPr>
        <w:tc>
          <w:tcPr>
            <w:tcW w:w="10620" w:type="dxa"/>
            <w:gridSpan w:val="37"/>
            <w:tcBorders>
              <w:top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New indication for central line (e.g., hemodynamic monitoring, fluid/medication administration, etc.)</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rsidTr="00157248">
        <w:tc>
          <w:tcPr>
            <w:tcW w:w="10620" w:type="dxa"/>
            <w:gridSpan w:val="37"/>
            <w:tcBorders>
              <w:top w:val="nil"/>
              <w:bottom w:val="nil"/>
            </w:tcBorders>
            <w:vAlign w:val="center"/>
          </w:tcPr>
          <w:p w:rsidR="00C93D88" w:rsidRDefault="00C93D88" w:rsidP="00157248">
            <w:pPr>
              <w:pStyle w:val="NoSpacing"/>
              <w:ind w:left="522"/>
              <w:rPr>
                <w:rFonts w:ascii="Arial" w:hAnsi="Arial" w:cs="Arial"/>
                <w:sz w:val="20"/>
                <w:szCs w:val="20"/>
              </w:rPr>
            </w:pPr>
            <w:r>
              <w:rPr>
                <w:rFonts w:ascii="Arial" w:hAnsi="Arial" w:cs="Arial"/>
                <w:sz w:val="20"/>
                <w:szCs w:val="20"/>
              </w:rPr>
              <w:t>If Suspected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rsidTr="00223842">
        <w:tc>
          <w:tcPr>
            <w:tcW w:w="5850" w:type="dxa"/>
            <w:gridSpan w:val="18"/>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*Inserter performed hand hygiene prior to central line insertion:</w:t>
            </w:r>
          </w:p>
        </w:tc>
        <w:tc>
          <w:tcPr>
            <w:tcW w:w="630" w:type="dxa"/>
            <w:gridSpan w:val="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3"/>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0" w:type="dxa"/>
            <w:gridSpan w:val="10"/>
            <w:tcBorders>
              <w:top w:val="nil"/>
              <w:left w:val="nil"/>
              <w:bottom w:val="nil"/>
            </w:tcBorders>
            <w:vAlign w:val="center"/>
          </w:tcPr>
          <w:p w:rsidR="001252D5" w:rsidRPr="002F4FE2" w:rsidRDefault="001252D5"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Large sterile drape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rsidTr="00157248">
        <w:tc>
          <w:tcPr>
            <w:tcW w:w="3681" w:type="dxa"/>
            <w:gridSpan w:val="7"/>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Povidone iodine</w:t>
            </w:r>
          </w:p>
        </w:tc>
        <w:tc>
          <w:tcPr>
            <w:tcW w:w="2076" w:type="dxa"/>
            <w:gridSpan w:val="4"/>
            <w:tcBorders>
              <w:top w:val="nil"/>
              <w:left w:val="nil"/>
              <w:bottom w:val="nil"/>
              <w:right w:val="single" w:sz="4" w:space="0" w:color="auto"/>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rsidTr="00157248">
        <w:tc>
          <w:tcPr>
            <w:tcW w:w="3681" w:type="dxa"/>
            <w:gridSpan w:val="7"/>
            <w:tcBorders>
              <w:top w:val="nil"/>
              <w:bottom w:val="nil"/>
              <w:right w:val="nil"/>
            </w:tcBorders>
            <w:vAlign w:val="center"/>
          </w:tcPr>
          <w:p w:rsidR="00147909" w:rsidRDefault="00147909" w:rsidP="00157248">
            <w:pPr>
              <w:pStyle w:val="NoSpacing"/>
              <w:rPr>
                <w:rFonts w:ascii="Arial" w:hAnsi="Arial" w:cs="Arial"/>
                <w:sz w:val="20"/>
                <w:szCs w:val="20"/>
              </w:rPr>
            </w:pPr>
          </w:p>
        </w:tc>
        <w:tc>
          <w:tcPr>
            <w:tcW w:w="6939" w:type="dxa"/>
            <w:gridSpan w:val="30"/>
            <w:tcBorders>
              <w:top w:val="nil"/>
              <w:left w:val="nil"/>
              <w:bottom w:val="nil"/>
              <w:right w:val="single" w:sz="4" w:space="0" w:color="auto"/>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rsidTr="00223842">
        <w:tc>
          <w:tcPr>
            <w:tcW w:w="8544" w:type="dxa"/>
            <w:gridSpan w:val="33"/>
            <w:tcBorders>
              <w:top w:val="nil"/>
              <w:bottom w:val="nil"/>
              <w:right w:val="nil"/>
            </w:tcBorders>
            <w:vAlign w:val="center"/>
          </w:tcPr>
          <w:p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0" w:type="dxa"/>
            <w:tcBorders>
              <w:top w:val="nil"/>
              <w:left w:val="nil"/>
              <w:bottom w:val="nil"/>
              <w:right w:val="single" w:sz="4" w:space="0" w:color="auto"/>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D814B1" w:rsidTr="009C12F9">
        <w:trPr>
          <w:trHeight w:val="288"/>
        </w:trPr>
        <w:tc>
          <w:tcPr>
            <w:tcW w:w="10620" w:type="dxa"/>
            <w:gridSpan w:val="37"/>
            <w:tcBorders>
              <w:top w:val="nil"/>
              <w:bottom w:val="nil"/>
              <w:right w:val="single" w:sz="4" w:space="0" w:color="auto"/>
            </w:tcBorders>
            <w:vAlign w:val="center"/>
          </w:tcPr>
          <w:p w:rsidR="00D814B1" w:rsidRPr="002F4FE2" w:rsidRDefault="00D814B1" w:rsidP="00D814B1">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rsidR="00D814B1" w:rsidTr="0010019B">
        <w:tc>
          <w:tcPr>
            <w:tcW w:w="10620" w:type="dxa"/>
            <w:gridSpan w:val="37"/>
            <w:tcBorders>
              <w:top w:val="nil"/>
              <w:bottom w:val="nil"/>
              <w:right w:val="single" w:sz="4" w:space="0" w:color="auto"/>
            </w:tcBorders>
            <w:vAlign w:val="center"/>
          </w:tcPr>
          <w:p w:rsidR="00D814B1" w:rsidRPr="002F4FE2" w:rsidRDefault="00D814B1" w:rsidP="00D814B1">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is less than 2 months of age</w:t>
            </w:r>
            <w:r>
              <w:rPr>
                <w:rFonts w:ascii="Arial" w:hAnsi="Arial" w:cs="Arial"/>
                <w:sz w:val="20"/>
                <w:szCs w:val="20"/>
              </w:rPr>
              <w:t xml:space="preserve"> - chlorhexidi</w:t>
            </w:r>
            <w:r w:rsidRPr="00D814B1">
              <w:rPr>
                <w:rFonts w:ascii="Arial" w:hAnsi="Arial" w:cs="Arial"/>
                <w:sz w:val="20"/>
                <w:szCs w:val="20"/>
              </w:rPr>
              <w:t>ne is to be used with caution in patients less than 2 months of age</w:t>
            </w:r>
          </w:p>
        </w:tc>
      </w:tr>
      <w:tr w:rsidR="00D814B1" w:rsidTr="009657F3">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rsidR="00D814B1" w:rsidTr="000E7070">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rsidR="001252D5" w:rsidTr="00157248">
        <w:tc>
          <w:tcPr>
            <w:tcW w:w="6109" w:type="dxa"/>
            <w:gridSpan w:val="21"/>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*Was skin prep agent completely dry at time of first skin puncture?</w:t>
            </w:r>
          </w:p>
        </w:tc>
        <w:tc>
          <w:tcPr>
            <w:tcW w:w="631" w:type="dxa"/>
            <w:gridSpan w:val="4"/>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0" w:type="dxa"/>
            <w:gridSpan w:val="9"/>
            <w:tcBorders>
              <w:top w:val="nil"/>
              <w:left w:val="nil"/>
              <w:bottom w:val="nil"/>
              <w:right w:val="single" w:sz="4" w:space="0" w:color="auto"/>
            </w:tcBorders>
            <w:vAlign w:val="center"/>
          </w:tcPr>
          <w:p w:rsidR="001252D5" w:rsidRPr="002F4FE2" w:rsidRDefault="001252D5"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2F4FE2" w:rsidTr="00157248">
        <w:tc>
          <w:tcPr>
            <w:tcW w:w="1526" w:type="dxa"/>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5" w:type="dxa"/>
            <w:gridSpan w:val="2"/>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2" w:type="dxa"/>
            <w:gridSpan w:val="5"/>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Subclavian</w:t>
            </w:r>
          </w:p>
        </w:tc>
        <w:tc>
          <w:tcPr>
            <w:tcW w:w="1170" w:type="dxa"/>
            <w:gridSpan w:val="4"/>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17" w:type="dxa"/>
            <w:gridSpan w:val="3"/>
            <w:tcBorders>
              <w:top w:val="nil"/>
              <w:left w:val="nil"/>
              <w:bottom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rsidTr="00157248">
        <w:tc>
          <w:tcPr>
            <w:tcW w:w="3391" w:type="dxa"/>
            <w:gridSpan w:val="5"/>
            <w:tcBorders>
              <w:top w:val="nil"/>
              <w:bottom w:val="nil"/>
              <w:right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Antimicrobial coated catheter used:</w:t>
            </w:r>
          </w:p>
        </w:tc>
        <w:tc>
          <w:tcPr>
            <w:tcW w:w="742" w:type="dxa"/>
            <w:gridSpan w:val="6"/>
            <w:tcBorders>
              <w:top w:val="nil"/>
              <w:left w:val="nil"/>
              <w:bottom w:val="nil"/>
              <w:right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87" w:type="dxa"/>
            <w:gridSpan w:val="26"/>
            <w:tcBorders>
              <w:top w:val="nil"/>
              <w:left w:val="nil"/>
              <w:bottom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147909" w:rsidTr="00157248">
        <w:tc>
          <w:tcPr>
            <w:tcW w:w="10620" w:type="dxa"/>
            <w:gridSpan w:val="37"/>
            <w:vAlign w:val="center"/>
          </w:tcPr>
          <w:p w:rsidR="00147909" w:rsidRPr="00147909" w:rsidRDefault="00147909" w:rsidP="00157248">
            <w:pPr>
              <w:pStyle w:val="NoSpacing"/>
              <w:rPr>
                <w:rFonts w:ascii="Arial" w:hAnsi="Arial" w:cs="Arial"/>
                <w:sz w:val="14"/>
                <w:szCs w:val="14"/>
              </w:rPr>
            </w:pPr>
            <w:r w:rsidRPr="00147909">
              <w:rPr>
                <w:rFonts w:ascii="Arial" w:hAnsi="Arial" w:cs="Arial"/>
                <w:b/>
                <w:bCs/>
                <w:sz w:val="14"/>
                <w:szCs w:val="14"/>
              </w:rPr>
              <w:t>Assurance of Confidentiality:</w:t>
            </w:r>
            <w:r w:rsidRPr="0014790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7909" w:rsidRPr="00147909" w:rsidRDefault="00147909" w:rsidP="00157248">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Pr="00147909">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47909" w:rsidRDefault="009C12F9" w:rsidP="00157248">
            <w:pPr>
              <w:pStyle w:val="NoSpacing"/>
              <w:rPr>
                <w:rFonts w:ascii="Arial" w:hAnsi="Arial" w:cs="Arial"/>
                <w:sz w:val="20"/>
                <w:szCs w:val="20"/>
              </w:rPr>
            </w:pPr>
            <w:r>
              <w:rPr>
                <w:rFonts w:ascii="Arial" w:hAnsi="Arial" w:cs="Arial"/>
                <w:sz w:val="14"/>
                <w:szCs w:val="14"/>
              </w:rPr>
              <w:t>CDC 57.125 (Front) Rev 5, v8.5</w:t>
            </w:r>
          </w:p>
        </w:tc>
      </w:tr>
    </w:tbl>
    <w:p w:rsidR="006B3AA6" w:rsidRDefault="006B3AA6" w:rsidP="00C93D88">
      <w:pPr>
        <w:pStyle w:val="NoSpacing"/>
        <w:rPr>
          <w:rFonts w:ascii="Arial" w:hAnsi="Arial" w:cs="Arial"/>
          <w:sz w:val="20"/>
          <w:szCs w:val="20"/>
        </w:rPr>
        <w:sectPr w:rsidR="006B3AA6" w:rsidSect="009478EB">
          <w:headerReference w:type="default" r:id="rId6"/>
          <w:pgSz w:w="12240" w:h="15840"/>
          <w:pgMar w:top="1440" w:right="1440" w:bottom="630" w:left="1440" w:header="720" w:footer="720" w:gutter="0"/>
          <w:cols w:space="720"/>
          <w:docGrid w:linePitch="360"/>
        </w:sectPr>
      </w:pPr>
    </w:p>
    <w:p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Caption w:val="Header row"/>
        <w:tblDescription w:val="header row of page 2"/>
      </w:tblPr>
      <w:tblGrid>
        <w:gridCol w:w="10620"/>
      </w:tblGrid>
      <w:tr w:rsidR="006B3AA6" w:rsidRPr="00FB36DE" w:rsidTr="00ED427C">
        <w:trPr>
          <w:tblHeader/>
        </w:trPr>
        <w:tc>
          <w:tcPr>
            <w:tcW w:w="10620" w:type="dxa"/>
            <w:tcBorders>
              <w:top w:val="nil"/>
              <w:left w:val="nil"/>
              <w:bottom w:val="single" w:sz="8" w:space="0" w:color="auto"/>
              <w:right w:val="nil"/>
            </w:tcBorders>
            <w:shd w:val="clear" w:color="auto" w:fill="auto"/>
          </w:tcPr>
          <w:p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W w:w="10620" w:type="dxa"/>
        <w:tblInd w:w="-522" w:type="dxa"/>
        <w:tblLayout w:type="fixed"/>
        <w:tblLook w:val="04A0" w:firstRow="1" w:lastRow="0" w:firstColumn="1" w:lastColumn="0" w:noHBand="0" w:noVBand="1"/>
        <w:tblCaption w:val="Page 2"/>
        <w:tblDescription w:val="Page 2 of the CLIP form"/>
      </w:tblPr>
      <w:tblGrid>
        <w:gridCol w:w="4317"/>
        <w:gridCol w:w="2253"/>
        <w:gridCol w:w="900"/>
        <w:gridCol w:w="3150"/>
      </w:tblGrid>
      <w:tr w:rsidR="00D814B1" w:rsidTr="00F31205">
        <w:trPr>
          <w:trHeight w:val="288"/>
          <w:tblHeader/>
        </w:trPr>
        <w:tc>
          <w:tcPr>
            <w:tcW w:w="10620" w:type="dxa"/>
            <w:gridSpan w:val="4"/>
            <w:tcBorders>
              <w:top w:val="nil"/>
              <w:bottom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*Central line catheter type:</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bookmarkStart w:id="0" w:name="_GoBack"/>
            <w:bookmarkEnd w:id="0"/>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D814B1" w:rsidRPr="00157248"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RDefault="00D814B1" w:rsidP="00AB2298">
            <w:pPr>
              <w:pStyle w:val="NoSpacing"/>
              <w:rPr>
                <w:rFonts w:ascii="Arial" w:hAnsi="Arial" w:cs="Arial"/>
                <w:sz w:val="19"/>
                <w:szCs w:val="19"/>
              </w:rPr>
            </w:pPr>
            <w:r w:rsidRPr="00157248">
              <w:rPr>
                <w:rFonts w:ascii="Arial" w:hAnsi="Arial" w:cs="Arial"/>
                <w:sz w:val="19"/>
                <w:szCs w:val="19"/>
              </w:rPr>
              <w:t>(“Other” should not specify brand names or number of lumens; most lines can be categorized accurately by selecting from options provided.)</w:t>
            </w:r>
          </w:p>
        </w:tc>
      </w:tr>
      <w:tr w:rsidR="00D814B1" w:rsidTr="00AB2298">
        <w:tc>
          <w:tcPr>
            <w:tcW w:w="6570" w:type="dxa"/>
            <w:gridSpan w:val="2"/>
            <w:tcBorders>
              <w:top w:val="nil"/>
              <w:right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W w:w="10620" w:type="dxa"/>
        <w:tblInd w:w="-522" w:type="dxa"/>
        <w:tblLayout w:type="fixed"/>
        <w:tblLook w:val="04A0" w:firstRow="1" w:lastRow="0" w:firstColumn="1" w:lastColumn="0" w:noHBand="0" w:noVBand="1"/>
        <w:tblCaption w:val="Custom fields"/>
        <w:tblDescription w:val="custom fields on CLIP form"/>
      </w:tblPr>
      <w:tblGrid>
        <w:gridCol w:w="2997"/>
        <w:gridCol w:w="2133"/>
        <w:gridCol w:w="2880"/>
        <w:gridCol w:w="2610"/>
      </w:tblGrid>
      <w:tr w:rsidR="00D814B1" w:rsidRPr="00FB36DE" w:rsidTr="00F31205">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RDefault="00D814B1" w:rsidP="00ED4809">
            <w:pPr>
              <w:rPr>
                <w:rFonts w:ascii="Arial" w:hAnsi="Arial" w:cs="Arial"/>
              </w:rPr>
            </w:pPr>
            <w:r w:rsidRPr="00FB36DE">
              <w:rPr>
                <w:rFonts w:ascii="Arial" w:hAnsi="Arial" w:cs="Arial"/>
                <w:b/>
              </w:rPr>
              <w:t>Custom Fields</w:t>
            </w:r>
          </w:p>
        </w:tc>
      </w:tr>
      <w:tr w:rsidR="006B3AA6" w:rsidRPr="00FB36DE" w:rsidTr="006B3AA6">
        <w:tc>
          <w:tcPr>
            <w:tcW w:w="5130" w:type="dxa"/>
            <w:gridSpan w:val="2"/>
            <w:tcBorders>
              <w:top w:val="single" w:sz="8" w:space="0" w:color="auto"/>
              <w:left w:val="single" w:sz="8" w:space="0" w:color="auto"/>
              <w:bottom w:val="nil"/>
            </w:tcBorders>
          </w:tcPr>
          <w:p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Label</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p w:rsidR="006B3AA6" w:rsidRPr="00FB36DE" w:rsidRDefault="006B3AA6" w:rsidP="00ED4809">
            <w:pPr>
              <w:rPr>
                <w:rFonts w:ascii="Arial" w:hAnsi="Arial" w:cs="Arial"/>
              </w:rPr>
            </w:pPr>
          </w:p>
        </w:tc>
      </w:tr>
      <w:tr w:rsidR="006B3AA6" w:rsidRPr="00FB36DE" w:rsidTr="006B3AA6">
        <w:tc>
          <w:tcPr>
            <w:tcW w:w="10620" w:type="dxa"/>
            <w:gridSpan w:val="4"/>
            <w:tcBorders>
              <w:left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Comments</w:t>
            </w:r>
          </w:p>
        </w:tc>
      </w:tr>
      <w:tr w:rsidR="006B3AA6" w:rsidRPr="00FB36DE" w:rsidTr="006B3AA6">
        <w:tc>
          <w:tcPr>
            <w:tcW w:w="10620" w:type="dxa"/>
            <w:gridSpan w:val="4"/>
            <w:tcBorders>
              <w:left w:val="single" w:sz="8" w:space="0" w:color="auto"/>
              <w:bottom w:val="single" w:sz="8" w:space="0" w:color="auto"/>
              <w:right w:val="single" w:sz="8" w:space="0" w:color="auto"/>
            </w:tcBorders>
            <w:shd w:val="clear" w:color="auto" w:fill="auto"/>
          </w:tcPr>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tc>
      </w:tr>
    </w:tbl>
    <w:p w:rsidR="00C93D88" w:rsidRPr="00C93D88" w:rsidRDefault="00C93D88" w:rsidP="00C93D88">
      <w:pPr>
        <w:pStyle w:val="NoSpacing"/>
        <w:rPr>
          <w:rFonts w:ascii="Arial" w:hAnsi="Arial" w:cs="Arial"/>
          <w:sz w:val="20"/>
          <w:szCs w:val="20"/>
        </w:rPr>
      </w:pPr>
    </w:p>
    <w:sectPr w:rsidR="00C93D88" w:rsidRPr="00C93D88" w:rsidSect="009478EB">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83" w:rsidRDefault="00617683" w:rsidP="00C93D88">
      <w:pPr>
        <w:spacing w:after="0" w:line="240" w:lineRule="auto"/>
      </w:pPr>
      <w:r>
        <w:separator/>
      </w:r>
    </w:p>
  </w:endnote>
  <w:endnote w:type="continuationSeparator" w:id="0">
    <w:p w:rsidR="00617683" w:rsidRDefault="00617683" w:rsidP="00C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A6" w:rsidRPr="00223842" w:rsidRDefault="009C12F9">
    <w:pPr>
      <w:pStyle w:val="Footer"/>
      <w:rPr>
        <w:rFonts w:ascii="Arial" w:hAnsi="Arial" w:cs="Arial"/>
        <w:sz w:val="16"/>
        <w:szCs w:val="16"/>
      </w:rPr>
    </w:pPr>
    <w:r>
      <w:rPr>
        <w:rFonts w:ascii="Arial" w:hAnsi="Arial" w:cs="Arial"/>
        <w:sz w:val="16"/>
        <w:szCs w:val="16"/>
      </w:rPr>
      <w:t>CDC 57.125 (Back) Rev 5</w:t>
    </w:r>
    <w:r w:rsidR="006B3AA6" w:rsidRPr="00223842">
      <w:rPr>
        <w:rFonts w:ascii="Arial" w:hAnsi="Arial" w:cs="Arial"/>
        <w:sz w:val="16"/>
        <w:szCs w:val="16"/>
      </w:rPr>
      <w:t>, v</w:t>
    </w:r>
    <w:r>
      <w:rPr>
        <w:rFonts w:ascii="Arial" w:hAnsi="Arial" w:cs="Arial"/>
        <w:sz w:val="16"/>
        <w:szCs w:val="16"/>
      </w:rPr>
      <w:t>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83" w:rsidRDefault="00617683" w:rsidP="00C93D88">
      <w:pPr>
        <w:spacing w:after="0" w:line="240" w:lineRule="auto"/>
      </w:pPr>
      <w:r>
        <w:separator/>
      </w:r>
    </w:p>
  </w:footnote>
  <w:footnote w:type="continuationSeparator" w:id="0">
    <w:p w:rsidR="00617683" w:rsidRDefault="00617683" w:rsidP="00C9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83" w:rsidRDefault="00617683"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9264" behindDoc="1" locked="0" layoutInCell="1" allowOverlap="0" wp14:anchorId="68EFD3DB" wp14:editId="539F7144">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B5997" w:rsidRPr="006B5997">
      <w:rPr>
        <w:rFonts w:ascii="Arial" w:hAnsi="Arial" w:cs="Arial"/>
        <w:sz w:val="16"/>
        <w:szCs w:val="16"/>
      </w:rPr>
      <w:t>Form Approved</w:t>
    </w:r>
  </w:p>
  <w:p w:rsidR="00860A37" w:rsidRPr="00C4373F" w:rsidRDefault="00860A37" w:rsidP="00860A3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860A37" w:rsidRPr="00C4373F" w:rsidRDefault="00860A3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D3146C">
      <w:rPr>
        <w:rFonts w:ascii="Arial" w:hAnsi="Arial" w:cs="Arial"/>
        <w:sz w:val="16"/>
        <w:szCs w:val="16"/>
      </w:rPr>
      <w:t>11/30/2019</w:t>
    </w:r>
  </w:p>
  <w:p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8"/>
    <w:rsid w:val="000632C6"/>
    <w:rsid w:val="00083A0B"/>
    <w:rsid w:val="000A0CD3"/>
    <w:rsid w:val="00107276"/>
    <w:rsid w:val="001252D5"/>
    <w:rsid w:val="00147909"/>
    <w:rsid w:val="00157248"/>
    <w:rsid w:val="00161D9A"/>
    <w:rsid w:val="00223842"/>
    <w:rsid w:val="002305E3"/>
    <w:rsid w:val="00252947"/>
    <w:rsid w:val="002F4FE2"/>
    <w:rsid w:val="004168D4"/>
    <w:rsid w:val="00482EFB"/>
    <w:rsid w:val="004E5B6B"/>
    <w:rsid w:val="00525A77"/>
    <w:rsid w:val="005D398A"/>
    <w:rsid w:val="00617683"/>
    <w:rsid w:val="006B3AA6"/>
    <w:rsid w:val="006B5997"/>
    <w:rsid w:val="00707428"/>
    <w:rsid w:val="00860A37"/>
    <w:rsid w:val="008733F7"/>
    <w:rsid w:val="009478EB"/>
    <w:rsid w:val="00957434"/>
    <w:rsid w:val="009C12F9"/>
    <w:rsid w:val="00BD54E3"/>
    <w:rsid w:val="00C93D88"/>
    <w:rsid w:val="00D3146C"/>
    <w:rsid w:val="00D814B1"/>
    <w:rsid w:val="00DA33F4"/>
    <w:rsid w:val="00EA7B73"/>
    <w:rsid w:val="00ED427C"/>
    <w:rsid w:val="00EF5CFC"/>
    <w:rsid w:val="00F31205"/>
    <w:rsid w:val="00F71E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EB77A-A4D6-49EF-BE44-E6FDF96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 w:id="1815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57.125 CLIP</vt:lpstr>
    </vt:vector>
  </TitlesOfParts>
  <Company>CDC</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 CLIP</dc:title>
  <dc:creator>Amy Schneider;CDC</dc:creator>
  <cp:keywords>CLIP</cp:keywords>
  <cp:lastModifiedBy>Webb, Amy (CDC/OID/NCEZID) (CTR)</cp:lastModifiedBy>
  <cp:revision>6</cp:revision>
  <cp:lastPrinted>2011-08-23T18:50:00Z</cp:lastPrinted>
  <dcterms:created xsi:type="dcterms:W3CDTF">2015-05-21T20:58:00Z</dcterms:created>
  <dcterms:modified xsi:type="dcterms:W3CDTF">2016-12-12T21:19:00Z</dcterms:modified>
</cp:coreProperties>
</file>