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3.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2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6.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28.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29.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30.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31.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32.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4.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8C55F" w14:textId="77777777" w:rsidR="0066022B" w:rsidRPr="002B5BCB" w:rsidRDefault="0066022B" w:rsidP="002B5BCB">
      <w:pPr>
        <w:spacing w:before="2160" w:after="240"/>
        <w:jc w:val="center"/>
        <w:rPr>
          <w:b/>
          <w:color w:val="002060"/>
          <w:sz w:val="56"/>
          <w:szCs w:val="56"/>
        </w:rPr>
      </w:pPr>
      <w:bookmarkStart w:id="0" w:name="_GoBack"/>
      <w:bookmarkEnd w:id="0"/>
      <w:r w:rsidRPr="002B5BCB">
        <w:rPr>
          <w:b/>
          <w:color w:val="002060"/>
          <w:sz w:val="56"/>
          <w:szCs w:val="56"/>
        </w:rPr>
        <w:t>Exercise Guide for</w:t>
      </w:r>
    </w:p>
    <w:p w14:paraId="3D388ABB" w14:textId="75E8C209" w:rsidR="0066022B" w:rsidRPr="002B5BCB" w:rsidRDefault="0066022B" w:rsidP="002B5BCB">
      <w:pPr>
        <w:spacing w:after="240"/>
        <w:jc w:val="center"/>
        <w:rPr>
          <w:b/>
          <w:color w:val="002060"/>
          <w:sz w:val="56"/>
          <w:szCs w:val="56"/>
        </w:rPr>
      </w:pPr>
      <w:r w:rsidRPr="002B5BCB">
        <w:rPr>
          <w:b/>
          <w:color w:val="002060"/>
          <w:sz w:val="56"/>
          <w:szCs w:val="56"/>
        </w:rPr>
        <w:t xml:space="preserve">Ebola </w:t>
      </w:r>
      <w:r w:rsidR="006D0944" w:rsidRPr="002B5BCB">
        <w:rPr>
          <w:b/>
          <w:color w:val="002060"/>
          <w:sz w:val="56"/>
          <w:szCs w:val="56"/>
        </w:rPr>
        <w:t>Concept of Operations</w:t>
      </w:r>
    </w:p>
    <w:p w14:paraId="3D2EEAC5" w14:textId="77777777" w:rsidR="0066022B" w:rsidRPr="002B5BCB" w:rsidRDefault="0066022B" w:rsidP="002B5BCB">
      <w:pPr>
        <w:spacing w:after="2760"/>
        <w:jc w:val="center"/>
        <w:rPr>
          <w:b/>
          <w:color w:val="002060"/>
          <w:sz w:val="56"/>
          <w:szCs w:val="56"/>
        </w:rPr>
      </w:pPr>
      <w:r w:rsidRPr="002B5BCB">
        <w:rPr>
          <w:b/>
          <w:color w:val="002060"/>
          <w:sz w:val="56"/>
          <w:szCs w:val="56"/>
        </w:rPr>
        <w:t>(ConOps) Planning</w:t>
      </w:r>
    </w:p>
    <w:p w14:paraId="4BF1624E" w14:textId="63377FB8" w:rsidR="0066022B" w:rsidRPr="002B5BCB" w:rsidRDefault="006D0944" w:rsidP="002B5BCB">
      <w:pPr>
        <w:spacing w:after="2880"/>
        <w:jc w:val="center"/>
        <w:rPr>
          <w:b/>
          <w:color w:val="002060"/>
          <w:sz w:val="44"/>
          <w:szCs w:val="44"/>
        </w:rPr>
      </w:pPr>
      <w:r w:rsidRPr="002B5BCB">
        <w:rPr>
          <w:b/>
          <w:color w:val="002060"/>
          <w:sz w:val="44"/>
          <w:szCs w:val="44"/>
        </w:rPr>
        <w:t>April</w:t>
      </w:r>
      <w:r w:rsidR="0066022B" w:rsidRPr="002B5BCB">
        <w:rPr>
          <w:b/>
          <w:color w:val="002060"/>
          <w:sz w:val="44"/>
          <w:szCs w:val="44"/>
        </w:rPr>
        <w:t>, 2016</w:t>
      </w:r>
    </w:p>
    <w:p w14:paraId="0B28C639" w14:textId="76DE2F37" w:rsidR="0066022B" w:rsidRPr="002B5BCB" w:rsidRDefault="00DB7744" w:rsidP="002B5BCB">
      <w:pPr>
        <w:tabs>
          <w:tab w:val="left" w:pos="4860"/>
        </w:tabs>
        <w:spacing w:after="0"/>
        <w:ind w:left="720"/>
      </w:pPr>
      <w:r w:rsidRPr="002B5BCB">
        <w:rPr>
          <w:noProof/>
          <w:sz w:val="20"/>
          <w:szCs w:val="22"/>
        </w:rPr>
        <w:drawing>
          <wp:inline distT="0" distB="0" distL="0" distR="0" wp14:anchorId="0B332A0B" wp14:editId="0BE9F179">
            <wp:extent cx="2004060" cy="971550"/>
            <wp:effectExtent l="0" t="0" r="0" b="0"/>
            <wp:docPr id="2" name="image1.jpeg"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4060" cy="971550"/>
                    </a:xfrm>
                    <a:prstGeom prst="rect">
                      <a:avLst/>
                    </a:prstGeom>
                  </pic:spPr>
                </pic:pic>
              </a:graphicData>
            </a:graphic>
          </wp:inline>
        </w:drawing>
      </w:r>
      <w:r w:rsidR="009754E7" w:rsidRPr="002B5BCB">
        <w:rPr>
          <w:noProof/>
          <w:sz w:val="22"/>
          <w:szCs w:val="22"/>
        </w:rPr>
        <w:tab/>
      </w:r>
      <w:r w:rsidR="0066022B" w:rsidRPr="002B5BCB">
        <w:rPr>
          <w:noProof/>
          <w:sz w:val="22"/>
          <w:szCs w:val="22"/>
        </w:rPr>
        <w:drawing>
          <wp:inline distT="0" distB="0" distL="0" distR="0" wp14:anchorId="1F1B448D" wp14:editId="5BE849BD">
            <wp:extent cx="2085975" cy="908685"/>
            <wp:effectExtent l="0" t="0" r="9525" b="5715"/>
            <wp:docPr id="1" name="Picture 1" descr="AS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908685"/>
                    </a:xfrm>
                    <a:prstGeom prst="rect">
                      <a:avLst/>
                    </a:prstGeom>
                    <a:noFill/>
                    <a:ln w="9525">
                      <a:noFill/>
                      <a:miter lim="800000"/>
                      <a:headEnd/>
                      <a:tailEnd/>
                    </a:ln>
                  </pic:spPr>
                </pic:pic>
              </a:graphicData>
            </a:graphic>
          </wp:inline>
        </w:drawing>
      </w:r>
    </w:p>
    <w:p w14:paraId="4577AD59" w14:textId="77777777" w:rsidR="00B24C42" w:rsidRPr="002B5BCB" w:rsidRDefault="00B24C42" w:rsidP="002B5BCB"/>
    <w:p w14:paraId="5E281A43" w14:textId="77777777" w:rsidR="006D0944" w:rsidRPr="002B5BCB" w:rsidRDefault="006D0944" w:rsidP="002B5BCB">
      <w:pPr>
        <w:spacing w:after="0"/>
        <w:jc w:val="center"/>
        <w:sectPr w:rsidR="006D0944" w:rsidRPr="002B5BCB" w:rsidSect="00DB7744">
          <w:type w:val="continuous"/>
          <w:pgSz w:w="12240" w:h="15840" w:code="1"/>
          <w:pgMar w:top="1440" w:right="1440" w:bottom="1440" w:left="1440" w:header="720" w:footer="720" w:gutter="0"/>
          <w:pgNumType w:fmt="lowerRoman" w:start="1"/>
          <w:cols w:space="720"/>
          <w:titlePg/>
          <w:docGrid w:linePitch="360"/>
        </w:sectPr>
      </w:pPr>
    </w:p>
    <w:p w14:paraId="4BFE39ED" w14:textId="01F4E1BD" w:rsidR="006D0944" w:rsidRPr="002B5BCB" w:rsidRDefault="00870168" w:rsidP="002B5BCB">
      <w:pPr>
        <w:spacing w:after="0"/>
        <w:jc w:val="center"/>
      </w:pPr>
      <w:r w:rsidRPr="002B5BCB">
        <w:lastRenderedPageBreak/>
        <w:t>[This page is intentionally blank]</w:t>
      </w:r>
    </w:p>
    <w:p w14:paraId="0DBE7627" w14:textId="77777777" w:rsidR="006D0944" w:rsidRPr="002B5BCB" w:rsidRDefault="006D0944" w:rsidP="002B5BCB">
      <w:pPr>
        <w:spacing w:after="0"/>
      </w:pPr>
    </w:p>
    <w:p w14:paraId="5EC76F09" w14:textId="77777777" w:rsidR="006D0944" w:rsidRPr="002B5BCB" w:rsidRDefault="006D0944" w:rsidP="002B5BCB">
      <w:pPr>
        <w:spacing w:after="0"/>
        <w:sectPr w:rsidR="006D0944" w:rsidRPr="002B5BCB" w:rsidSect="009D32F7">
          <w:headerReference w:type="first" r:id="rId10"/>
          <w:footerReference w:type="first" r:id="rId11"/>
          <w:pgSz w:w="12240" w:h="15840" w:code="1"/>
          <w:pgMar w:top="1440" w:right="1440" w:bottom="1440" w:left="1440" w:header="720" w:footer="720" w:gutter="0"/>
          <w:pgNumType w:fmt="lowerRoman" w:start="1"/>
          <w:cols w:space="720"/>
          <w:vAlign w:val="center"/>
          <w:titlePg/>
          <w:docGrid w:linePitch="360"/>
        </w:sectPr>
      </w:pPr>
    </w:p>
    <w:p w14:paraId="72885E16" w14:textId="77777777" w:rsidR="0066022B" w:rsidRPr="002B5BCB" w:rsidRDefault="0066022B" w:rsidP="002B5BCB">
      <w:pPr>
        <w:keepNext/>
        <w:keepLines/>
        <w:spacing w:after="240"/>
        <w:rPr>
          <w:rFonts w:eastAsiaTheme="majorEastAsia"/>
          <w:b/>
          <w:bCs/>
          <w:color w:val="002060"/>
          <w:sz w:val="36"/>
          <w:szCs w:val="28"/>
          <w:lang w:eastAsia="ja-JP"/>
        </w:rPr>
      </w:pPr>
      <w:r w:rsidRPr="002B5BCB">
        <w:rPr>
          <w:rFonts w:eastAsiaTheme="majorEastAsia"/>
          <w:b/>
          <w:bCs/>
          <w:color w:val="002060"/>
          <w:sz w:val="36"/>
          <w:szCs w:val="28"/>
          <w:lang w:eastAsia="ja-JP"/>
        </w:rPr>
        <w:lastRenderedPageBreak/>
        <w:t>Acknowledgments</w:t>
      </w:r>
    </w:p>
    <w:p w14:paraId="748E6C59" w14:textId="361D48E4" w:rsidR="0066022B" w:rsidRPr="002B5BCB" w:rsidRDefault="0066022B" w:rsidP="002B5BCB">
      <w:pPr>
        <w:spacing w:after="240"/>
      </w:pPr>
      <w:r w:rsidRPr="002B5BCB">
        <w:t>Listed below are the agencies, departments, and associations that</w:t>
      </w:r>
      <w:r w:rsidR="00BA378D" w:rsidRPr="002B5BCB">
        <w:t xml:space="preserve"> helped </w:t>
      </w:r>
      <w:r w:rsidR="008F7DDA" w:rsidRPr="002B5BCB">
        <w:t xml:space="preserve">to </w:t>
      </w:r>
      <w:r w:rsidR="00BA378D" w:rsidRPr="002B5BCB">
        <w:t>develop this tool</w:t>
      </w:r>
      <w:r w:rsidR="008F7DDA" w:rsidRPr="002B5BCB">
        <w:t>.</w:t>
      </w:r>
    </w:p>
    <w:p w14:paraId="16DF8400" w14:textId="77777777" w:rsidR="0066022B" w:rsidRPr="002B5BCB" w:rsidRDefault="0066022B" w:rsidP="002B5BCB">
      <w:pPr>
        <w:spacing w:after="240"/>
        <w:jc w:val="center"/>
        <w:rPr>
          <w:b/>
          <w:sz w:val="28"/>
          <w:szCs w:val="28"/>
        </w:rPr>
      </w:pPr>
      <w:r w:rsidRPr="002B5BCB">
        <w:rPr>
          <w:b/>
          <w:sz w:val="28"/>
          <w:szCs w:val="28"/>
        </w:rPr>
        <w:t>Workgroup Members and Subject Matter Experts</w:t>
      </w:r>
    </w:p>
    <w:p w14:paraId="17D7BC9C" w14:textId="77777777" w:rsidR="0066022B" w:rsidRPr="002B5BCB" w:rsidRDefault="0066022B" w:rsidP="002B5BCB">
      <w:pPr>
        <w:spacing w:after="0"/>
        <w:jc w:val="center"/>
        <w:rPr>
          <w:b/>
          <w:u w:val="single"/>
        </w:rPr>
      </w:pPr>
      <w:r w:rsidRPr="002B5BCB">
        <w:rPr>
          <w:b/>
          <w:u w:val="single"/>
        </w:rPr>
        <w:t>U.S. Department of Health and Human Services</w:t>
      </w:r>
    </w:p>
    <w:p w14:paraId="4A6B6086" w14:textId="77777777" w:rsidR="0066022B" w:rsidRPr="002B5BCB" w:rsidRDefault="0066022B" w:rsidP="002B5BCB">
      <w:pPr>
        <w:spacing w:after="120"/>
        <w:jc w:val="center"/>
        <w:rPr>
          <w:b/>
          <w:u w:val="single"/>
        </w:rPr>
      </w:pPr>
      <w:r w:rsidRPr="002B5BCB">
        <w:rPr>
          <w:b/>
          <w:u w:val="single"/>
        </w:rPr>
        <w:t>Assistant Secretary for Preparedness and Response</w:t>
      </w:r>
    </w:p>
    <w:p w14:paraId="1462C2D5" w14:textId="77777777" w:rsidR="0066022B" w:rsidRPr="002B5BCB" w:rsidRDefault="0066022B" w:rsidP="002B5BCB">
      <w:pPr>
        <w:spacing w:after="0"/>
        <w:jc w:val="center"/>
      </w:pPr>
      <w:r w:rsidRPr="002B5BCB">
        <w:t>Office of Emergency Management</w:t>
      </w:r>
    </w:p>
    <w:p w14:paraId="2BD92A2A" w14:textId="77777777" w:rsidR="0066022B" w:rsidRPr="002B5BCB" w:rsidRDefault="0066022B" w:rsidP="002B5BCB">
      <w:pPr>
        <w:spacing w:after="240"/>
        <w:jc w:val="center"/>
      </w:pPr>
      <w:r w:rsidRPr="002B5BCB">
        <w:t>Hospital Preparedness Program</w:t>
      </w:r>
    </w:p>
    <w:p w14:paraId="45335D5B" w14:textId="77777777" w:rsidR="0066022B" w:rsidRPr="002B5BCB" w:rsidRDefault="0066022B" w:rsidP="002B5BCB">
      <w:pPr>
        <w:spacing w:after="0"/>
        <w:jc w:val="center"/>
      </w:pPr>
      <w:r w:rsidRPr="002B5BCB">
        <w:t>Office of Policy and Planning</w:t>
      </w:r>
    </w:p>
    <w:p w14:paraId="5E914C91" w14:textId="77777777" w:rsidR="0066022B" w:rsidRPr="002B5BCB" w:rsidRDefault="0066022B" w:rsidP="002B5BCB">
      <w:pPr>
        <w:spacing w:after="240"/>
        <w:jc w:val="center"/>
      </w:pPr>
      <w:r w:rsidRPr="002B5BCB">
        <w:t>Division of Health Systems Policy</w:t>
      </w:r>
    </w:p>
    <w:p w14:paraId="07332EB8" w14:textId="77777777" w:rsidR="0066022B" w:rsidRPr="002B5BCB" w:rsidRDefault="0066022B" w:rsidP="002B5BCB">
      <w:pPr>
        <w:spacing w:after="0"/>
        <w:jc w:val="center"/>
        <w:rPr>
          <w:b/>
          <w:u w:val="single"/>
        </w:rPr>
      </w:pPr>
      <w:r w:rsidRPr="002B5BCB">
        <w:rPr>
          <w:b/>
          <w:u w:val="single"/>
        </w:rPr>
        <w:t>U.S. Department of Health and Human Services</w:t>
      </w:r>
    </w:p>
    <w:p w14:paraId="51940CBA" w14:textId="77777777" w:rsidR="0066022B" w:rsidRPr="002B5BCB" w:rsidRDefault="0066022B" w:rsidP="002B5BCB">
      <w:pPr>
        <w:spacing w:after="120"/>
        <w:jc w:val="center"/>
        <w:rPr>
          <w:b/>
          <w:u w:val="single"/>
        </w:rPr>
      </w:pPr>
      <w:r w:rsidRPr="002B5BCB">
        <w:rPr>
          <w:b/>
          <w:u w:val="single"/>
        </w:rPr>
        <w:t>Centers for Disease Control and Prevention</w:t>
      </w:r>
    </w:p>
    <w:p w14:paraId="37B92B24" w14:textId="77777777" w:rsidR="0066022B" w:rsidRPr="002B5BCB" w:rsidRDefault="0066022B" w:rsidP="002B5BCB">
      <w:pPr>
        <w:spacing w:after="0"/>
        <w:jc w:val="center"/>
      </w:pPr>
      <w:r w:rsidRPr="002B5BCB">
        <w:t>Office of Public Health Preparedness and Response</w:t>
      </w:r>
    </w:p>
    <w:p w14:paraId="55B8C950" w14:textId="77777777" w:rsidR="0066022B" w:rsidRPr="002B5BCB" w:rsidRDefault="0066022B" w:rsidP="002B5BCB">
      <w:pPr>
        <w:spacing w:after="240"/>
        <w:jc w:val="center"/>
      </w:pPr>
      <w:r w:rsidRPr="002B5BCB">
        <w:t>Division of State and Local Readiness</w:t>
      </w:r>
    </w:p>
    <w:p w14:paraId="2D0FD59C" w14:textId="77777777" w:rsidR="0066022B" w:rsidRPr="002B5BCB" w:rsidRDefault="0066022B" w:rsidP="002B5BCB">
      <w:pPr>
        <w:spacing w:after="0"/>
        <w:jc w:val="center"/>
      </w:pPr>
      <w:r w:rsidRPr="002B5BCB">
        <w:t>National Center for Emerging and Zoonotic Infectious Diseases</w:t>
      </w:r>
    </w:p>
    <w:p w14:paraId="53828974" w14:textId="1901E447" w:rsidR="005F3D04" w:rsidRPr="002B5BCB" w:rsidRDefault="0066022B" w:rsidP="002B5BCB">
      <w:pPr>
        <w:spacing w:after="240"/>
        <w:jc w:val="center"/>
      </w:pPr>
      <w:r w:rsidRPr="002B5BCB">
        <w:t>Division of Healthcare Quality Promotion</w:t>
      </w:r>
    </w:p>
    <w:p w14:paraId="51E0016E" w14:textId="77777777" w:rsidR="0066022B" w:rsidRPr="002B5BCB" w:rsidRDefault="0066022B" w:rsidP="002B5BCB">
      <w:pPr>
        <w:spacing w:after="0"/>
        <w:jc w:val="center"/>
      </w:pPr>
      <w:r w:rsidRPr="002B5BCB">
        <w:t>Division of Preparedness and Emerging Infections</w:t>
      </w:r>
    </w:p>
    <w:p w14:paraId="19A3AE15" w14:textId="77777777" w:rsidR="0066022B" w:rsidRPr="002B5BCB" w:rsidRDefault="0066022B" w:rsidP="002B5BCB">
      <w:pPr>
        <w:spacing w:after="0"/>
        <w:jc w:val="center"/>
      </w:pPr>
      <w:r w:rsidRPr="002B5BCB">
        <w:t>Office of Public Health Scientific Services</w:t>
      </w:r>
    </w:p>
    <w:p w14:paraId="375A1C4B" w14:textId="77777777" w:rsidR="0066022B" w:rsidRPr="002B5BCB" w:rsidRDefault="0066022B" w:rsidP="002B5BCB">
      <w:pPr>
        <w:spacing w:after="240"/>
        <w:jc w:val="center"/>
      </w:pPr>
      <w:r w:rsidRPr="002B5BCB">
        <w:t>Center for Surveillance, Epidemiology and Laboratory Services</w:t>
      </w:r>
    </w:p>
    <w:p w14:paraId="16FC39B9" w14:textId="77777777" w:rsidR="0066022B" w:rsidRPr="002B5BCB" w:rsidRDefault="0066022B" w:rsidP="002B5BCB">
      <w:pPr>
        <w:spacing w:after="120"/>
        <w:jc w:val="center"/>
        <w:rPr>
          <w:b/>
          <w:sz w:val="28"/>
          <w:szCs w:val="28"/>
        </w:rPr>
      </w:pPr>
      <w:r w:rsidRPr="002B5BCB">
        <w:rPr>
          <w:b/>
          <w:sz w:val="28"/>
          <w:szCs w:val="28"/>
        </w:rPr>
        <w:t>Administrative Support</w:t>
      </w:r>
    </w:p>
    <w:p w14:paraId="653F24D4" w14:textId="77777777" w:rsidR="0066022B" w:rsidRPr="002B5BCB" w:rsidRDefault="0066022B" w:rsidP="002B5BCB">
      <w:pPr>
        <w:spacing w:after="120"/>
        <w:jc w:val="center"/>
      </w:pPr>
      <w:r w:rsidRPr="002B5BCB">
        <w:t>Oak Ridge Associated Universities</w:t>
      </w:r>
    </w:p>
    <w:p w14:paraId="4274C2D1" w14:textId="77777777" w:rsidR="0066022B" w:rsidRPr="002B5BCB" w:rsidRDefault="0066022B" w:rsidP="002B5BCB">
      <w:pPr>
        <w:spacing w:after="240"/>
        <w:jc w:val="center"/>
      </w:pPr>
      <w:r w:rsidRPr="002B5BCB">
        <w:t>Oak Ridge Institute for Science and Education</w:t>
      </w:r>
    </w:p>
    <w:p w14:paraId="146291B0" w14:textId="77777777" w:rsidR="0066022B" w:rsidRPr="002B5BCB" w:rsidRDefault="0066022B" w:rsidP="002B5BCB">
      <w:pPr>
        <w:spacing w:after="120"/>
        <w:jc w:val="center"/>
        <w:rPr>
          <w:b/>
          <w:sz w:val="28"/>
          <w:szCs w:val="28"/>
        </w:rPr>
      </w:pPr>
      <w:r w:rsidRPr="002B5BCB">
        <w:rPr>
          <w:b/>
          <w:sz w:val="28"/>
          <w:szCs w:val="28"/>
        </w:rPr>
        <w:t>Reviewers</w:t>
      </w:r>
    </w:p>
    <w:p w14:paraId="247BC489" w14:textId="77777777" w:rsidR="0066022B" w:rsidRPr="002B5BCB" w:rsidRDefault="0066022B" w:rsidP="002B5BCB">
      <w:pPr>
        <w:spacing w:after="240"/>
        <w:jc w:val="center"/>
      </w:pPr>
      <w:r w:rsidRPr="002B5BCB">
        <w:t>Association of State and Territorial Health Officials</w:t>
      </w:r>
    </w:p>
    <w:p w14:paraId="3B2F8D11" w14:textId="77777777" w:rsidR="0066022B" w:rsidRPr="002B5BCB" w:rsidRDefault="0066022B" w:rsidP="002B5BCB">
      <w:pPr>
        <w:spacing w:after="240"/>
        <w:jc w:val="center"/>
      </w:pPr>
      <w:r w:rsidRPr="002B5BCB">
        <w:t>National Association of State Emergency Medical Services Officials</w:t>
      </w:r>
    </w:p>
    <w:p w14:paraId="3710C26C" w14:textId="77777777" w:rsidR="006D0944" w:rsidRPr="002B5BCB" w:rsidRDefault="0066022B" w:rsidP="002B5BCB">
      <w:pPr>
        <w:spacing w:after="0"/>
        <w:jc w:val="center"/>
      </w:pPr>
      <w:r w:rsidRPr="002B5BCB">
        <w:t>National Association of County and City Health Officials</w:t>
      </w:r>
    </w:p>
    <w:p w14:paraId="1D76C006" w14:textId="77777777" w:rsidR="006D0944" w:rsidRPr="002B5BCB" w:rsidRDefault="006D0944" w:rsidP="002B5BCB">
      <w:pPr>
        <w:spacing w:after="240"/>
        <w:rPr>
          <w:u w:val="single"/>
        </w:rPr>
      </w:pPr>
    </w:p>
    <w:p w14:paraId="6FB1747A" w14:textId="77777777" w:rsidR="006D0944" w:rsidRPr="002B5BCB" w:rsidRDefault="006D0944" w:rsidP="002B5BCB">
      <w:pPr>
        <w:spacing w:after="0"/>
        <w:rPr>
          <w:u w:val="single"/>
        </w:rPr>
        <w:sectPr w:rsidR="006D0944" w:rsidRPr="002B5BCB" w:rsidSect="009D32F7">
          <w:headerReference w:type="first" r:id="rId12"/>
          <w:footerReference w:type="first" r:id="rId13"/>
          <w:pgSz w:w="12240" w:h="15840" w:code="1"/>
          <w:pgMar w:top="1440" w:right="1440" w:bottom="1440" w:left="1440" w:header="720" w:footer="720" w:gutter="0"/>
          <w:pgNumType w:fmt="lowerRoman" w:start="1"/>
          <w:cols w:space="720"/>
          <w:titlePg/>
          <w:docGrid w:linePitch="360"/>
        </w:sectPr>
      </w:pPr>
    </w:p>
    <w:p w14:paraId="5563D898" w14:textId="0077EA68" w:rsidR="00803242" w:rsidRPr="002B5BCB" w:rsidRDefault="00870168" w:rsidP="002B5BCB">
      <w:pPr>
        <w:spacing w:after="0"/>
        <w:jc w:val="center"/>
      </w:pPr>
      <w:r w:rsidRPr="002B5BCB">
        <w:lastRenderedPageBreak/>
        <w:t>[This page is intentionally blank]</w:t>
      </w:r>
    </w:p>
    <w:p w14:paraId="453F4F24" w14:textId="77777777" w:rsidR="0066022B" w:rsidRPr="002B5BCB" w:rsidRDefault="0066022B" w:rsidP="002B5BCB">
      <w:pPr>
        <w:spacing w:after="0"/>
      </w:pPr>
    </w:p>
    <w:p w14:paraId="28CBFAD6" w14:textId="77777777" w:rsidR="0066022B" w:rsidRPr="002B5BCB" w:rsidRDefault="0066022B" w:rsidP="002B5BCB">
      <w:pPr>
        <w:spacing w:after="0"/>
        <w:sectPr w:rsidR="0066022B" w:rsidRPr="002B5BCB" w:rsidSect="00803242">
          <w:headerReference w:type="first" r:id="rId14"/>
          <w:footerReference w:type="first" r:id="rId15"/>
          <w:pgSz w:w="12240" w:h="15840" w:code="1"/>
          <w:pgMar w:top="1440" w:right="1440" w:bottom="1440" w:left="1440" w:header="720" w:footer="720" w:gutter="0"/>
          <w:pgNumType w:fmt="lowerRoman"/>
          <w:cols w:space="720"/>
          <w:vAlign w:val="center"/>
          <w:titlePg/>
          <w:docGrid w:linePitch="360"/>
        </w:sectPr>
      </w:pPr>
    </w:p>
    <w:sdt>
      <w:sdtPr>
        <w:rPr>
          <w:b w:val="0"/>
          <w:color w:val="auto"/>
          <w:sz w:val="22"/>
          <w:szCs w:val="22"/>
          <w:lang w:eastAsia="en-US"/>
        </w:rPr>
        <w:id w:val="619179495"/>
        <w:docPartObj>
          <w:docPartGallery w:val="Table of Contents"/>
          <w:docPartUnique/>
        </w:docPartObj>
      </w:sdtPr>
      <w:sdtEndPr>
        <w:rPr>
          <w:noProof/>
          <w:sz w:val="24"/>
          <w:szCs w:val="24"/>
        </w:rPr>
      </w:sdtEndPr>
      <w:sdtContent>
        <w:sdt>
          <w:sdtPr>
            <w:rPr>
              <w:b w:val="0"/>
              <w:color w:val="auto"/>
              <w:sz w:val="22"/>
              <w:szCs w:val="22"/>
              <w:lang w:eastAsia="en-US"/>
            </w:rPr>
            <w:id w:val="-1544131727"/>
            <w:docPartObj>
              <w:docPartGallery w:val="Table of Contents"/>
              <w:docPartUnique/>
            </w:docPartObj>
          </w:sdtPr>
          <w:sdtEndPr>
            <w:rPr>
              <w:noProof/>
              <w:sz w:val="24"/>
              <w:szCs w:val="24"/>
            </w:rPr>
          </w:sdtEndPr>
          <w:sdtContent>
            <w:p w14:paraId="0825F428" w14:textId="2F935434" w:rsidR="00844B6B" w:rsidRPr="002B5BCB" w:rsidRDefault="00B825FF" w:rsidP="002B5BCB">
              <w:pPr>
                <w:pStyle w:val="TOCHeading"/>
                <w:rPr>
                  <w:b w:val="0"/>
                  <w:noProof/>
                  <w:sz w:val="24"/>
                </w:rPr>
              </w:pPr>
              <w:r w:rsidRPr="002B5BCB">
                <w:rPr>
                  <w:rStyle w:val="Heading1Char"/>
                  <w:b/>
                </w:rPr>
                <w:t>Table of Contents</w:t>
              </w:r>
              <w:hyperlink w:anchor="_Toc434507516" w:history="1"/>
              <w:r w:rsidRPr="002B5BCB">
                <w:rPr>
                  <w:b w:val="0"/>
                  <w:sz w:val="24"/>
                </w:rPr>
                <w:fldChar w:fldCharType="begin"/>
              </w:r>
              <w:r w:rsidRPr="002B5BCB">
                <w:rPr>
                  <w:b w:val="0"/>
                  <w:sz w:val="24"/>
                </w:rPr>
                <w:instrText xml:space="preserve"> TOC \o "1-3" \h \z \u </w:instrText>
              </w:r>
              <w:r w:rsidRPr="002B5BCB">
                <w:rPr>
                  <w:b w:val="0"/>
                  <w:sz w:val="24"/>
                </w:rPr>
                <w:fldChar w:fldCharType="separate"/>
              </w:r>
            </w:p>
            <w:p w14:paraId="3314587B" w14:textId="77777777" w:rsidR="00844B6B" w:rsidRPr="002B5BCB" w:rsidRDefault="004D6548" w:rsidP="002B5BCB">
              <w:pPr>
                <w:pStyle w:val="TOC1"/>
                <w:rPr>
                  <w:rFonts w:eastAsiaTheme="minorEastAsia"/>
                  <w:noProof/>
                </w:rPr>
              </w:pPr>
              <w:hyperlink w:anchor="_Toc449444293" w:history="1">
                <w:r w:rsidR="00844B6B" w:rsidRPr="002B5BCB">
                  <w:rPr>
                    <w:rStyle w:val="Hyperlink"/>
                    <w:noProof/>
                  </w:rPr>
                  <w:t>Chapter 1 – Introduction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_Toc449444293 \h </w:instrText>
                </w:r>
                <w:r w:rsidR="00844B6B" w:rsidRPr="002B5BCB">
                  <w:rPr>
                    <w:noProof/>
                    <w:webHidden/>
                  </w:rPr>
                </w:r>
                <w:r w:rsidR="00844B6B" w:rsidRPr="002B5BCB">
                  <w:rPr>
                    <w:noProof/>
                    <w:webHidden/>
                  </w:rPr>
                  <w:fldChar w:fldCharType="separate"/>
                </w:r>
                <w:r w:rsidR="00CA0843">
                  <w:rPr>
                    <w:noProof/>
                    <w:webHidden/>
                  </w:rPr>
                  <w:t>1</w:t>
                </w:r>
                <w:r w:rsidR="00844B6B" w:rsidRPr="002B5BCB">
                  <w:rPr>
                    <w:noProof/>
                    <w:webHidden/>
                  </w:rPr>
                  <w:fldChar w:fldCharType="end"/>
                </w:r>
              </w:hyperlink>
            </w:p>
            <w:p w14:paraId="2E933822" w14:textId="77777777" w:rsidR="00844B6B" w:rsidRPr="002B5BCB" w:rsidRDefault="004D6548" w:rsidP="002B5BCB">
              <w:pPr>
                <w:pStyle w:val="TOC2"/>
                <w:rPr>
                  <w:rFonts w:eastAsiaTheme="minorEastAsia"/>
                  <w:noProof/>
                </w:rPr>
              </w:pPr>
              <w:hyperlink w:anchor="_Toc449444294" w:history="1">
                <w:r w:rsidR="00844B6B" w:rsidRPr="002B5BCB">
                  <w:rPr>
                    <w:rStyle w:val="Hyperlink"/>
                    <w:rFonts w:eastAsiaTheme="majorEastAsia"/>
                    <w:bCs/>
                    <w:noProof/>
                  </w:rPr>
                  <w:t>1.1. What is Included in this Guide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_Toc449444294 \h </w:instrText>
                </w:r>
                <w:r w:rsidR="00844B6B" w:rsidRPr="002B5BCB">
                  <w:rPr>
                    <w:noProof/>
                    <w:webHidden/>
                  </w:rPr>
                </w:r>
                <w:r w:rsidR="00844B6B" w:rsidRPr="002B5BCB">
                  <w:rPr>
                    <w:noProof/>
                    <w:webHidden/>
                  </w:rPr>
                  <w:fldChar w:fldCharType="separate"/>
                </w:r>
                <w:r w:rsidR="00CA0843">
                  <w:rPr>
                    <w:noProof/>
                    <w:webHidden/>
                  </w:rPr>
                  <w:t>1</w:t>
                </w:r>
                <w:r w:rsidR="00844B6B" w:rsidRPr="002B5BCB">
                  <w:rPr>
                    <w:noProof/>
                    <w:webHidden/>
                  </w:rPr>
                  <w:fldChar w:fldCharType="end"/>
                </w:r>
              </w:hyperlink>
            </w:p>
            <w:p w14:paraId="60DD34D6" w14:textId="758034B5" w:rsidR="00844B6B" w:rsidRPr="002B5BCB" w:rsidRDefault="004D6548" w:rsidP="002B5BCB">
              <w:pPr>
                <w:pStyle w:val="TOC2"/>
                <w:rPr>
                  <w:rFonts w:eastAsiaTheme="minorEastAsia"/>
                  <w:noProof/>
                </w:rPr>
              </w:pPr>
              <w:hyperlink w:anchor="_Toc449444295" w:history="1">
                <w:r w:rsidR="00844B6B" w:rsidRPr="002B5BCB">
                  <w:rPr>
                    <w:rStyle w:val="Hyperlink"/>
                    <w:noProof/>
                  </w:rPr>
                  <w:t>1.2. Definitions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_Toc449444295 \h </w:instrText>
                </w:r>
                <w:r w:rsidR="00844B6B" w:rsidRPr="002B5BCB">
                  <w:rPr>
                    <w:noProof/>
                    <w:webHidden/>
                  </w:rPr>
                </w:r>
                <w:r w:rsidR="00844B6B" w:rsidRPr="002B5BCB">
                  <w:rPr>
                    <w:noProof/>
                    <w:webHidden/>
                  </w:rPr>
                  <w:fldChar w:fldCharType="separate"/>
                </w:r>
                <w:r w:rsidR="00CA0843">
                  <w:rPr>
                    <w:noProof/>
                    <w:webHidden/>
                  </w:rPr>
                  <w:t>2</w:t>
                </w:r>
                <w:r w:rsidR="00844B6B" w:rsidRPr="002B5BCB">
                  <w:rPr>
                    <w:noProof/>
                    <w:webHidden/>
                  </w:rPr>
                  <w:fldChar w:fldCharType="end"/>
                </w:r>
              </w:hyperlink>
            </w:p>
            <w:p w14:paraId="2140D055" w14:textId="5273042E" w:rsidR="00844B6B" w:rsidRPr="002B5BCB" w:rsidRDefault="004D6548" w:rsidP="002B5BCB">
              <w:pPr>
                <w:pStyle w:val="TOC2"/>
                <w:rPr>
                  <w:rFonts w:eastAsiaTheme="minorEastAsia"/>
                  <w:noProof/>
                </w:rPr>
              </w:pPr>
              <w:hyperlink w:anchor="_Toc449444296" w:history="1">
                <w:r w:rsidR="00844B6B" w:rsidRPr="002B5BCB">
                  <w:rPr>
                    <w:rStyle w:val="Hyperlink"/>
                    <w:noProof/>
                  </w:rPr>
                  <w:t>1.3. Target Audience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_Toc449444296 \h </w:instrText>
                </w:r>
                <w:r w:rsidR="00844B6B" w:rsidRPr="002B5BCB">
                  <w:rPr>
                    <w:noProof/>
                    <w:webHidden/>
                  </w:rPr>
                </w:r>
                <w:r w:rsidR="00844B6B" w:rsidRPr="002B5BCB">
                  <w:rPr>
                    <w:noProof/>
                    <w:webHidden/>
                  </w:rPr>
                  <w:fldChar w:fldCharType="separate"/>
                </w:r>
                <w:r w:rsidR="00CA0843">
                  <w:rPr>
                    <w:noProof/>
                    <w:webHidden/>
                  </w:rPr>
                  <w:t>2</w:t>
                </w:r>
                <w:r w:rsidR="00844B6B" w:rsidRPr="002B5BCB">
                  <w:rPr>
                    <w:noProof/>
                    <w:webHidden/>
                  </w:rPr>
                  <w:fldChar w:fldCharType="end"/>
                </w:r>
              </w:hyperlink>
            </w:p>
            <w:p w14:paraId="4E851782" w14:textId="21743F4A" w:rsidR="00844B6B" w:rsidRPr="002B5BCB" w:rsidRDefault="004D6548" w:rsidP="002B5BCB">
              <w:pPr>
                <w:pStyle w:val="TOC2"/>
                <w:rPr>
                  <w:rFonts w:eastAsiaTheme="minorEastAsia"/>
                  <w:noProof/>
                </w:rPr>
              </w:pPr>
              <w:hyperlink w:anchor="_Toc449444297" w:history="1">
                <w:r w:rsidR="00844B6B" w:rsidRPr="002B5BCB">
                  <w:rPr>
                    <w:rStyle w:val="Hyperlink"/>
                    <w:noProof/>
                  </w:rPr>
                  <w:t>1.4. Providing Feedback</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_Toc449444297 \h </w:instrText>
                </w:r>
                <w:r w:rsidR="00844B6B" w:rsidRPr="002B5BCB">
                  <w:rPr>
                    <w:noProof/>
                    <w:webHidden/>
                  </w:rPr>
                </w:r>
                <w:r w:rsidR="00844B6B" w:rsidRPr="002B5BCB">
                  <w:rPr>
                    <w:noProof/>
                    <w:webHidden/>
                  </w:rPr>
                  <w:fldChar w:fldCharType="separate"/>
                </w:r>
                <w:r w:rsidR="00CA0843">
                  <w:rPr>
                    <w:noProof/>
                    <w:webHidden/>
                  </w:rPr>
                  <w:t>3</w:t>
                </w:r>
                <w:r w:rsidR="00844B6B" w:rsidRPr="002B5BCB">
                  <w:rPr>
                    <w:noProof/>
                    <w:webHidden/>
                  </w:rPr>
                  <w:fldChar w:fldCharType="end"/>
                </w:r>
              </w:hyperlink>
            </w:p>
            <w:p w14:paraId="62E3ACC4" w14:textId="77777777" w:rsidR="00844B6B" w:rsidRPr="002B5BCB" w:rsidRDefault="004D6548" w:rsidP="002B5BCB">
              <w:pPr>
                <w:pStyle w:val="TOC1"/>
                <w:rPr>
                  <w:rFonts w:eastAsiaTheme="minorEastAsia"/>
                  <w:noProof/>
                </w:rPr>
              </w:pPr>
              <w:hyperlink w:anchor="_Toc449444298" w:history="1">
                <w:r w:rsidR="00844B6B" w:rsidRPr="002B5BCB">
                  <w:rPr>
                    <w:rStyle w:val="Hyperlink"/>
                    <w:noProof/>
                  </w:rPr>
                  <w:t>Chapter 2 – Exercise Design, Conduct, and Evaluation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_Toc449444298 \h </w:instrText>
                </w:r>
                <w:r w:rsidR="00844B6B" w:rsidRPr="002B5BCB">
                  <w:rPr>
                    <w:noProof/>
                    <w:webHidden/>
                  </w:rPr>
                </w:r>
                <w:r w:rsidR="00844B6B" w:rsidRPr="002B5BCB">
                  <w:rPr>
                    <w:noProof/>
                    <w:webHidden/>
                  </w:rPr>
                  <w:fldChar w:fldCharType="separate"/>
                </w:r>
                <w:r w:rsidR="00CA0843">
                  <w:rPr>
                    <w:noProof/>
                    <w:webHidden/>
                  </w:rPr>
                  <w:t>5</w:t>
                </w:r>
                <w:r w:rsidR="00844B6B" w:rsidRPr="002B5BCB">
                  <w:rPr>
                    <w:noProof/>
                    <w:webHidden/>
                  </w:rPr>
                  <w:fldChar w:fldCharType="end"/>
                </w:r>
              </w:hyperlink>
            </w:p>
            <w:p w14:paraId="5367D389" w14:textId="77777777" w:rsidR="00844B6B" w:rsidRPr="002B5BCB" w:rsidRDefault="004D6548" w:rsidP="002B5BCB">
              <w:pPr>
                <w:pStyle w:val="TOC2"/>
                <w:rPr>
                  <w:rFonts w:eastAsiaTheme="minorEastAsia"/>
                  <w:noProof/>
                </w:rPr>
              </w:pPr>
              <w:hyperlink w:anchor="_Toc449444299" w:history="1">
                <w:r w:rsidR="00844B6B" w:rsidRPr="002B5BCB">
                  <w:rPr>
                    <w:rStyle w:val="Hyperlink"/>
                    <w:noProof/>
                  </w:rPr>
                  <w:t>2.1. Exercise Design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_Toc449444299 \h </w:instrText>
                </w:r>
                <w:r w:rsidR="00844B6B" w:rsidRPr="002B5BCB">
                  <w:rPr>
                    <w:noProof/>
                    <w:webHidden/>
                  </w:rPr>
                </w:r>
                <w:r w:rsidR="00844B6B" w:rsidRPr="002B5BCB">
                  <w:rPr>
                    <w:noProof/>
                    <w:webHidden/>
                  </w:rPr>
                  <w:fldChar w:fldCharType="separate"/>
                </w:r>
                <w:r w:rsidR="00CA0843">
                  <w:rPr>
                    <w:noProof/>
                    <w:webHidden/>
                  </w:rPr>
                  <w:t>5</w:t>
                </w:r>
                <w:r w:rsidR="00844B6B" w:rsidRPr="002B5BCB">
                  <w:rPr>
                    <w:noProof/>
                    <w:webHidden/>
                  </w:rPr>
                  <w:fldChar w:fldCharType="end"/>
                </w:r>
              </w:hyperlink>
            </w:p>
            <w:p w14:paraId="512B2408" w14:textId="77777777" w:rsidR="00844B6B" w:rsidRPr="002B5BCB" w:rsidRDefault="004D6548" w:rsidP="002B5BCB">
              <w:pPr>
                <w:pStyle w:val="TOC3"/>
                <w:tabs>
                  <w:tab w:val="right" w:leader="dot" w:pos="9350"/>
                </w:tabs>
                <w:spacing w:after="240"/>
                <w:rPr>
                  <w:noProof/>
                  <w:lang w:eastAsia="en-US"/>
                </w:rPr>
              </w:pPr>
              <w:hyperlink w:anchor="_Toc449444300" w:history="1">
                <w:r w:rsidR="00844B6B" w:rsidRPr="002B5BCB">
                  <w:rPr>
                    <w:rStyle w:val="Hyperlink"/>
                    <w:noProof/>
                  </w:rPr>
                  <w:t>Roles and Responsibilities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_Toc449444300 \h </w:instrText>
                </w:r>
                <w:r w:rsidR="00844B6B" w:rsidRPr="002B5BCB">
                  <w:rPr>
                    <w:noProof/>
                    <w:webHidden/>
                  </w:rPr>
                </w:r>
                <w:r w:rsidR="00844B6B" w:rsidRPr="002B5BCB">
                  <w:rPr>
                    <w:noProof/>
                    <w:webHidden/>
                  </w:rPr>
                  <w:fldChar w:fldCharType="separate"/>
                </w:r>
                <w:r w:rsidR="00CA0843">
                  <w:rPr>
                    <w:noProof/>
                    <w:webHidden/>
                  </w:rPr>
                  <w:t>5</w:t>
                </w:r>
                <w:r w:rsidR="00844B6B" w:rsidRPr="002B5BCB">
                  <w:rPr>
                    <w:noProof/>
                    <w:webHidden/>
                  </w:rPr>
                  <w:fldChar w:fldCharType="end"/>
                </w:r>
              </w:hyperlink>
            </w:p>
            <w:p w14:paraId="7F122B02" w14:textId="77777777" w:rsidR="00844B6B" w:rsidRPr="002B5BCB" w:rsidRDefault="004D6548" w:rsidP="002B5BCB">
              <w:pPr>
                <w:pStyle w:val="TOC3"/>
                <w:tabs>
                  <w:tab w:val="right" w:leader="dot" w:pos="9350"/>
                </w:tabs>
                <w:spacing w:after="240"/>
                <w:rPr>
                  <w:noProof/>
                  <w:lang w:eastAsia="en-US"/>
                </w:rPr>
              </w:pPr>
              <w:hyperlink w:anchor="_Toc449444301" w:history="1">
                <w:r w:rsidR="00844B6B" w:rsidRPr="002B5BCB">
                  <w:rPr>
                    <w:rStyle w:val="Hyperlink"/>
                    <w:noProof/>
                  </w:rPr>
                  <w:t>Documentation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_Toc449444301 \h </w:instrText>
                </w:r>
                <w:r w:rsidR="00844B6B" w:rsidRPr="002B5BCB">
                  <w:rPr>
                    <w:noProof/>
                    <w:webHidden/>
                  </w:rPr>
                </w:r>
                <w:r w:rsidR="00844B6B" w:rsidRPr="002B5BCB">
                  <w:rPr>
                    <w:noProof/>
                    <w:webHidden/>
                  </w:rPr>
                  <w:fldChar w:fldCharType="separate"/>
                </w:r>
                <w:r w:rsidR="00CA0843">
                  <w:rPr>
                    <w:noProof/>
                    <w:webHidden/>
                  </w:rPr>
                  <w:t>5</w:t>
                </w:r>
                <w:r w:rsidR="00844B6B" w:rsidRPr="002B5BCB">
                  <w:rPr>
                    <w:noProof/>
                    <w:webHidden/>
                  </w:rPr>
                  <w:fldChar w:fldCharType="end"/>
                </w:r>
              </w:hyperlink>
            </w:p>
            <w:p w14:paraId="7708DF56" w14:textId="77777777" w:rsidR="00844B6B" w:rsidRPr="002B5BCB" w:rsidRDefault="004D6548" w:rsidP="002B5BCB">
              <w:pPr>
                <w:pStyle w:val="TOC3"/>
                <w:tabs>
                  <w:tab w:val="right" w:leader="dot" w:pos="9350"/>
                </w:tabs>
                <w:spacing w:after="240"/>
                <w:rPr>
                  <w:noProof/>
                  <w:lang w:eastAsia="en-US"/>
                </w:rPr>
              </w:pPr>
              <w:hyperlink w:anchor="_Toc449444302" w:history="1">
                <w:r w:rsidR="00844B6B" w:rsidRPr="002B5BCB">
                  <w:rPr>
                    <w:rStyle w:val="Hyperlink"/>
                    <w:noProof/>
                  </w:rPr>
                  <w:t>Desired Outcomes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_Toc449444302 \h </w:instrText>
                </w:r>
                <w:r w:rsidR="00844B6B" w:rsidRPr="002B5BCB">
                  <w:rPr>
                    <w:noProof/>
                    <w:webHidden/>
                  </w:rPr>
                </w:r>
                <w:r w:rsidR="00844B6B" w:rsidRPr="002B5BCB">
                  <w:rPr>
                    <w:noProof/>
                    <w:webHidden/>
                  </w:rPr>
                  <w:fldChar w:fldCharType="separate"/>
                </w:r>
                <w:r w:rsidR="00CA0843">
                  <w:rPr>
                    <w:noProof/>
                    <w:webHidden/>
                  </w:rPr>
                  <w:t>5</w:t>
                </w:r>
                <w:r w:rsidR="00844B6B" w:rsidRPr="002B5BCB">
                  <w:rPr>
                    <w:noProof/>
                    <w:webHidden/>
                  </w:rPr>
                  <w:fldChar w:fldCharType="end"/>
                </w:r>
              </w:hyperlink>
            </w:p>
            <w:p w14:paraId="2A6CF0F0" w14:textId="77777777" w:rsidR="00844B6B" w:rsidRPr="002B5BCB" w:rsidRDefault="004D6548" w:rsidP="002B5BCB">
              <w:pPr>
                <w:pStyle w:val="TOC2"/>
                <w:rPr>
                  <w:rFonts w:eastAsiaTheme="minorEastAsia"/>
                  <w:noProof/>
                </w:rPr>
              </w:pPr>
              <w:hyperlink w:anchor="_Toc449444303" w:history="1">
                <w:r w:rsidR="00844B6B" w:rsidRPr="002B5BCB">
                  <w:rPr>
                    <w:rStyle w:val="Hyperlink"/>
                    <w:noProof/>
                  </w:rPr>
                  <w:t>2.2. Exercise Conduct</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_Toc449444303 \h </w:instrText>
                </w:r>
                <w:r w:rsidR="00844B6B" w:rsidRPr="002B5BCB">
                  <w:rPr>
                    <w:noProof/>
                    <w:webHidden/>
                  </w:rPr>
                </w:r>
                <w:r w:rsidR="00844B6B" w:rsidRPr="002B5BCB">
                  <w:rPr>
                    <w:noProof/>
                    <w:webHidden/>
                  </w:rPr>
                  <w:fldChar w:fldCharType="separate"/>
                </w:r>
                <w:r w:rsidR="00CA0843">
                  <w:rPr>
                    <w:noProof/>
                    <w:webHidden/>
                  </w:rPr>
                  <w:t>7</w:t>
                </w:r>
                <w:r w:rsidR="00844B6B" w:rsidRPr="002B5BCB">
                  <w:rPr>
                    <w:noProof/>
                    <w:webHidden/>
                  </w:rPr>
                  <w:fldChar w:fldCharType="end"/>
                </w:r>
              </w:hyperlink>
            </w:p>
            <w:p w14:paraId="3063E30E" w14:textId="77777777" w:rsidR="00844B6B" w:rsidRPr="002B5BCB" w:rsidRDefault="004D6548" w:rsidP="002B5BCB">
              <w:pPr>
                <w:pStyle w:val="TOC3"/>
                <w:tabs>
                  <w:tab w:val="right" w:leader="dot" w:pos="9350"/>
                </w:tabs>
                <w:spacing w:after="240"/>
                <w:rPr>
                  <w:noProof/>
                  <w:lang w:eastAsia="en-US"/>
                </w:rPr>
              </w:pPr>
              <w:hyperlink w:anchor="_Toc449444304" w:history="1">
                <w:r w:rsidR="00844B6B" w:rsidRPr="002B5BCB">
                  <w:rPr>
                    <w:rStyle w:val="Hyperlink"/>
                    <w:noProof/>
                  </w:rPr>
                  <w:t>Facilitated vs. Moderated Discussion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_Toc449444304 \h </w:instrText>
                </w:r>
                <w:r w:rsidR="00844B6B" w:rsidRPr="002B5BCB">
                  <w:rPr>
                    <w:noProof/>
                    <w:webHidden/>
                  </w:rPr>
                </w:r>
                <w:r w:rsidR="00844B6B" w:rsidRPr="002B5BCB">
                  <w:rPr>
                    <w:noProof/>
                    <w:webHidden/>
                  </w:rPr>
                  <w:fldChar w:fldCharType="separate"/>
                </w:r>
                <w:r w:rsidR="00CA0843">
                  <w:rPr>
                    <w:noProof/>
                    <w:webHidden/>
                  </w:rPr>
                  <w:t>7</w:t>
                </w:r>
                <w:r w:rsidR="00844B6B" w:rsidRPr="002B5BCB">
                  <w:rPr>
                    <w:noProof/>
                    <w:webHidden/>
                  </w:rPr>
                  <w:fldChar w:fldCharType="end"/>
                </w:r>
              </w:hyperlink>
            </w:p>
            <w:p w14:paraId="030A6EF3" w14:textId="77777777" w:rsidR="00844B6B" w:rsidRPr="002B5BCB" w:rsidRDefault="004D6548" w:rsidP="002B5BCB">
              <w:pPr>
                <w:pStyle w:val="TOC3"/>
                <w:tabs>
                  <w:tab w:val="right" w:leader="dot" w:pos="9350"/>
                </w:tabs>
                <w:spacing w:after="240"/>
                <w:rPr>
                  <w:noProof/>
                  <w:lang w:eastAsia="en-US"/>
                </w:rPr>
              </w:pPr>
              <w:hyperlink w:anchor="_Toc449444305" w:history="1">
                <w:r w:rsidR="00844B6B" w:rsidRPr="002B5BCB">
                  <w:rPr>
                    <w:rStyle w:val="Hyperlink"/>
                    <w:noProof/>
                  </w:rPr>
                  <w:t>Wrap-Up Activities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_Toc449444305 \h </w:instrText>
                </w:r>
                <w:r w:rsidR="00844B6B" w:rsidRPr="002B5BCB">
                  <w:rPr>
                    <w:noProof/>
                    <w:webHidden/>
                  </w:rPr>
                </w:r>
                <w:r w:rsidR="00844B6B" w:rsidRPr="002B5BCB">
                  <w:rPr>
                    <w:noProof/>
                    <w:webHidden/>
                  </w:rPr>
                  <w:fldChar w:fldCharType="separate"/>
                </w:r>
                <w:r w:rsidR="00CA0843">
                  <w:rPr>
                    <w:noProof/>
                    <w:webHidden/>
                  </w:rPr>
                  <w:t>7</w:t>
                </w:r>
                <w:r w:rsidR="00844B6B" w:rsidRPr="002B5BCB">
                  <w:rPr>
                    <w:noProof/>
                    <w:webHidden/>
                  </w:rPr>
                  <w:fldChar w:fldCharType="end"/>
                </w:r>
              </w:hyperlink>
            </w:p>
            <w:p w14:paraId="424F121B" w14:textId="77777777" w:rsidR="00844B6B" w:rsidRPr="002B5BCB" w:rsidRDefault="004D6548" w:rsidP="002B5BCB">
              <w:pPr>
                <w:pStyle w:val="TOC3"/>
                <w:tabs>
                  <w:tab w:val="right" w:leader="dot" w:pos="9350"/>
                </w:tabs>
                <w:spacing w:after="240"/>
                <w:rPr>
                  <w:noProof/>
                  <w:lang w:eastAsia="en-US"/>
                </w:rPr>
              </w:pPr>
              <w:hyperlink w:anchor="_Toc449444306" w:history="1">
                <w:r w:rsidR="00844B6B" w:rsidRPr="002B5BCB">
                  <w:rPr>
                    <w:rStyle w:val="Hyperlink"/>
                    <w:noProof/>
                  </w:rPr>
                  <w:t>Logistics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_Toc449444306 \h </w:instrText>
                </w:r>
                <w:r w:rsidR="00844B6B" w:rsidRPr="002B5BCB">
                  <w:rPr>
                    <w:noProof/>
                    <w:webHidden/>
                  </w:rPr>
                </w:r>
                <w:r w:rsidR="00844B6B" w:rsidRPr="002B5BCB">
                  <w:rPr>
                    <w:noProof/>
                    <w:webHidden/>
                  </w:rPr>
                  <w:fldChar w:fldCharType="separate"/>
                </w:r>
                <w:r w:rsidR="00CA0843">
                  <w:rPr>
                    <w:noProof/>
                    <w:webHidden/>
                  </w:rPr>
                  <w:t>7</w:t>
                </w:r>
                <w:r w:rsidR="00844B6B" w:rsidRPr="002B5BCB">
                  <w:rPr>
                    <w:noProof/>
                    <w:webHidden/>
                  </w:rPr>
                  <w:fldChar w:fldCharType="end"/>
                </w:r>
              </w:hyperlink>
            </w:p>
            <w:p w14:paraId="6E7667A1" w14:textId="77777777" w:rsidR="00844B6B" w:rsidRPr="002B5BCB" w:rsidRDefault="004D6548" w:rsidP="002B5BCB">
              <w:pPr>
                <w:pStyle w:val="TOC3"/>
                <w:tabs>
                  <w:tab w:val="right" w:leader="dot" w:pos="9350"/>
                </w:tabs>
                <w:spacing w:after="240"/>
                <w:rPr>
                  <w:noProof/>
                  <w:lang w:eastAsia="en-US"/>
                </w:rPr>
              </w:pPr>
              <w:hyperlink w:anchor="_Toc449444307" w:history="1">
                <w:r w:rsidR="00844B6B" w:rsidRPr="002B5BCB">
                  <w:rPr>
                    <w:rStyle w:val="Hyperlink"/>
                    <w:noProof/>
                  </w:rPr>
                  <w:t>Virtual Exercise Considerations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_Toc449444307 \h </w:instrText>
                </w:r>
                <w:r w:rsidR="00844B6B" w:rsidRPr="002B5BCB">
                  <w:rPr>
                    <w:noProof/>
                    <w:webHidden/>
                  </w:rPr>
                </w:r>
                <w:r w:rsidR="00844B6B" w:rsidRPr="002B5BCB">
                  <w:rPr>
                    <w:noProof/>
                    <w:webHidden/>
                  </w:rPr>
                  <w:fldChar w:fldCharType="separate"/>
                </w:r>
                <w:r w:rsidR="00CA0843">
                  <w:rPr>
                    <w:noProof/>
                    <w:webHidden/>
                  </w:rPr>
                  <w:t>8</w:t>
                </w:r>
                <w:r w:rsidR="00844B6B" w:rsidRPr="002B5BCB">
                  <w:rPr>
                    <w:noProof/>
                    <w:webHidden/>
                  </w:rPr>
                  <w:fldChar w:fldCharType="end"/>
                </w:r>
              </w:hyperlink>
            </w:p>
            <w:p w14:paraId="4F7289D1" w14:textId="77777777" w:rsidR="00844B6B" w:rsidRPr="002B5BCB" w:rsidRDefault="004D6548" w:rsidP="002B5BCB">
              <w:pPr>
                <w:pStyle w:val="TOC2"/>
                <w:rPr>
                  <w:rFonts w:eastAsiaTheme="minorEastAsia"/>
                  <w:noProof/>
                </w:rPr>
              </w:pPr>
              <w:hyperlink w:anchor="_Toc449444308" w:history="1">
                <w:r w:rsidR="00844B6B" w:rsidRPr="002B5BCB">
                  <w:rPr>
                    <w:rStyle w:val="Hyperlink"/>
                    <w:noProof/>
                  </w:rPr>
                  <w:t>2.3. Exercise Evaluation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_Toc449444308 \h </w:instrText>
                </w:r>
                <w:r w:rsidR="00844B6B" w:rsidRPr="002B5BCB">
                  <w:rPr>
                    <w:noProof/>
                    <w:webHidden/>
                  </w:rPr>
                </w:r>
                <w:r w:rsidR="00844B6B" w:rsidRPr="002B5BCB">
                  <w:rPr>
                    <w:noProof/>
                    <w:webHidden/>
                  </w:rPr>
                  <w:fldChar w:fldCharType="separate"/>
                </w:r>
                <w:r w:rsidR="00CA0843">
                  <w:rPr>
                    <w:noProof/>
                    <w:webHidden/>
                  </w:rPr>
                  <w:t>8</w:t>
                </w:r>
                <w:r w:rsidR="00844B6B" w:rsidRPr="002B5BCB">
                  <w:rPr>
                    <w:noProof/>
                    <w:webHidden/>
                  </w:rPr>
                  <w:fldChar w:fldCharType="end"/>
                </w:r>
              </w:hyperlink>
            </w:p>
            <w:p w14:paraId="781DFA34" w14:textId="77777777" w:rsidR="00844B6B" w:rsidRPr="002B5BCB" w:rsidRDefault="004D6548" w:rsidP="002B5BCB">
              <w:pPr>
                <w:pStyle w:val="TOC3"/>
                <w:tabs>
                  <w:tab w:val="right" w:leader="dot" w:pos="9350"/>
                </w:tabs>
                <w:spacing w:after="240"/>
                <w:rPr>
                  <w:noProof/>
                  <w:lang w:eastAsia="en-US"/>
                </w:rPr>
              </w:pPr>
              <w:hyperlink w:anchor="_Toc449444309" w:history="1">
                <w:r w:rsidR="00844B6B" w:rsidRPr="002B5BCB">
                  <w:rPr>
                    <w:rStyle w:val="Hyperlink"/>
                    <w:noProof/>
                  </w:rPr>
                  <w:t>Evaluation Steps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_Toc449444309 \h </w:instrText>
                </w:r>
                <w:r w:rsidR="00844B6B" w:rsidRPr="002B5BCB">
                  <w:rPr>
                    <w:noProof/>
                    <w:webHidden/>
                  </w:rPr>
                </w:r>
                <w:r w:rsidR="00844B6B" w:rsidRPr="002B5BCB">
                  <w:rPr>
                    <w:noProof/>
                    <w:webHidden/>
                  </w:rPr>
                  <w:fldChar w:fldCharType="separate"/>
                </w:r>
                <w:r w:rsidR="00CA0843">
                  <w:rPr>
                    <w:noProof/>
                    <w:webHidden/>
                  </w:rPr>
                  <w:t>8</w:t>
                </w:r>
                <w:r w:rsidR="00844B6B" w:rsidRPr="002B5BCB">
                  <w:rPr>
                    <w:noProof/>
                    <w:webHidden/>
                  </w:rPr>
                  <w:fldChar w:fldCharType="end"/>
                </w:r>
              </w:hyperlink>
            </w:p>
            <w:p w14:paraId="31149095" w14:textId="77777777" w:rsidR="00844B6B" w:rsidRPr="002B5BCB" w:rsidRDefault="004D6548" w:rsidP="002B5BCB">
              <w:pPr>
                <w:pStyle w:val="TOC3"/>
                <w:tabs>
                  <w:tab w:val="right" w:leader="dot" w:pos="9350"/>
                </w:tabs>
                <w:spacing w:after="240"/>
                <w:rPr>
                  <w:noProof/>
                  <w:lang w:eastAsia="en-US"/>
                </w:rPr>
              </w:pPr>
              <w:hyperlink w:anchor="_Toc449444310" w:history="1">
                <w:r w:rsidR="00844B6B" w:rsidRPr="002B5BCB">
                  <w:rPr>
                    <w:rStyle w:val="Hyperlink"/>
                    <w:noProof/>
                  </w:rPr>
                  <w:t>Lessons Learned and Corrective Actions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_Toc449444310 \h </w:instrText>
                </w:r>
                <w:r w:rsidR="00844B6B" w:rsidRPr="002B5BCB">
                  <w:rPr>
                    <w:noProof/>
                    <w:webHidden/>
                  </w:rPr>
                </w:r>
                <w:r w:rsidR="00844B6B" w:rsidRPr="002B5BCB">
                  <w:rPr>
                    <w:noProof/>
                    <w:webHidden/>
                  </w:rPr>
                  <w:fldChar w:fldCharType="separate"/>
                </w:r>
                <w:r w:rsidR="00CA0843">
                  <w:rPr>
                    <w:noProof/>
                    <w:webHidden/>
                  </w:rPr>
                  <w:t>9</w:t>
                </w:r>
                <w:r w:rsidR="00844B6B" w:rsidRPr="002B5BCB">
                  <w:rPr>
                    <w:noProof/>
                    <w:webHidden/>
                  </w:rPr>
                  <w:fldChar w:fldCharType="end"/>
                </w:r>
              </w:hyperlink>
            </w:p>
            <w:p w14:paraId="7CFB68FC" w14:textId="77777777" w:rsidR="00844B6B" w:rsidRPr="002B5BCB" w:rsidRDefault="004D6548" w:rsidP="002B5BCB">
              <w:pPr>
                <w:pStyle w:val="TOC3"/>
                <w:tabs>
                  <w:tab w:val="right" w:leader="dot" w:pos="9350"/>
                </w:tabs>
                <w:spacing w:after="240"/>
                <w:rPr>
                  <w:noProof/>
                  <w:lang w:eastAsia="en-US"/>
                </w:rPr>
              </w:pPr>
              <w:hyperlink w:anchor="_Toc449444311" w:history="1">
                <w:r w:rsidR="00844B6B" w:rsidRPr="002B5BCB">
                  <w:rPr>
                    <w:rStyle w:val="Hyperlink"/>
                    <w:noProof/>
                  </w:rPr>
                  <w:t>Reports and Improvement Planning</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_Toc449444311 \h </w:instrText>
                </w:r>
                <w:r w:rsidR="00844B6B" w:rsidRPr="002B5BCB">
                  <w:rPr>
                    <w:noProof/>
                    <w:webHidden/>
                  </w:rPr>
                </w:r>
                <w:r w:rsidR="00844B6B" w:rsidRPr="002B5BCB">
                  <w:rPr>
                    <w:noProof/>
                    <w:webHidden/>
                  </w:rPr>
                  <w:fldChar w:fldCharType="separate"/>
                </w:r>
                <w:r w:rsidR="00CA0843">
                  <w:rPr>
                    <w:noProof/>
                    <w:webHidden/>
                  </w:rPr>
                  <w:t>9</w:t>
                </w:r>
                <w:r w:rsidR="00844B6B" w:rsidRPr="002B5BCB">
                  <w:rPr>
                    <w:noProof/>
                    <w:webHidden/>
                  </w:rPr>
                  <w:fldChar w:fldCharType="end"/>
                </w:r>
              </w:hyperlink>
            </w:p>
            <w:p w14:paraId="53F788FA" w14:textId="77777777" w:rsidR="00844B6B" w:rsidRPr="002B5BCB" w:rsidRDefault="004D6548" w:rsidP="002B5BCB">
              <w:pPr>
                <w:pStyle w:val="TOC3"/>
                <w:tabs>
                  <w:tab w:val="right" w:leader="dot" w:pos="9350"/>
                </w:tabs>
                <w:spacing w:after="240"/>
                <w:rPr>
                  <w:noProof/>
                  <w:lang w:eastAsia="en-US"/>
                </w:rPr>
              </w:pPr>
              <w:hyperlink w:anchor="_Toc449444312" w:history="1">
                <w:r w:rsidR="00844B6B" w:rsidRPr="002B5BCB">
                  <w:rPr>
                    <w:rStyle w:val="Hyperlink"/>
                    <w:noProof/>
                  </w:rPr>
                  <w:t>Timeline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_Toc449444312 \h </w:instrText>
                </w:r>
                <w:r w:rsidR="00844B6B" w:rsidRPr="002B5BCB">
                  <w:rPr>
                    <w:noProof/>
                    <w:webHidden/>
                  </w:rPr>
                </w:r>
                <w:r w:rsidR="00844B6B" w:rsidRPr="002B5BCB">
                  <w:rPr>
                    <w:noProof/>
                    <w:webHidden/>
                  </w:rPr>
                  <w:fldChar w:fldCharType="separate"/>
                </w:r>
                <w:r w:rsidR="00CA0843">
                  <w:rPr>
                    <w:noProof/>
                    <w:webHidden/>
                  </w:rPr>
                  <w:t>12</w:t>
                </w:r>
                <w:r w:rsidR="00844B6B" w:rsidRPr="002B5BCB">
                  <w:rPr>
                    <w:noProof/>
                    <w:webHidden/>
                  </w:rPr>
                  <w:fldChar w:fldCharType="end"/>
                </w:r>
              </w:hyperlink>
            </w:p>
            <w:p w14:paraId="5A4EBB35" w14:textId="77777777" w:rsidR="00844B6B" w:rsidRPr="002B5BCB" w:rsidRDefault="004D6548" w:rsidP="002B5BCB">
              <w:pPr>
                <w:pStyle w:val="TOC1"/>
                <w:rPr>
                  <w:rFonts w:eastAsiaTheme="minorEastAsia"/>
                  <w:noProof/>
                </w:rPr>
              </w:pPr>
              <w:hyperlink w:anchor="_Toc449444313" w:history="1">
                <w:r w:rsidR="00844B6B" w:rsidRPr="002B5BCB">
                  <w:rPr>
                    <w:rStyle w:val="Hyperlink"/>
                    <w:noProof/>
                  </w:rPr>
                  <w:t>Chapter 3 - Overview of Exercises in this Publication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_Toc449444313 \h </w:instrText>
                </w:r>
                <w:r w:rsidR="00844B6B" w:rsidRPr="002B5BCB">
                  <w:rPr>
                    <w:noProof/>
                    <w:webHidden/>
                  </w:rPr>
                </w:r>
                <w:r w:rsidR="00844B6B" w:rsidRPr="002B5BCB">
                  <w:rPr>
                    <w:noProof/>
                    <w:webHidden/>
                  </w:rPr>
                  <w:fldChar w:fldCharType="separate"/>
                </w:r>
                <w:r w:rsidR="00CA0843">
                  <w:rPr>
                    <w:noProof/>
                    <w:webHidden/>
                  </w:rPr>
                  <w:t>13</w:t>
                </w:r>
                <w:r w:rsidR="00844B6B" w:rsidRPr="002B5BCB">
                  <w:rPr>
                    <w:noProof/>
                    <w:webHidden/>
                  </w:rPr>
                  <w:fldChar w:fldCharType="end"/>
                </w:r>
              </w:hyperlink>
            </w:p>
            <w:p w14:paraId="1970B8AC" w14:textId="03ACC6EA" w:rsidR="00844B6B" w:rsidRPr="002B5BCB" w:rsidRDefault="004D6548" w:rsidP="002B5BCB">
              <w:pPr>
                <w:pStyle w:val="TOC2"/>
                <w:rPr>
                  <w:rFonts w:eastAsiaTheme="minorEastAsia"/>
                  <w:noProof/>
                </w:rPr>
              </w:pPr>
              <w:hyperlink w:anchor="_Toc449444314" w:history="1">
                <w:r w:rsidR="00844B6B" w:rsidRPr="002B5BCB">
                  <w:rPr>
                    <w:rStyle w:val="Hyperlink"/>
                    <w:noProof/>
                  </w:rPr>
                  <w:t>3.1. Ebola Discussion-Based Exercise Overview</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_Toc449444314 \h </w:instrText>
                </w:r>
                <w:r w:rsidR="00844B6B" w:rsidRPr="002B5BCB">
                  <w:rPr>
                    <w:noProof/>
                    <w:webHidden/>
                  </w:rPr>
                </w:r>
                <w:r w:rsidR="00844B6B" w:rsidRPr="002B5BCB">
                  <w:rPr>
                    <w:noProof/>
                    <w:webHidden/>
                  </w:rPr>
                  <w:fldChar w:fldCharType="separate"/>
                </w:r>
                <w:r w:rsidR="00CA0843">
                  <w:rPr>
                    <w:noProof/>
                    <w:webHidden/>
                  </w:rPr>
                  <w:t>13</w:t>
                </w:r>
                <w:r w:rsidR="00844B6B" w:rsidRPr="002B5BCB">
                  <w:rPr>
                    <w:noProof/>
                    <w:webHidden/>
                  </w:rPr>
                  <w:fldChar w:fldCharType="end"/>
                </w:r>
              </w:hyperlink>
            </w:p>
            <w:p w14:paraId="14695EDA" w14:textId="1657A7FF" w:rsidR="00844B6B" w:rsidRPr="002B5BCB" w:rsidRDefault="004D6548" w:rsidP="002B5BCB">
              <w:pPr>
                <w:pStyle w:val="TOC2"/>
                <w:rPr>
                  <w:rFonts w:eastAsiaTheme="minorEastAsia"/>
                  <w:noProof/>
                </w:rPr>
              </w:pPr>
              <w:hyperlink w:anchor="_Toc449444315" w:history="1">
                <w:r w:rsidR="00844B6B" w:rsidRPr="002B5BCB">
                  <w:rPr>
                    <w:rStyle w:val="Hyperlink"/>
                    <w:noProof/>
                  </w:rPr>
                  <w:t>3.2. Design and Development</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_Toc449444315 \h </w:instrText>
                </w:r>
                <w:r w:rsidR="00844B6B" w:rsidRPr="002B5BCB">
                  <w:rPr>
                    <w:noProof/>
                    <w:webHidden/>
                  </w:rPr>
                </w:r>
                <w:r w:rsidR="00844B6B" w:rsidRPr="002B5BCB">
                  <w:rPr>
                    <w:noProof/>
                    <w:webHidden/>
                  </w:rPr>
                  <w:fldChar w:fldCharType="separate"/>
                </w:r>
                <w:r w:rsidR="00CA0843">
                  <w:rPr>
                    <w:noProof/>
                    <w:webHidden/>
                  </w:rPr>
                  <w:t>14</w:t>
                </w:r>
                <w:r w:rsidR="00844B6B" w:rsidRPr="002B5BCB">
                  <w:rPr>
                    <w:noProof/>
                    <w:webHidden/>
                  </w:rPr>
                  <w:fldChar w:fldCharType="end"/>
                </w:r>
              </w:hyperlink>
            </w:p>
            <w:p w14:paraId="296885CC" w14:textId="77777777" w:rsidR="00844B6B" w:rsidRPr="002B5BCB" w:rsidRDefault="004D6548" w:rsidP="002B5BCB">
              <w:pPr>
                <w:pStyle w:val="TOC3"/>
                <w:tabs>
                  <w:tab w:val="right" w:leader="dot" w:pos="9350"/>
                </w:tabs>
                <w:spacing w:after="240"/>
                <w:rPr>
                  <w:noProof/>
                  <w:lang w:eastAsia="en-US"/>
                </w:rPr>
              </w:pPr>
              <w:hyperlink w:anchor="_Toc449444316" w:history="1">
                <w:r w:rsidR="00844B6B" w:rsidRPr="002B5BCB">
                  <w:rPr>
                    <w:rStyle w:val="Hyperlink"/>
                    <w:noProof/>
                  </w:rPr>
                  <w:t>Goals and Objectives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_Toc449444316 \h </w:instrText>
                </w:r>
                <w:r w:rsidR="00844B6B" w:rsidRPr="002B5BCB">
                  <w:rPr>
                    <w:noProof/>
                    <w:webHidden/>
                  </w:rPr>
                </w:r>
                <w:r w:rsidR="00844B6B" w:rsidRPr="002B5BCB">
                  <w:rPr>
                    <w:noProof/>
                    <w:webHidden/>
                  </w:rPr>
                  <w:fldChar w:fldCharType="separate"/>
                </w:r>
                <w:r w:rsidR="00CA0843">
                  <w:rPr>
                    <w:noProof/>
                    <w:webHidden/>
                  </w:rPr>
                  <w:t>14</w:t>
                </w:r>
                <w:r w:rsidR="00844B6B" w:rsidRPr="002B5BCB">
                  <w:rPr>
                    <w:noProof/>
                    <w:webHidden/>
                  </w:rPr>
                  <w:fldChar w:fldCharType="end"/>
                </w:r>
              </w:hyperlink>
            </w:p>
            <w:p w14:paraId="29E1AA38" w14:textId="77777777" w:rsidR="00844B6B" w:rsidRPr="002B5BCB" w:rsidRDefault="004D6548" w:rsidP="002B5BCB">
              <w:pPr>
                <w:pStyle w:val="TOC3"/>
                <w:tabs>
                  <w:tab w:val="right" w:leader="dot" w:pos="9350"/>
                </w:tabs>
                <w:spacing w:after="240"/>
                <w:rPr>
                  <w:noProof/>
                  <w:lang w:eastAsia="en-US"/>
                </w:rPr>
              </w:pPr>
              <w:hyperlink w:anchor="_Toc449444317" w:history="1">
                <w:r w:rsidR="00844B6B" w:rsidRPr="002B5BCB">
                  <w:rPr>
                    <w:rStyle w:val="Hyperlink"/>
                    <w:noProof/>
                  </w:rPr>
                  <w:t>Scenarios and Key System Elements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_Toc449444317 \h </w:instrText>
                </w:r>
                <w:r w:rsidR="00844B6B" w:rsidRPr="002B5BCB">
                  <w:rPr>
                    <w:noProof/>
                    <w:webHidden/>
                  </w:rPr>
                </w:r>
                <w:r w:rsidR="00844B6B" w:rsidRPr="002B5BCB">
                  <w:rPr>
                    <w:noProof/>
                    <w:webHidden/>
                  </w:rPr>
                  <w:fldChar w:fldCharType="separate"/>
                </w:r>
                <w:r w:rsidR="00CA0843">
                  <w:rPr>
                    <w:noProof/>
                    <w:webHidden/>
                  </w:rPr>
                  <w:t>15</w:t>
                </w:r>
                <w:r w:rsidR="00844B6B" w:rsidRPr="002B5BCB">
                  <w:rPr>
                    <w:noProof/>
                    <w:webHidden/>
                  </w:rPr>
                  <w:fldChar w:fldCharType="end"/>
                </w:r>
              </w:hyperlink>
            </w:p>
            <w:p w14:paraId="514BE848" w14:textId="77777777" w:rsidR="00844B6B" w:rsidRPr="002B5BCB" w:rsidRDefault="004D6548" w:rsidP="002B5BCB">
              <w:pPr>
                <w:pStyle w:val="TOC3"/>
                <w:tabs>
                  <w:tab w:val="right" w:leader="dot" w:pos="9350"/>
                </w:tabs>
                <w:spacing w:after="240"/>
                <w:rPr>
                  <w:noProof/>
                  <w:lang w:eastAsia="en-US"/>
                </w:rPr>
              </w:pPr>
              <w:hyperlink w:anchor="_Toc449444318" w:history="1">
                <w:r w:rsidR="00844B6B" w:rsidRPr="002B5BCB">
                  <w:rPr>
                    <w:rStyle w:val="Hyperlink"/>
                    <w:noProof/>
                  </w:rPr>
                  <w:t>Participants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_Toc449444318 \h </w:instrText>
                </w:r>
                <w:r w:rsidR="00844B6B" w:rsidRPr="002B5BCB">
                  <w:rPr>
                    <w:noProof/>
                    <w:webHidden/>
                  </w:rPr>
                </w:r>
                <w:r w:rsidR="00844B6B" w:rsidRPr="002B5BCB">
                  <w:rPr>
                    <w:noProof/>
                    <w:webHidden/>
                  </w:rPr>
                  <w:fldChar w:fldCharType="separate"/>
                </w:r>
                <w:r w:rsidR="00CA0843">
                  <w:rPr>
                    <w:noProof/>
                    <w:webHidden/>
                  </w:rPr>
                  <w:t>16</w:t>
                </w:r>
                <w:r w:rsidR="00844B6B" w:rsidRPr="002B5BCB">
                  <w:rPr>
                    <w:noProof/>
                    <w:webHidden/>
                  </w:rPr>
                  <w:fldChar w:fldCharType="end"/>
                </w:r>
              </w:hyperlink>
            </w:p>
            <w:p w14:paraId="681AE600" w14:textId="77777777" w:rsidR="00844B6B" w:rsidRPr="002B5BCB" w:rsidRDefault="004D6548" w:rsidP="002B5BCB">
              <w:pPr>
                <w:pStyle w:val="TOC1"/>
                <w:rPr>
                  <w:rFonts w:eastAsiaTheme="minorEastAsia"/>
                  <w:noProof/>
                </w:rPr>
              </w:pPr>
              <w:hyperlink w:anchor="_Toc449444319" w:history="1">
                <w:r w:rsidR="00844B6B" w:rsidRPr="002B5BCB">
                  <w:rPr>
                    <w:rStyle w:val="Hyperlink"/>
                    <w:noProof/>
                  </w:rPr>
                  <w:t>Chapter 4 – Exercise Modules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_Toc449444319 \h </w:instrText>
                </w:r>
                <w:r w:rsidR="00844B6B" w:rsidRPr="002B5BCB">
                  <w:rPr>
                    <w:noProof/>
                    <w:webHidden/>
                  </w:rPr>
                </w:r>
                <w:r w:rsidR="00844B6B" w:rsidRPr="002B5BCB">
                  <w:rPr>
                    <w:noProof/>
                    <w:webHidden/>
                  </w:rPr>
                  <w:fldChar w:fldCharType="separate"/>
                </w:r>
                <w:r w:rsidR="00CA0843">
                  <w:rPr>
                    <w:noProof/>
                    <w:webHidden/>
                  </w:rPr>
                  <w:t>19</w:t>
                </w:r>
                <w:r w:rsidR="00844B6B" w:rsidRPr="002B5BCB">
                  <w:rPr>
                    <w:noProof/>
                    <w:webHidden/>
                  </w:rPr>
                  <w:fldChar w:fldCharType="end"/>
                </w:r>
              </w:hyperlink>
            </w:p>
            <w:p w14:paraId="6AF671A7" w14:textId="3BD4A2D3" w:rsidR="00844B6B" w:rsidRPr="002B5BCB" w:rsidRDefault="004D6548" w:rsidP="002B5BCB">
              <w:pPr>
                <w:pStyle w:val="TOC2"/>
                <w:rPr>
                  <w:rFonts w:eastAsiaTheme="minorEastAsia"/>
                  <w:noProof/>
                </w:rPr>
              </w:pPr>
              <w:hyperlink w:anchor="_Toc449444320" w:history="1">
                <w:r w:rsidR="00844B6B" w:rsidRPr="002B5BCB">
                  <w:rPr>
                    <w:rStyle w:val="Hyperlink"/>
                    <w:noProof/>
                  </w:rPr>
                  <w:t>4.1. Module Overview</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_Toc449444320 \h </w:instrText>
                </w:r>
                <w:r w:rsidR="00844B6B" w:rsidRPr="002B5BCB">
                  <w:rPr>
                    <w:noProof/>
                    <w:webHidden/>
                  </w:rPr>
                </w:r>
                <w:r w:rsidR="00844B6B" w:rsidRPr="002B5BCB">
                  <w:rPr>
                    <w:noProof/>
                    <w:webHidden/>
                  </w:rPr>
                  <w:fldChar w:fldCharType="separate"/>
                </w:r>
                <w:r w:rsidR="00CA0843">
                  <w:rPr>
                    <w:noProof/>
                    <w:webHidden/>
                  </w:rPr>
                  <w:t>19</w:t>
                </w:r>
                <w:r w:rsidR="00844B6B" w:rsidRPr="002B5BCB">
                  <w:rPr>
                    <w:noProof/>
                    <w:webHidden/>
                  </w:rPr>
                  <w:fldChar w:fldCharType="end"/>
                </w:r>
              </w:hyperlink>
            </w:p>
            <w:p w14:paraId="0B7303D7" w14:textId="6777538A" w:rsidR="00844B6B" w:rsidRPr="002B5BCB" w:rsidRDefault="004D6548" w:rsidP="002B5BCB">
              <w:pPr>
                <w:pStyle w:val="TOC2"/>
                <w:rPr>
                  <w:rFonts w:eastAsiaTheme="minorEastAsia"/>
                  <w:noProof/>
                </w:rPr>
              </w:pPr>
              <w:hyperlink w:anchor="_Toc449444321" w:history="1">
                <w:r w:rsidR="00844B6B" w:rsidRPr="002B5BCB">
                  <w:rPr>
                    <w:rStyle w:val="Hyperlink"/>
                    <w:noProof/>
                  </w:rPr>
                  <w:t>4.2. Part I – Modules Focused on Plan Elements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_Toc449444321 \h </w:instrText>
                </w:r>
                <w:r w:rsidR="00844B6B" w:rsidRPr="002B5BCB">
                  <w:rPr>
                    <w:noProof/>
                    <w:webHidden/>
                  </w:rPr>
                </w:r>
                <w:r w:rsidR="00844B6B" w:rsidRPr="002B5BCB">
                  <w:rPr>
                    <w:noProof/>
                    <w:webHidden/>
                  </w:rPr>
                  <w:fldChar w:fldCharType="separate"/>
                </w:r>
                <w:r w:rsidR="00CA0843">
                  <w:rPr>
                    <w:noProof/>
                    <w:webHidden/>
                  </w:rPr>
                  <w:t>21</w:t>
                </w:r>
                <w:r w:rsidR="00844B6B" w:rsidRPr="002B5BCB">
                  <w:rPr>
                    <w:noProof/>
                    <w:webHidden/>
                  </w:rPr>
                  <w:fldChar w:fldCharType="end"/>
                </w:r>
              </w:hyperlink>
            </w:p>
            <w:p w14:paraId="5666FF6F" w14:textId="77777777" w:rsidR="00844B6B" w:rsidRPr="002B5BCB" w:rsidRDefault="004D6548" w:rsidP="002B5BCB">
              <w:pPr>
                <w:pStyle w:val="TOC3"/>
                <w:tabs>
                  <w:tab w:val="right" w:leader="dot" w:pos="9350"/>
                </w:tabs>
                <w:spacing w:after="240"/>
                <w:rPr>
                  <w:noProof/>
                  <w:lang w:eastAsia="en-US"/>
                </w:rPr>
              </w:pPr>
              <w:hyperlink w:anchor="_Toc449444322" w:history="1">
                <w:r w:rsidR="00844B6B" w:rsidRPr="002B5BCB">
                  <w:rPr>
                    <w:rStyle w:val="Hyperlink"/>
                    <w:noProof/>
                  </w:rPr>
                  <w:t>Module 1: Public Health Monitoring and Movement</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_Toc449444322 \h </w:instrText>
                </w:r>
                <w:r w:rsidR="00844B6B" w:rsidRPr="002B5BCB">
                  <w:rPr>
                    <w:noProof/>
                    <w:webHidden/>
                  </w:rPr>
                </w:r>
                <w:r w:rsidR="00844B6B" w:rsidRPr="002B5BCB">
                  <w:rPr>
                    <w:noProof/>
                    <w:webHidden/>
                  </w:rPr>
                  <w:fldChar w:fldCharType="separate"/>
                </w:r>
                <w:r w:rsidR="00CA0843">
                  <w:rPr>
                    <w:noProof/>
                    <w:webHidden/>
                  </w:rPr>
                  <w:t>21</w:t>
                </w:r>
                <w:r w:rsidR="00844B6B" w:rsidRPr="002B5BCB">
                  <w:rPr>
                    <w:noProof/>
                    <w:webHidden/>
                  </w:rPr>
                  <w:fldChar w:fldCharType="end"/>
                </w:r>
              </w:hyperlink>
            </w:p>
            <w:p w14:paraId="4862253B" w14:textId="77777777" w:rsidR="00844B6B" w:rsidRPr="002B5BCB" w:rsidRDefault="004D6548" w:rsidP="002B5BCB">
              <w:pPr>
                <w:pStyle w:val="TOC3"/>
                <w:tabs>
                  <w:tab w:val="right" w:leader="dot" w:pos="9350"/>
                </w:tabs>
                <w:spacing w:after="240"/>
                <w:rPr>
                  <w:noProof/>
                  <w:lang w:eastAsia="en-US"/>
                </w:rPr>
              </w:pPr>
              <w:hyperlink w:anchor="_Toc449444323" w:history="1">
                <w:r w:rsidR="00844B6B" w:rsidRPr="002B5BCB">
                  <w:rPr>
                    <w:rStyle w:val="Hyperlink"/>
                    <w:noProof/>
                  </w:rPr>
                  <w:t>Module 2A: EMS Preparation and Support at the Local Level for the Transport of PUIs or Patients Confirmed with Ebola</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_Toc449444323 \h </w:instrText>
                </w:r>
                <w:r w:rsidR="00844B6B" w:rsidRPr="002B5BCB">
                  <w:rPr>
                    <w:noProof/>
                    <w:webHidden/>
                  </w:rPr>
                </w:r>
                <w:r w:rsidR="00844B6B" w:rsidRPr="002B5BCB">
                  <w:rPr>
                    <w:noProof/>
                    <w:webHidden/>
                  </w:rPr>
                  <w:fldChar w:fldCharType="separate"/>
                </w:r>
                <w:r w:rsidR="00CA0843">
                  <w:rPr>
                    <w:noProof/>
                    <w:webHidden/>
                  </w:rPr>
                  <w:t>25</w:t>
                </w:r>
                <w:r w:rsidR="00844B6B" w:rsidRPr="002B5BCB">
                  <w:rPr>
                    <w:noProof/>
                    <w:webHidden/>
                  </w:rPr>
                  <w:fldChar w:fldCharType="end"/>
                </w:r>
              </w:hyperlink>
            </w:p>
            <w:p w14:paraId="783B3573" w14:textId="77777777" w:rsidR="00844B6B" w:rsidRPr="002B5BCB" w:rsidRDefault="004D6548" w:rsidP="002B5BCB">
              <w:pPr>
                <w:pStyle w:val="TOC3"/>
                <w:tabs>
                  <w:tab w:val="right" w:leader="dot" w:pos="9350"/>
                </w:tabs>
                <w:spacing w:after="240"/>
                <w:rPr>
                  <w:noProof/>
                  <w:lang w:eastAsia="en-US"/>
                </w:rPr>
              </w:pPr>
              <w:hyperlink w:anchor="_Toc449444324" w:history="1">
                <w:r w:rsidR="00844B6B" w:rsidRPr="002B5BCB">
                  <w:rPr>
                    <w:rStyle w:val="Hyperlink"/>
                    <w:noProof/>
                  </w:rPr>
                  <w:t>Module 2B: EMS Preparation and Support at the Jurisdictional Level for the Transport of PUIs or Patients Confirmed with Ebola</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_Toc449444324 \h </w:instrText>
                </w:r>
                <w:r w:rsidR="00844B6B" w:rsidRPr="002B5BCB">
                  <w:rPr>
                    <w:noProof/>
                    <w:webHidden/>
                  </w:rPr>
                </w:r>
                <w:r w:rsidR="00844B6B" w:rsidRPr="002B5BCB">
                  <w:rPr>
                    <w:noProof/>
                    <w:webHidden/>
                  </w:rPr>
                  <w:fldChar w:fldCharType="separate"/>
                </w:r>
                <w:r w:rsidR="00CA0843">
                  <w:rPr>
                    <w:noProof/>
                    <w:webHidden/>
                  </w:rPr>
                  <w:t>28</w:t>
                </w:r>
                <w:r w:rsidR="00844B6B" w:rsidRPr="002B5BCB">
                  <w:rPr>
                    <w:noProof/>
                    <w:webHidden/>
                  </w:rPr>
                  <w:fldChar w:fldCharType="end"/>
                </w:r>
              </w:hyperlink>
            </w:p>
            <w:p w14:paraId="127E87FF" w14:textId="77777777" w:rsidR="00844B6B" w:rsidRPr="002B5BCB" w:rsidRDefault="004D6548" w:rsidP="002B5BCB">
              <w:pPr>
                <w:pStyle w:val="TOC3"/>
                <w:tabs>
                  <w:tab w:val="right" w:leader="dot" w:pos="9350"/>
                </w:tabs>
                <w:spacing w:after="240"/>
                <w:rPr>
                  <w:noProof/>
                  <w:lang w:eastAsia="en-US"/>
                </w:rPr>
              </w:pPr>
              <w:hyperlink w:anchor="_Toc449444325" w:history="1">
                <w:r w:rsidR="00844B6B" w:rsidRPr="002B5BCB">
                  <w:rPr>
                    <w:rStyle w:val="Hyperlink"/>
                    <w:noProof/>
                  </w:rPr>
                  <w:t>Module 3: Waste Management Considerations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_Toc449444325 \h </w:instrText>
                </w:r>
                <w:r w:rsidR="00844B6B" w:rsidRPr="002B5BCB">
                  <w:rPr>
                    <w:noProof/>
                    <w:webHidden/>
                  </w:rPr>
                </w:r>
                <w:r w:rsidR="00844B6B" w:rsidRPr="002B5BCB">
                  <w:rPr>
                    <w:noProof/>
                    <w:webHidden/>
                  </w:rPr>
                  <w:fldChar w:fldCharType="separate"/>
                </w:r>
                <w:r w:rsidR="00CA0843">
                  <w:rPr>
                    <w:noProof/>
                    <w:webHidden/>
                  </w:rPr>
                  <w:t>31</w:t>
                </w:r>
                <w:r w:rsidR="00844B6B" w:rsidRPr="002B5BCB">
                  <w:rPr>
                    <w:noProof/>
                    <w:webHidden/>
                  </w:rPr>
                  <w:fldChar w:fldCharType="end"/>
                </w:r>
              </w:hyperlink>
            </w:p>
            <w:p w14:paraId="1B3407D9" w14:textId="77777777" w:rsidR="00844B6B" w:rsidRPr="002B5BCB" w:rsidRDefault="004D6548" w:rsidP="002B5BCB">
              <w:pPr>
                <w:pStyle w:val="TOC3"/>
                <w:tabs>
                  <w:tab w:val="right" w:leader="dot" w:pos="9350"/>
                </w:tabs>
                <w:spacing w:after="240"/>
                <w:rPr>
                  <w:noProof/>
                  <w:lang w:eastAsia="en-US"/>
                </w:rPr>
              </w:pPr>
              <w:hyperlink w:anchor="_Toc449444326" w:history="1">
                <w:r w:rsidR="00844B6B" w:rsidRPr="002B5BCB">
                  <w:rPr>
                    <w:rStyle w:val="Hyperlink"/>
                    <w:noProof/>
                  </w:rPr>
                  <w:t>Module 4: Laboratory Services Support and Coordination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_Toc449444326 \h </w:instrText>
                </w:r>
                <w:r w:rsidR="00844B6B" w:rsidRPr="002B5BCB">
                  <w:rPr>
                    <w:noProof/>
                    <w:webHidden/>
                  </w:rPr>
                </w:r>
                <w:r w:rsidR="00844B6B" w:rsidRPr="002B5BCB">
                  <w:rPr>
                    <w:noProof/>
                    <w:webHidden/>
                  </w:rPr>
                  <w:fldChar w:fldCharType="separate"/>
                </w:r>
                <w:r w:rsidR="00CA0843">
                  <w:rPr>
                    <w:noProof/>
                    <w:webHidden/>
                  </w:rPr>
                  <w:t>33</w:t>
                </w:r>
                <w:r w:rsidR="00844B6B" w:rsidRPr="002B5BCB">
                  <w:rPr>
                    <w:noProof/>
                    <w:webHidden/>
                  </w:rPr>
                  <w:fldChar w:fldCharType="end"/>
                </w:r>
              </w:hyperlink>
            </w:p>
            <w:p w14:paraId="361DCAE0" w14:textId="534A9E62" w:rsidR="00844B6B" w:rsidRPr="002B5BCB" w:rsidRDefault="004D6548" w:rsidP="002B5BCB">
              <w:pPr>
                <w:pStyle w:val="TOC2"/>
                <w:rPr>
                  <w:rFonts w:eastAsiaTheme="minorEastAsia"/>
                  <w:noProof/>
                </w:rPr>
              </w:pPr>
              <w:hyperlink w:anchor="_Toc449444327" w:history="1">
                <w:r w:rsidR="00844B6B" w:rsidRPr="002B5BCB">
                  <w:rPr>
                    <w:rStyle w:val="Hyperlink"/>
                    <w:noProof/>
                  </w:rPr>
                  <w:t>4.3.Part II – Tabletop Exercise Modules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_Toc449444327 \h </w:instrText>
                </w:r>
                <w:r w:rsidR="00844B6B" w:rsidRPr="002B5BCB">
                  <w:rPr>
                    <w:noProof/>
                    <w:webHidden/>
                  </w:rPr>
                </w:r>
                <w:r w:rsidR="00844B6B" w:rsidRPr="002B5BCB">
                  <w:rPr>
                    <w:noProof/>
                    <w:webHidden/>
                  </w:rPr>
                  <w:fldChar w:fldCharType="separate"/>
                </w:r>
                <w:r w:rsidR="00CA0843">
                  <w:rPr>
                    <w:noProof/>
                    <w:webHidden/>
                  </w:rPr>
                  <w:t>35</w:t>
                </w:r>
                <w:r w:rsidR="00844B6B" w:rsidRPr="002B5BCB">
                  <w:rPr>
                    <w:noProof/>
                    <w:webHidden/>
                  </w:rPr>
                  <w:fldChar w:fldCharType="end"/>
                </w:r>
              </w:hyperlink>
            </w:p>
            <w:p w14:paraId="2FFCD24F" w14:textId="77777777" w:rsidR="00844B6B" w:rsidRPr="002B5BCB" w:rsidRDefault="004D6548" w:rsidP="002B5BCB">
              <w:pPr>
                <w:pStyle w:val="TOC3"/>
                <w:tabs>
                  <w:tab w:val="right" w:leader="dot" w:pos="9350"/>
                </w:tabs>
                <w:spacing w:after="240"/>
                <w:rPr>
                  <w:noProof/>
                  <w:lang w:eastAsia="en-US"/>
                </w:rPr>
              </w:pPr>
              <w:hyperlink w:anchor="_Toc449444328" w:history="1">
                <w:r w:rsidR="00844B6B" w:rsidRPr="002B5BCB">
                  <w:rPr>
                    <w:rStyle w:val="Hyperlink"/>
                    <w:noProof/>
                  </w:rPr>
                  <w:t>Module 5: Jurisdiction Tabletop Exercise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_Toc449444328 \h </w:instrText>
                </w:r>
                <w:r w:rsidR="00844B6B" w:rsidRPr="002B5BCB">
                  <w:rPr>
                    <w:noProof/>
                    <w:webHidden/>
                  </w:rPr>
                </w:r>
                <w:r w:rsidR="00844B6B" w:rsidRPr="002B5BCB">
                  <w:rPr>
                    <w:noProof/>
                    <w:webHidden/>
                  </w:rPr>
                  <w:fldChar w:fldCharType="separate"/>
                </w:r>
                <w:r w:rsidR="00CA0843">
                  <w:rPr>
                    <w:noProof/>
                    <w:webHidden/>
                  </w:rPr>
                  <w:t>35</w:t>
                </w:r>
                <w:r w:rsidR="00844B6B" w:rsidRPr="002B5BCB">
                  <w:rPr>
                    <w:noProof/>
                    <w:webHidden/>
                  </w:rPr>
                  <w:fldChar w:fldCharType="end"/>
                </w:r>
              </w:hyperlink>
            </w:p>
            <w:p w14:paraId="111CFFDD" w14:textId="77777777" w:rsidR="00844B6B" w:rsidRPr="002B5BCB" w:rsidRDefault="004D6548" w:rsidP="002B5BCB">
              <w:pPr>
                <w:pStyle w:val="TOC3"/>
                <w:tabs>
                  <w:tab w:val="right" w:leader="dot" w:pos="9350"/>
                </w:tabs>
                <w:spacing w:after="240"/>
                <w:rPr>
                  <w:noProof/>
                  <w:lang w:eastAsia="en-US"/>
                </w:rPr>
              </w:pPr>
              <w:hyperlink w:anchor="_Toc449444329" w:history="1">
                <w:r w:rsidR="00844B6B" w:rsidRPr="002B5BCB">
                  <w:rPr>
                    <w:rStyle w:val="Hyperlink"/>
                    <w:noProof/>
                  </w:rPr>
                  <w:t>Module 6: Regional (Interstate) Tabletop Exercise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_Toc449444329 \h </w:instrText>
                </w:r>
                <w:r w:rsidR="00844B6B" w:rsidRPr="002B5BCB">
                  <w:rPr>
                    <w:noProof/>
                    <w:webHidden/>
                  </w:rPr>
                </w:r>
                <w:r w:rsidR="00844B6B" w:rsidRPr="002B5BCB">
                  <w:rPr>
                    <w:noProof/>
                    <w:webHidden/>
                  </w:rPr>
                  <w:fldChar w:fldCharType="separate"/>
                </w:r>
                <w:r w:rsidR="00CA0843">
                  <w:rPr>
                    <w:noProof/>
                    <w:webHidden/>
                  </w:rPr>
                  <w:t>38</w:t>
                </w:r>
                <w:r w:rsidR="00844B6B" w:rsidRPr="002B5BCB">
                  <w:rPr>
                    <w:noProof/>
                    <w:webHidden/>
                  </w:rPr>
                  <w:fldChar w:fldCharType="end"/>
                </w:r>
              </w:hyperlink>
            </w:p>
            <w:p w14:paraId="209068A0" w14:textId="77777777" w:rsidR="00844B6B" w:rsidRPr="002B5BCB" w:rsidRDefault="004D6548" w:rsidP="002B5BCB">
              <w:pPr>
                <w:pStyle w:val="TOC1"/>
                <w:rPr>
                  <w:rFonts w:eastAsiaTheme="minorEastAsia"/>
                  <w:noProof/>
                </w:rPr>
              </w:pPr>
              <w:hyperlink w:anchor="_Toc449444330" w:history="1">
                <w:r w:rsidR="00844B6B" w:rsidRPr="002B5BCB">
                  <w:rPr>
                    <w:rStyle w:val="Hyperlink"/>
                    <w:noProof/>
                  </w:rPr>
                  <w:t>Conclusion</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_Toc449444330 \h </w:instrText>
                </w:r>
                <w:r w:rsidR="00844B6B" w:rsidRPr="002B5BCB">
                  <w:rPr>
                    <w:noProof/>
                    <w:webHidden/>
                  </w:rPr>
                </w:r>
                <w:r w:rsidR="00844B6B" w:rsidRPr="002B5BCB">
                  <w:rPr>
                    <w:noProof/>
                    <w:webHidden/>
                  </w:rPr>
                  <w:fldChar w:fldCharType="separate"/>
                </w:r>
                <w:r w:rsidR="00CA0843">
                  <w:rPr>
                    <w:noProof/>
                    <w:webHidden/>
                  </w:rPr>
                  <w:t>41</w:t>
                </w:r>
                <w:r w:rsidR="00844B6B" w:rsidRPr="002B5BCB">
                  <w:rPr>
                    <w:noProof/>
                    <w:webHidden/>
                  </w:rPr>
                  <w:fldChar w:fldCharType="end"/>
                </w:r>
              </w:hyperlink>
            </w:p>
            <w:p w14:paraId="5F0A8376" w14:textId="77777777" w:rsidR="00844B6B" w:rsidRPr="002B5BCB" w:rsidRDefault="004D6548" w:rsidP="002B5BCB">
              <w:pPr>
                <w:pStyle w:val="TOC2"/>
                <w:rPr>
                  <w:rFonts w:eastAsiaTheme="minorEastAsia"/>
                  <w:noProof/>
                </w:rPr>
              </w:pPr>
              <w:hyperlink w:anchor="_Toc449444331" w:history="1">
                <w:r w:rsidR="00844B6B" w:rsidRPr="002B5BCB">
                  <w:rPr>
                    <w:rStyle w:val="Hyperlink"/>
                    <w:noProof/>
                  </w:rPr>
                  <w:t>Appendix A: Smart Objectives Worksheet</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_Toc449444331 \h </w:instrText>
                </w:r>
                <w:r w:rsidR="00844B6B" w:rsidRPr="002B5BCB">
                  <w:rPr>
                    <w:noProof/>
                    <w:webHidden/>
                  </w:rPr>
                </w:r>
                <w:r w:rsidR="00844B6B" w:rsidRPr="002B5BCB">
                  <w:rPr>
                    <w:noProof/>
                    <w:webHidden/>
                  </w:rPr>
                  <w:fldChar w:fldCharType="separate"/>
                </w:r>
                <w:r w:rsidR="00CA0843">
                  <w:rPr>
                    <w:noProof/>
                    <w:webHidden/>
                  </w:rPr>
                  <w:t>43</w:t>
                </w:r>
                <w:r w:rsidR="00844B6B" w:rsidRPr="002B5BCB">
                  <w:rPr>
                    <w:noProof/>
                    <w:webHidden/>
                  </w:rPr>
                  <w:fldChar w:fldCharType="end"/>
                </w:r>
              </w:hyperlink>
            </w:p>
            <w:p w14:paraId="31622EB1" w14:textId="77777777" w:rsidR="00844B6B" w:rsidRPr="002B5BCB" w:rsidRDefault="004D6548" w:rsidP="002B5BCB">
              <w:pPr>
                <w:pStyle w:val="TOC2"/>
                <w:rPr>
                  <w:rFonts w:eastAsiaTheme="minorEastAsia"/>
                  <w:noProof/>
                </w:rPr>
              </w:pPr>
              <w:hyperlink w:anchor="_Toc449444332" w:history="1">
                <w:r w:rsidR="00844B6B" w:rsidRPr="002B5BCB">
                  <w:rPr>
                    <w:rStyle w:val="Hyperlink"/>
                    <w:noProof/>
                  </w:rPr>
                  <w:t>Appendix B: Sectors and Subsectors Involved in an Ebola Response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_Toc449444332 \h </w:instrText>
                </w:r>
                <w:r w:rsidR="00844B6B" w:rsidRPr="002B5BCB">
                  <w:rPr>
                    <w:noProof/>
                    <w:webHidden/>
                  </w:rPr>
                </w:r>
                <w:r w:rsidR="00844B6B" w:rsidRPr="002B5BCB">
                  <w:rPr>
                    <w:noProof/>
                    <w:webHidden/>
                  </w:rPr>
                  <w:fldChar w:fldCharType="separate"/>
                </w:r>
                <w:r w:rsidR="00CA0843">
                  <w:rPr>
                    <w:noProof/>
                    <w:webHidden/>
                  </w:rPr>
                  <w:t>45</w:t>
                </w:r>
                <w:r w:rsidR="00844B6B" w:rsidRPr="002B5BCB">
                  <w:rPr>
                    <w:noProof/>
                    <w:webHidden/>
                  </w:rPr>
                  <w:fldChar w:fldCharType="end"/>
                </w:r>
              </w:hyperlink>
            </w:p>
            <w:p w14:paraId="1EA61A90" w14:textId="77777777" w:rsidR="00844B6B" w:rsidRPr="002B5BCB" w:rsidRDefault="004D6548" w:rsidP="002B5BCB">
              <w:pPr>
                <w:pStyle w:val="TOC2"/>
                <w:rPr>
                  <w:rFonts w:eastAsiaTheme="minorEastAsia"/>
                  <w:noProof/>
                </w:rPr>
              </w:pPr>
              <w:hyperlink w:anchor="_Toc449444333" w:history="1">
                <w:r w:rsidR="00844B6B" w:rsidRPr="002B5BCB">
                  <w:rPr>
                    <w:rStyle w:val="Hyperlink"/>
                    <w:noProof/>
                  </w:rPr>
                  <w:t>Appendix C: Exercise Participant Contact List Template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_Toc449444333 \h </w:instrText>
                </w:r>
                <w:r w:rsidR="00844B6B" w:rsidRPr="002B5BCB">
                  <w:rPr>
                    <w:noProof/>
                    <w:webHidden/>
                  </w:rPr>
                </w:r>
                <w:r w:rsidR="00844B6B" w:rsidRPr="002B5BCB">
                  <w:rPr>
                    <w:noProof/>
                    <w:webHidden/>
                  </w:rPr>
                  <w:fldChar w:fldCharType="separate"/>
                </w:r>
                <w:r w:rsidR="00CA0843">
                  <w:rPr>
                    <w:noProof/>
                    <w:webHidden/>
                  </w:rPr>
                  <w:t>47</w:t>
                </w:r>
                <w:r w:rsidR="00844B6B" w:rsidRPr="002B5BCB">
                  <w:rPr>
                    <w:noProof/>
                    <w:webHidden/>
                  </w:rPr>
                  <w:fldChar w:fldCharType="end"/>
                </w:r>
              </w:hyperlink>
            </w:p>
            <w:p w14:paraId="6555CD1E" w14:textId="77777777" w:rsidR="00844B6B" w:rsidRPr="002B5BCB" w:rsidRDefault="004D6548" w:rsidP="002B5BCB">
              <w:pPr>
                <w:pStyle w:val="TOC2"/>
                <w:rPr>
                  <w:rFonts w:eastAsiaTheme="minorEastAsia"/>
                  <w:noProof/>
                </w:rPr>
              </w:pPr>
              <w:hyperlink w:anchor="_Toc449444334" w:history="1">
                <w:r w:rsidR="00844B6B" w:rsidRPr="002B5BCB">
                  <w:rPr>
                    <w:rStyle w:val="Hyperlink"/>
                    <w:noProof/>
                  </w:rPr>
                  <w:t>Appendix D: Example Ebola Scenario Topics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_Toc449444334 \h </w:instrText>
                </w:r>
                <w:r w:rsidR="00844B6B" w:rsidRPr="002B5BCB">
                  <w:rPr>
                    <w:noProof/>
                    <w:webHidden/>
                  </w:rPr>
                </w:r>
                <w:r w:rsidR="00844B6B" w:rsidRPr="002B5BCB">
                  <w:rPr>
                    <w:noProof/>
                    <w:webHidden/>
                  </w:rPr>
                  <w:fldChar w:fldCharType="separate"/>
                </w:r>
                <w:r w:rsidR="00CA0843">
                  <w:rPr>
                    <w:noProof/>
                    <w:webHidden/>
                  </w:rPr>
                  <w:t>49</w:t>
                </w:r>
                <w:r w:rsidR="00844B6B" w:rsidRPr="002B5BCB">
                  <w:rPr>
                    <w:noProof/>
                    <w:webHidden/>
                  </w:rPr>
                  <w:fldChar w:fldCharType="end"/>
                </w:r>
              </w:hyperlink>
            </w:p>
            <w:p w14:paraId="27AAEAB1" w14:textId="77777777" w:rsidR="00844B6B" w:rsidRPr="002B5BCB" w:rsidRDefault="004D6548" w:rsidP="002B5BCB">
              <w:pPr>
                <w:pStyle w:val="TOC2"/>
                <w:rPr>
                  <w:rFonts w:eastAsiaTheme="minorEastAsia"/>
                  <w:noProof/>
                </w:rPr>
              </w:pPr>
              <w:hyperlink w:anchor="_Toc449444335" w:history="1">
                <w:r w:rsidR="00844B6B" w:rsidRPr="002B5BCB">
                  <w:rPr>
                    <w:rStyle w:val="Hyperlink"/>
                    <w:noProof/>
                  </w:rPr>
                  <w:t>Appendix E: Master Scenario Events List Example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_Toc449444335 \h </w:instrText>
                </w:r>
                <w:r w:rsidR="00844B6B" w:rsidRPr="002B5BCB">
                  <w:rPr>
                    <w:noProof/>
                    <w:webHidden/>
                  </w:rPr>
                </w:r>
                <w:r w:rsidR="00844B6B" w:rsidRPr="002B5BCB">
                  <w:rPr>
                    <w:noProof/>
                    <w:webHidden/>
                  </w:rPr>
                  <w:fldChar w:fldCharType="separate"/>
                </w:r>
                <w:r w:rsidR="00CA0843">
                  <w:rPr>
                    <w:noProof/>
                    <w:webHidden/>
                  </w:rPr>
                  <w:t>51</w:t>
                </w:r>
                <w:r w:rsidR="00844B6B" w:rsidRPr="002B5BCB">
                  <w:rPr>
                    <w:noProof/>
                    <w:webHidden/>
                  </w:rPr>
                  <w:fldChar w:fldCharType="end"/>
                </w:r>
              </w:hyperlink>
            </w:p>
            <w:p w14:paraId="62FA4644" w14:textId="77777777" w:rsidR="00844B6B" w:rsidRPr="002B5BCB" w:rsidRDefault="004D6548" w:rsidP="002B5BCB">
              <w:pPr>
                <w:pStyle w:val="TOC2"/>
                <w:rPr>
                  <w:rFonts w:eastAsiaTheme="minorEastAsia"/>
                  <w:noProof/>
                </w:rPr>
              </w:pPr>
              <w:hyperlink w:anchor="_Toc449444336" w:history="1">
                <w:r w:rsidR="00844B6B" w:rsidRPr="002B5BCB">
                  <w:rPr>
                    <w:rStyle w:val="Hyperlink"/>
                    <w:noProof/>
                  </w:rPr>
                  <w:t>Appendix F: Example Exercise Planning Timeline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_Toc449444336 \h </w:instrText>
                </w:r>
                <w:r w:rsidR="00844B6B" w:rsidRPr="002B5BCB">
                  <w:rPr>
                    <w:noProof/>
                    <w:webHidden/>
                  </w:rPr>
                </w:r>
                <w:r w:rsidR="00844B6B" w:rsidRPr="002B5BCB">
                  <w:rPr>
                    <w:noProof/>
                    <w:webHidden/>
                  </w:rPr>
                  <w:fldChar w:fldCharType="separate"/>
                </w:r>
                <w:r w:rsidR="00CA0843">
                  <w:rPr>
                    <w:noProof/>
                    <w:webHidden/>
                  </w:rPr>
                  <w:t>54</w:t>
                </w:r>
                <w:r w:rsidR="00844B6B" w:rsidRPr="002B5BCB">
                  <w:rPr>
                    <w:noProof/>
                    <w:webHidden/>
                  </w:rPr>
                  <w:fldChar w:fldCharType="end"/>
                </w:r>
              </w:hyperlink>
            </w:p>
            <w:p w14:paraId="366680DC" w14:textId="77777777" w:rsidR="00844B6B" w:rsidRPr="002B5BCB" w:rsidRDefault="004D6548" w:rsidP="002B5BCB">
              <w:pPr>
                <w:pStyle w:val="TOC2"/>
                <w:rPr>
                  <w:rFonts w:eastAsiaTheme="minorEastAsia"/>
                  <w:noProof/>
                </w:rPr>
              </w:pPr>
              <w:hyperlink w:anchor="_Toc449444337" w:history="1">
                <w:r w:rsidR="00844B6B" w:rsidRPr="002B5BCB">
                  <w:rPr>
                    <w:rStyle w:val="Hyperlink"/>
                    <w:noProof/>
                  </w:rPr>
                  <w:t>Appendix G: Evaluation Steps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_Toc449444337 \h </w:instrText>
                </w:r>
                <w:r w:rsidR="00844B6B" w:rsidRPr="002B5BCB">
                  <w:rPr>
                    <w:noProof/>
                    <w:webHidden/>
                  </w:rPr>
                </w:r>
                <w:r w:rsidR="00844B6B" w:rsidRPr="002B5BCB">
                  <w:rPr>
                    <w:noProof/>
                    <w:webHidden/>
                  </w:rPr>
                  <w:fldChar w:fldCharType="separate"/>
                </w:r>
                <w:r w:rsidR="00CA0843">
                  <w:rPr>
                    <w:noProof/>
                    <w:webHidden/>
                  </w:rPr>
                  <w:t>59</w:t>
                </w:r>
                <w:r w:rsidR="00844B6B" w:rsidRPr="002B5BCB">
                  <w:rPr>
                    <w:noProof/>
                    <w:webHidden/>
                  </w:rPr>
                  <w:fldChar w:fldCharType="end"/>
                </w:r>
              </w:hyperlink>
            </w:p>
            <w:p w14:paraId="156A4FD1" w14:textId="77777777" w:rsidR="00844B6B" w:rsidRPr="002B5BCB" w:rsidRDefault="004D6548" w:rsidP="002B5BCB">
              <w:pPr>
                <w:pStyle w:val="TOC2"/>
                <w:rPr>
                  <w:rFonts w:eastAsiaTheme="minorEastAsia"/>
                  <w:noProof/>
                </w:rPr>
              </w:pPr>
              <w:hyperlink w:anchor="_Toc449444338" w:history="1">
                <w:r w:rsidR="00844B6B" w:rsidRPr="002B5BCB">
                  <w:rPr>
                    <w:rStyle w:val="Hyperlink"/>
                    <w:noProof/>
                  </w:rPr>
                  <w:t>Appendix H: Participant Feedback Form Template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_Toc449444338 \h </w:instrText>
                </w:r>
                <w:r w:rsidR="00844B6B" w:rsidRPr="002B5BCB">
                  <w:rPr>
                    <w:noProof/>
                    <w:webHidden/>
                  </w:rPr>
                </w:r>
                <w:r w:rsidR="00844B6B" w:rsidRPr="002B5BCB">
                  <w:rPr>
                    <w:noProof/>
                    <w:webHidden/>
                  </w:rPr>
                  <w:fldChar w:fldCharType="separate"/>
                </w:r>
                <w:r w:rsidR="00CA0843">
                  <w:rPr>
                    <w:noProof/>
                    <w:webHidden/>
                  </w:rPr>
                  <w:t>61</w:t>
                </w:r>
                <w:r w:rsidR="00844B6B" w:rsidRPr="002B5BCB">
                  <w:rPr>
                    <w:noProof/>
                    <w:webHidden/>
                  </w:rPr>
                  <w:fldChar w:fldCharType="end"/>
                </w:r>
              </w:hyperlink>
            </w:p>
            <w:p w14:paraId="2A84BAE0" w14:textId="77777777" w:rsidR="00844B6B" w:rsidRPr="002B5BCB" w:rsidRDefault="004D6548" w:rsidP="002B5BCB">
              <w:pPr>
                <w:pStyle w:val="TOC2"/>
                <w:rPr>
                  <w:rFonts w:eastAsiaTheme="minorEastAsia"/>
                  <w:noProof/>
                </w:rPr>
              </w:pPr>
              <w:hyperlink w:anchor="_Toc449444339" w:history="1">
                <w:r w:rsidR="00844B6B" w:rsidRPr="002B5BCB">
                  <w:rPr>
                    <w:rStyle w:val="Hyperlink"/>
                    <w:noProof/>
                  </w:rPr>
                  <w:t>Appendix I: Tabletop Exercise Evaluation Guide Template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_Toc449444339 \h </w:instrText>
                </w:r>
                <w:r w:rsidR="00844B6B" w:rsidRPr="002B5BCB">
                  <w:rPr>
                    <w:noProof/>
                    <w:webHidden/>
                  </w:rPr>
                </w:r>
                <w:r w:rsidR="00844B6B" w:rsidRPr="002B5BCB">
                  <w:rPr>
                    <w:noProof/>
                    <w:webHidden/>
                  </w:rPr>
                  <w:fldChar w:fldCharType="separate"/>
                </w:r>
                <w:r w:rsidR="00CA0843">
                  <w:rPr>
                    <w:noProof/>
                    <w:webHidden/>
                  </w:rPr>
                  <w:t>65</w:t>
                </w:r>
                <w:r w:rsidR="00844B6B" w:rsidRPr="002B5BCB">
                  <w:rPr>
                    <w:noProof/>
                    <w:webHidden/>
                  </w:rPr>
                  <w:fldChar w:fldCharType="end"/>
                </w:r>
              </w:hyperlink>
            </w:p>
            <w:p w14:paraId="4101F4D3" w14:textId="77777777" w:rsidR="00844B6B" w:rsidRPr="002B5BCB" w:rsidRDefault="004D6548" w:rsidP="002B5BCB">
              <w:pPr>
                <w:pStyle w:val="TOC2"/>
                <w:rPr>
                  <w:rFonts w:eastAsiaTheme="minorEastAsia"/>
                  <w:noProof/>
                </w:rPr>
              </w:pPr>
              <w:hyperlink w:anchor="_Toc449444340" w:history="1">
                <w:r w:rsidR="00844B6B" w:rsidRPr="002B5BCB">
                  <w:rPr>
                    <w:rStyle w:val="Hyperlink"/>
                    <w:noProof/>
                  </w:rPr>
                  <w:t>Appendix J: Corrective Action Plan Worksheet</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_Toc449444340 \h </w:instrText>
                </w:r>
                <w:r w:rsidR="00844B6B" w:rsidRPr="002B5BCB">
                  <w:rPr>
                    <w:noProof/>
                    <w:webHidden/>
                  </w:rPr>
                </w:r>
                <w:r w:rsidR="00844B6B" w:rsidRPr="002B5BCB">
                  <w:rPr>
                    <w:noProof/>
                    <w:webHidden/>
                  </w:rPr>
                  <w:fldChar w:fldCharType="separate"/>
                </w:r>
                <w:r w:rsidR="00CA0843">
                  <w:rPr>
                    <w:noProof/>
                    <w:webHidden/>
                  </w:rPr>
                  <w:t>69</w:t>
                </w:r>
                <w:r w:rsidR="00844B6B" w:rsidRPr="002B5BCB">
                  <w:rPr>
                    <w:noProof/>
                    <w:webHidden/>
                  </w:rPr>
                  <w:fldChar w:fldCharType="end"/>
                </w:r>
              </w:hyperlink>
            </w:p>
            <w:p w14:paraId="031A0724" w14:textId="77777777" w:rsidR="00844B6B" w:rsidRPr="002B5BCB" w:rsidRDefault="004D6548" w:rsidP="002B5BCB">
              <w:pPr>
                <w:pStyle w:val="TOC2"/>
                <w:rPr>
                  <w:rFonts w:eastAsiaTheme="minorEastAsia"/>
                  <w:noProof/>
                </w:rPr>
              </w:pPr>
              <w:hyperlink w:anchor="_Toc449444341" w:history="1">
                <w:r w:rsidR="00844B6B" w:rsidRPr="002B5BCB">
                  <w:rPr>
                    <w:rStyle w:val="Hyperlink"/>
                    <w:noProof/>
                  </w:rPr>
                  <w:t>Appendix K: Corrective Action Plan Template</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_Toc449444341 \h </w:instrText>
                </w:r>
                <w:r w:rsidR="00844B6B" w:rsidRPr="002B5BCB">
                  <w:rPr>
                    <w:noProof/>
                    <w:webHidden/>
                  </w:rPr>
                </w:r>
                <w:r w:rsidR="00844B6B" w:rsidRPr="002B5BCB">
                  <w:rPr>
                    <w:noProof/>
                    <w:webHidden/>
                  </w:rPr>
                  <w:fldChar w:fldCharType="separate"/>
                </w:r>
                <w:r w:rsidR="00CA0843">
                  <w:rPr>
                    <w:noProof/>
                    <w:webHidden/>
                  </w:rPr>
                  <w:t>71</w:t>
                </w:r>
                <w:r w:rsidR="00844B6B" w:rsidRPr="002B5BCB">
                  <w:rPr>
                    <w:noProof/>
                    <w:webHidden/>
                  </w:rPr>
                  <w:fldChar w:fldCharType="end"/>
                </w:r>
              </w:hyperlink>
            </w:p>
            <w:p w14:paraId="1890A44E" w14:textId="77777777" w:rsidR="00844B6B" w:rsidRPr="002B5BCB" w:rsidRDefault="004D6548" w:rsidP="002B5BCB">
              <w:pPr>
                <w:pStyle w:val="TOC2"/>
                <w:rPr>
                  <w:rFonts w:eastAsiaTheme="minorEastAsia"/>
                  <w:noProof/>
                </w:rPr>
              </w:pPr>
              <w:hyperlink w:anchor="_Toc449444342" w:history="1">
                <w:r w:rsidR="00844B6B" w:rsidRPr="002B5BCB">
                  <w:rPr>
                    <w:rStyle w:val="Hyperlink"/>
                    <w:noProof/>
                  </w:rPr>
                  <w:t>Appendix L: Summary Template for a Tabletop Exercise (TTX)</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_Toc449444342 \h </w:instrText>
                </w:r>
                <w:r w:rsidR="00844B6B" w:rsidRPr="002B5BCB">
                  <w:rPr>
                    <w:noProof/>
                    <w:webHidden/>
                  </w:rPr>
                </w:r>
                <w:r w:rsidR="00844B6B" w:rsidRPr="002B5BCB">
                  <w:rPr>
                    <w:noProof/>
                    <w:webHidden/>
                  </w:rPr>
                  <w:fldChar w:fldCharType="separate"/>
                </w:r>
                <w:r w:rsidR="00CA0843">
                  <w:rPr>
                    <w:noProof/>
                    <w:webHidden/>
                  </w:rPr>
                  <w:t>73</w:t>
                </w:r>
                <w:r w:rsidR="00844B6B" w:rsidRPr="002B5BCB">
                  <w:rPr>
                    <w:noProof/>
                    <w:webHidden/>
                  </w:rPr>
                  <w:fldChar w:fldCharType="end"/>
                </w:r>
              </w:hyperlink>
            </w:p>
            <w:p w14:paraId="7FFC0EF7" w14:textId="77777777" w:rsidR="00844B6B" w:rsidRPr="002B5BCB" w:rsidRDefault="004D6548" w:rsidP="002B5BCB">
              <w:pPr>
                <w:pStyle w:val="TOC2"/>
                <w:rPr>
                  <w:rFonts w:eastAsiaTheme="minorEastAsia"/>
                  <w:noProof/>
                </w:rPr>
              </w:pPr>
              <w:hyperlink w:anchor="_Toc449444343" w:history="1">
                <w:r w:rsidR="00844B6B" w:rsidRPr="002B5BCB">
                  <w:rPr>
                    <w:rStyle w:val="Hyperlink"/>
                    <w:noProof/>
                  </w:rPr>
                  <w:t>Appendix M: Acronyms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_Toc449444343 \h </w:instrText>
                </w:r>
                <w:r w:rsidR="00844B6B" w:rsidRPr="002B5BCB">
                  <w:rPr>
                    <w:noProof/>
                    <w:webHidden/>
                  </w:rPr>
                </w:r>
                <w:r w:rsidR="00844B6B" w:rsidRPr="002B5BCB">
                  <w:rPr>
                    <w:noProof/>
                    <w:webHidden/>
                  </w:rPr>
                  <w:fldChar w:fldCharType="separate"/>
                </w:r>
                <w:r w:rsidR="00CA0843">
                  <w:rPr>
                    <w:noProof/>
                    <w:webHidden/>
                  </w:rPr>
                  <w:t>75</w:t>
                </w:r>
                <w:r w:rsidR="00844B6B" w:rsidRPr="002B5BCB">
                  <w:rPr>
                    <w:noProof/>
                    <w:webHidden/>
                  </w:rPr>
                  <w:fldChar w:fldCharType="end"/>
                </w:r>
              </w:hyperlink>
            </w:p>
            <w:p w14:paraId="03D70748" w14:textId="77777777" w:rsidR="00844B6B" w:rsidRPr="002B5BCB" w:rsidRDefault="004D6548" w:rsidP="002B5BCB">
              <w:pPr>
                <w:pStyle w:val="TOC2"/>
                <w:rPr>
                  <w:rFonts w:eastAsiaTheme="minorEastAsia"/>
                  <w:noProof/>
                </w:rPr>
              </w:pPr>
              <w:hyperlink w:anchor="_Toc449444344" w:history="1">
                <w:r w:rsidR="00844B6B" w:rsidRPr="002B5BCB">
                  <w:rPr>
                    <w:rStyle w:val="Hyperlink"/>
                    <w:noProof/>
                  </w:rPr>
                  <w:t>Appendix N: Definitions</w:t>
                </w:r>
                <w:r w:rsidR="00844B6B" w:rsidRPr="002B5BCB">
                  <w:rPr>
                    <w:noProof/>
                    <w:webHidden/>
                  </w:rPr>
                  <w:tab/>
                </w:r>
                <w:r w:rsidR="00844B6B" w:rsidRPr="002B5BCB">
                  <w:rPr>
                    <w:noProof/>
                    <w:webHidden/>
                  </w:rPr>
                  <w:fldChar w:fldCharType="begin"/>
                </w:r>
                <w:r w:rsidR="00844B6B" w:rsidRPr="002B5BCB">
                  <w:rPr>
                    <w:noProof/>
                    <w:webHidden/>
                  </w:rPr>
                  <w:instrText xml:space="preserve"> PAGEREF _Toc449444344 \h </w:instrText>
                </w:r>
                <w:r w:rsidR="00844B6B" w:rsidRPr="002B5BCB">
                  <w:rPr>
                    <w:noProof/>
                    <w:webHidden/>
                  </w:rPr>
                </w:r>
                <w:r w:rsidR="00844B6B" w:rsidRPr="002B5BCB">
                  <w:rPr>
                    <w:noProof/>
                    <w:webHidden/>
                  </w:rPr>
                  <w:fldChar w:fldCharType="separate"/>
                </w:r>
                <w:r w:rsidR="00CA0843">
                  <w:rPr>
                    <w:noProof/>
                    <w:webHidden/>
                  </w:rPr>
                  <w:t>77</w:t>
                </w:r>
                <w:r w:rsidR="00844B6B" w:rsidRPr="002B5BCB">
                  <w:rPr>
                    <w:noProof/>
                    <w:webHidden/>
                  </w:rPr>
                  <w:fldChar w:fldCharType="end"/>
                </w:r>
              </w:hyperlink>
            </w:p>
            <w:p w14:paraId="5FBB05CD" w14:textId="77777777" w:rsidR="006C2C87" w:rsidRPr="002B5BCB" w:rsidRDefault="00B825FF" w:rsidP="002B5BCB">
              <w:pPr>
                <w:spacing w:after="0"/>
                <w:rPr>
                  <w:noProof/>
                </w:rPr>
                <w:sectPr w:rsidR="006C2C87" w:rsidRPr="002B5BCB" w:rsidSect="00803242">
                  <w:headerReference w:type="even" r:id="rId16"/>
                  <w:headerReference w:type="default" r:id="rId17"/>
                  <w:footerReference w:type="default" r:id="rId18"/>
                  <w:headerReference w:type="first" r:id="rId19"/>
                  <w:pgSz w:w="12240" w:h="15840" w:code="1"/>
                  <w:pgMar w:top="1440" w:right="1440" w:bottom="1440" w:left="1440" w:header="720" w:footer="720" w:gutter="0"/>
                  <w:pgNumType w:fmt="lowerRoman"/>
                  <w:cols w:space="720"/>
                  <w:vAlign w:val="center"/>
                  <w:docGrid w:linePitch="360"/>
                </w:sectPr>
              </w:pPr>
              <w:r w:rsidRPr="002B5BCB">
                <w:rPr>
                  <w:noProof/>
                </w:rPr>
                <w:fldChar w:fldCharType="end"/>
              </w:r>
            </w:p>
          </w:sdtContent>
        </w:sdt>
      </w:sdtContent>
    </w:sdt>
    <w:p w14:paraId="24DA6E54" w14:textId="77777777" w:rsidR="00A70007" w:rsidRPr="002B5BCB" w:rsidRDefault="00A70007" w:rsidP="002B5BCB">
      <w:pPr>
        <w:pStyle w:val="Heading1"/>
        <w:spacing w:after="0"/>
        <w:sectPr w:rsidR="00A70007" w:rsidRPr="002B5BCB" w:rsidSect="009D32F7">
          <w:headerReference w:type="even" r:id="rId20"/>
          <w:headerReference w:type="default" r:id="rId21"/>
          <w:footerReference w:type="default" r:id="rId22"/>
          <w:headerReference w:type="first" r:id="rId23"/>
          <w:type w:val="continuous"/>
          <w:pgSz w:w="12240" w:h="15840" w:code="1"/>
          <w:pgMar w:top="1440" w:right="1440" w:bottom="1440" w:left="1440" w:header="720" w:footer="720" w:gutter="0"/>
          <w:cols w:space="720"/>
          <w:docGrid w:linePitch="360"/>
        </w:sectPr>
      </w:pPr>
    </w:p>
    <w:p w14:paraId="3E862C25" w14:textId="77777777" w:rsidR="006738E6" w:rsidRPr="002B5BCB" w:rsidRDefault="006738E6" w:rsidP="002B5BCB">
      <w:pPr>
        <w:spacing w:after="0"/>
        <w:jc w:val="center"/>
      </w:pPr>
      <w:bookmarkStart w:id="1" w:name="_Toc420674207"/>
      <w:bookmarkStart w:id="2" w:name="_Toc427045157"/>
      <w:bookmarkStart w:id="3" w:name="_Toc427051131"/>
      <w:bookmarkStart w:id="4" w:name="_Toc448329264"/>
      <w:r w:rsidRPr="002B5BCB">
        <w:lastRenderedPageBreak/>
        <w:t>[This page is intentionally blank]</w:t>
      </w:r>
    </w:p>
    <w:p w14:paraId="3C584F86" w14:textId="77777777" w:rsidR="006738E6" w:rsidRPr="002B5BCB" w:rsidRDefault="006738E6" w:rsidP="002B5BCB">
      <w:pPr>
        <w:spacing w:after="0"/>
      </w:pPr>
    </w:p>
    <w:p w14:paraId="3ABEA329" w14:textId="77777777" w:rsidR="006738E6" w:rsidRPr="002B5BCB" w:rsidRDefault="006738E6" w:rsidP="002B5BCB">
      <w:pPr>
        <w:pStyle w:val="Heading1"/>
        <w:sectPr w:rsidR="006738E6" w:rsidRPr="002B5BCB" w:rsidSect="006738E6">
          <w:headerReference w:type="default" r:id="rId24"/>
          <w:footerReference w:type="default" r:id="rId25"/>
          <w:pgSz w:w="12240" w:h="15840" w:code="1"/>
          <w:pgMar w:top="1440" w:right="1440" w:bottom="1440" w:left="1440" w:header="720" w:footer="720" w:gutter="0"/>
          <w:pgNumType w:fmt="lowerRoman" w:start="6"/>
          <w:cols w:space="720"/>
          <w:vAlign w:val="center"/>
          <w:docGrid w:linePitch="360"/>
        </w:sectPr>
      </w:pPr>
    </w:p>
    <w:p w14:paraId="6AC752B9" w14:textId="36D594EA" w:rsidR="00D36FED" w:rsidRPr="002B5BCB" w:rsidRDefault="00E430C5" w:rsidP="002B5BCB">
      <w:pPr>
        <w:pStyle w:val="Heading1"/>
      </w:pPr>
      <w:bookmarkStart w:id="5" w:name="_Toc449444293"/>
      <w:r w:rsidRPr="002B5BCB">
        <w:lastRenderedPageBreak/>
        <w:t>Chapter 1 – Introduction</w:t>
      </w:r>
      <w:bookmarkEnd w:id="1"/>
      <w:bookmarkEnd w:id="2"/>
      <w:bookmarkEnd w:id="3"/>
      <w:bookmarkEnd w:id="4"/>
      <w:bookmarkEnd w:id="5"/>
    </w:p>
    <w:p w14:paraId="7BBD649C" w14:textId="1D6D44BE" w:rsidR="00346FEA" w:rsidRPr="002B5BCB" w:rsidRDefault="003236EE" w:rsidP="002B5BCB">
      <w:pPr>
        <w:spacing w:after="240"/>
      </w:pPr>
      <w:r w:rsidRPr="002B5BCB">
        <w:t xml:space="preserve">This </w:t>
      </w:r>
      <w:r w:rsidR="00726951" w:rsidRPr="002B5BCB">
        <w:rPr>
          <w:i/>
        </w:rPr>
        <w:t xml:space="preserve">Exercise Guide for </w:t>
      </w:r>
      <w:r w:rsidRPr="002B5BCB">
        <w:rPr>
          <w:i/>
        </w:rPr>
        <w:t xml:space="preserve">Ebola </w:t>
      </w:r>
      <w:r w:rsidR="00604E8F" w:rsidRPr="002B5BCB">
        <w:rPr>
          <w:i/>
        </w:rPr>
        <w:t>ConOps</w:t>
      </w:r>
      <w:r w:rsidR="00726951" w:rsidRPr="002B5BCB">
        <w:rPr>
          <w:i/>
        </w:rPr>
        <w:t xml:space="preserve"> </w:t>
      </w:r>
      <w:r w:rsidR="00877995" w:rsidRPr="002B5BCB">
        <w:t xml:space="preserve">is a tool </w:t>
      </w:r>
      <w:r w:rsidRPr="002B5BCB">
        <w:t xml:space="preserve">to </w:t>
      </w:r>
      <w:r w:rsidR="00877995" w:rsidRPr="002B5BCB">
        <w:t xml:space="preserve">aid planners in creating exercises to test </w:t>
      </w:r>
      <w:r w:rsidRPr="002B5BCB">
        <w:t>Ebola Con</w:t>
      </w:r>
      <w:r w:rsidR="003B15C6" w:rsidRPr="002B5BCB">
        <w:t>cept of Operations (ConOps)</w:t>
      </w:r>
      <w:r w:rsidR="00FC52A1" w:rsidRPr="002B5BCB">
        <w:t xml:space="preserve">. The purpose of the </w:t>
      </w:r>
      <w:r w:rsidR="00021690" w:rsidRPr="002B5BCB">
        <w:t xml:space="preserve">guide </w:t>
      </w:r>
      <w:r w:rsidRPr="002B5BCB">
        <w:t>is to</w:t>
      </w:r>
    </w:p>
    <w:p w14:paraId="2BC9B9F9" w14:textId="77777777" w:rsidR="00346FEA" w:rsidRPr="002B5BCB" w:rsidRDefault="00C855F3" w:rsidP="002B5BCB">
      <w:pPr>
        <w:pStyle w:val="ListParagraph"/>
        <w:numPr>
          <w:ilvl w:val="0"/>
          <w:numId w:val="10"/>
        </w:numPr>
        <w:tabs>
          <w:tab w:val="left" w:pos="720"/>
        </w:tabs>
        <w:spacing w:after="240"/>
        <w:contextualSpacing w:val="0"/>
      </w:pPr>
      <w:r w:rsidRPr="002B5BCB">
        <w:t xml:space="preserve">Provide recommendations for the development of smaller exercises to evaluate key system elements in an Ebola ConOps </w:t>
      </w:r>
      <w:r w:rsidR="00726951" w:rsidRPr="002B5BCB">
        <w:t>p</w:t>
      </w:r>
      <w:r w:rsidRPr="002B5BCB">
        <w:t xml:space="preserve">lan and </w:t>
      </w:r>
      <w:r w:rsidR="000B736B" w:rsidRPr="002B5BCB">
        <w:t xml:space="preserve">larger exercises to evaluate the </w:t>
      </w:r>
      <w:r w:rsidR="00726951" w:rsidRPr="002B5BCB">
        <w:t>overall p</w:t>
      </w:r>
      <w:r w:rsidR="000B736B" w:rsidRPr="002B5BCB">
        <w:t>lan</w:t>
      </w:r>
      <w:r w:rsidR="00F70071" w:rsidRPr="002B5BCB">
        <w:t>.</w:t>
      </w:r>
    </w:p>
    <w:p w14:paraId="74F03E53" w14:textId="6F33AB9F" w:rsidR="003B15C6" w:rsidRPr="002B5BCB" w:rsidRDefault="00346FEA" w:rsidP="002B5BCB">
      <w:pPr>
        <w:pStyle w:val="ListParagraph"/>
        <w:numPr>
          <w:ilvl w:val="0"/>
          <w:numId w:val="10"/>
        </w:numPr>
        <w:tabs>
          <w:tab w:val="left" w:pos="720"/>
        </w:tabs>
        <w:spacing w:after="240"/>
        <w:contextualSpacing w:val="0"/>
      </w:pPr>
      <w:r w:rsidRPr="002B5BCB">
        <w:t>P</w:t>
      </w:r>
      <w:r w:rsidR="00C43D68" w:rsidRPr="002B5BCB">
        <w:t>rovide</w:t>
      </w:r>
      <w:r w:rsidRPr="002B5BCB">
        <w:t xml:space="preserve"> templates, scenarios, tools, and examples to facilitate </w:t>
      </w:r>
      <w:r w:rsidR="00CD4053" w:rsidRPr="002B5BCB">
        <w:t xml:space="preserve">the </w:t>
      </w:r>
      <w:r w:rsidRPr="002B5BCB">
        <w:t>development of an</w:t>
      </w:r>
      <w:r w:rsidR="003B15C6" w:rsidRPr="002B5BCB">
        <w:t xml:space="preserve"> Ebola </w:t>
      </w:r>
      <w:r w:rsidR="003F2982" w:rsidRPr="002B5BCB">
        <w:t>ConOps plan</w:t>
      </w:r>
      <w:r w:rsidR="003B15C6" w:rsidRPr="002B5BCB">
        <w:t xml:space="preserve"> exercise</w:t>
      </w:r>
      <w:r w:rsidR="00F70071" w:rsidRPr="002B5BCB">
        <w:t>.</w:t>
      </w:r>
    </w:p>
    <w:p w14:paraId="3F93F12F" w14:textId="77777777" w:rsidR="00346FEA" w:rsidRPr="002B5BCB" w:rsidRDefault="003B15C6" w:rsidP="002B5BCB">
      <w:pPr>
        <w:pStyle w:val="ListParagraph"/>
        <w:numPr>
          <w:ilvl w:val="0"/>
          <w:numId w:val="10"/>
        </w:numPr>
        <w:tabs>
          <w:tab w:val="left" w:pos="720"/>
        </w:tabs>
        <w:spacing w:after="240"/>
        <w:contextualSpacing w:val="0"/>
      </w:pPr>
      <w:r w:rsidRPr="002B5BCB">
        <w:t>Provide c</w:t>
      </w:r>
      <w:r w:rsidR="00346FEA" w:rsidRPr="002B5BCB">
        <w:t>onsiderations fo</w:t>
      </w:r>
      <w:r w:rsidRPr="002B5BCB">
        <w:t>r evaluatin</w:t>
      </w:r>
      <w:r w:rsidR="00726951" w:rsidRPr="002B5BCB">
        <w:t>g an Ebola ConOps p</w:t>
      </w:r>
      <w:r w:rsidR="001749C7" w:rsidRPr="002B5BCB">
        <w:t>lan exercise</w:t>
      </w:r>
      <w:r w:rsidR="00F70071" w:rsidRPr="002B5BCB">
        <w:t>.</w:t>
      </w:r>
    </w:p>
    <w:p w14:paraId="29987BCE" w14:textId="03F2DF87" w:rsidR="00346FEA" w:rsidRPr="002B5BCB" w:rsidRDefault="00346FEA" w:rsidP="002B5BCB">
      <w:pPr>
        <w:pStyle w:val="ListParagraph"/>
        <w:numPr>
          <w:ilvl w:val="0"/>
          <w:numId w:val="10"/>
        </w:numPr>
        <w:tabs>
          <w:tab w:val="left" w:pos="720"/>
        </w:tabs>
        <w:spacing w:after="240"/>
        <w:contextualSpacing w:val="0"/>
      </w:pPr>
      <w:r w:rsidRPr="002B5BCB">
        <w:t>D</w:t>
      </w:r>
      <w:r w:rsidR="00C43D68" w:rsidRPr="002B5BCB">
        <w:t>escribe</w:t>
      </w:r>
      <w:r w:rsidRPr="002B5BCB">
        <w:t xml:space="preserve"> </w:t>
      </w:r>
      <w:r w:rsidR="00CD4053" w:rsidRPr="002B5BCB">
        <w:t xml:space="preserve">ways </w:t>
      </w:r>
      <w:r w:rsidRPr="002B5BCB">
        <w:t xml:space="preserve">to incorporate evaluation data </w:t>
      </w:r>
      <w:r w:rsidR="001749C7" w:rsidRPr="002B5BCB">
        <w:t xml:space="preserve">to improve an Ebola </w:t>
      </w:r>
      <w:r w:rsidR="00726951" w:rsidRPr="002B5BCB">
        <w:t>ConOps p</w:t>
      </w:r>
      <w:r w:rsidR="001749C7" w:rsidRPr="002B5BCB">
        <w:t>lan</w:t>
      </w:r>
      <w:r w:rsidR="00F70071" w:rsidRPr="002B5BCB">
        <w:t>.</w:t>
      </w:r>
    </w:p>
    <w:p w14:paraId="59D25E9B" w14:textId="033C839F" w:rsidR="00462EF9" w:rsidRPr="002B5BCB" w:rsidRDefault="00462EF9" w:rsidP="002B5BCB">
      <w:pPr>
        <w:tabs>
          <w:tab w:val="left" w:pos="720"/>
        </w:tabs>
        <w:spacing w:after="240"/>
      </w:pPr>
      <w:r w:rsidRPr="002B5BCB">
        <w:t xml:space="preserve">Also available is </w:t>
      </w:r>
      <w:r w:rsidR="00020C61" w:rsidRPr="002B5BCB">
        <w:t>the</w:t>
      </w:r>
      <w:r w:rsidRPr="002B5BCB">
        <w:rPr>
          <w:i/>
        </w:rPr>
        <w:t xml:space="preserve"> Discussion Guide</w:t>
      </w:r>
      <w:r w:rsidR="00BA547E" w:rsidRPr="002B5BCB">
        <w:rPr>
          <w:i/>
        </w:rPr>
        <w:t xml:space="preserve"> for Ebola ConOps</w:t>
      </w:r>
      <w:r w:rsidR="00020C61" w:rsidRPr="002B5BCB">
        <w:t>, which is</w:t>
      </w:r>
      <w:r w:rsidR="00BA547E" w:rsidRPr="002B5BCB">
        <w:t xml:space="preserve"> </w:t>
      </w:r>
      <w:r w:rsidRPr="002B5BCB">
        <w:t xml:space="preserve">designed to aid in engaging partners to help develop </w:t>
      </w:r>
      <w:r w:rsidR="007175B9" w:rsidRPr="002B5BCB">
        <w:t xml:space="preserve">their </w:t>
      </w:r>
      <w:r w:rsidRPr="002B5BCB">
        <w:t xml:space="preserve">Ebola </w:t>
      </w:r>
      <w:r w:rsidR="003F2982" w:rsidRPr="002B5BCB">
        <w:t>ConOps plan</w:t>
      </w:r>
      <w:r w:rsidRPr="002B5BCB">
        <w:t>. The partners involved in that process may be the same as those participating in these exercises and the exercise process can validate their planning efforts.</w:t>
      </w:r>
    </w:p>
    <w:p w14:paraId="7684592A" w14:textId="77777777" w:rsidR="00C8540B" w:rsidRPr="002B5BCB" w:rsidRDefault="00C8540B" w:rsidP="002B5BCB">
      <w:pPr>
        <w:keepNext/>
        <w:keepLines/>
        <w:spacing w:after="120"/>
        <w:outlineLvl w:val="1"/>
        <w:rPr>
          <w:rFonts w:eastAsiaTheme="majorEastAsia"/>
          <w:b/>
          <w:bCs/>
          <w:color w:val="943634" w:themeColor="accent2" w:themeShade="BF"/>
          <w:sz w:val="28"/>
          <w:szCs w:val="26"/>
        </w:rPr>
      </w:pPr>
      <w:bookmarkStart w:id="6" w:name="_Toc427051132"/>
      <w:bookmarkStart w:id="7" w:name="_Toc438547306"/>
      <w:bookmarkStart w:id="8" w:name="_Toc449444294"/>
      <w:r w:rsidRPr="002B5BCB">
        <w:rPr>
          <w:rFonts w:eastAsiaTheme="majorEastAsia"/>
          <w:b/>
          <w:bCs/>
          <w:color w:val="943634" w:themeColor="accent2" w:themeShade="BF"/>
          <w:sz w:val="28"/>
          <w:szCs w:val="26"/>
        </w:rPr>
        <w:t xml:space="preserve">1.1. </w:t>
      </w:r>
      <w:bookmarkEnd w:id="6"/>
      <w:r w:rsidRPr="002B5BCB">
        <w:rPr>
          <w:rFonts w:eastAsiaTheme="majorEastAsia"/>
          <w:b/>
          <w:bCs/>
          <w:color w:val="943634" w:themeColor="accent2" w:themeShade="BF"/>
          <w:sz w:val="28"/>
          <w:szCs w:val="26"/>
        </w:rPr>
        <w:t xml:space="preserve">What </w:t>
      </w:r>
      <w:bookmarkEnd w:id="7"/>
      <w:r w:rsidR="00912D02" w:rsidRPr="002B5BCB">
        <w:rPr>
          <w:rFonts w:eastAsiaTheme="majorEastAsia"/>
          <w:b/>
          <w:bCs/>
          <w:color w:val="943634" w:themeColor="accent2" w:themeShade="BF"/>
          <w:sz w:val="28"/>
          <w:szCs w:val="26"/>
        </w:rPr>
        <w:t xml:space="preserve">is </w:t>
      </w:r>
      <w:r w:rsidRPr="002B5BCB">
        <w:rPr>
          <w:rFonts w:eastAsiaTheme="majorEastAsia"/>
          <w:b/>
          <w:bCs/>
          <w:color w:val="943634" w:themeColor="accent2" w:themeShade="BF"/>
          <w:sz w:val="28"/>
          <w:szCs w:val="26"/>
        </w:rPr>
        <w:t>Included in this Guide</w:t>
      </w:r>
      <w:bookmarkEnd w:id="8"/>
    </w:p>
    <w:p w14:paraId="4E5D9FEF" w14:textId="177601DB" w:rsidR="003B15C6" w:rsidRPr="002B5BCB" w:rsidRDefault="009C42BE" w:rsidP="002B5BCB">
      <w:pPr>
        <w:spacing w:after="240"/>
      </w:pPr>
      <w:r w:rsidRPr="002B5BCB">
        <w:t>This guide provides</w:t>
      </w:r>
      <w:r w:rsidR="00FC52A1" w:rsidRPr="002B5BCB">
        <w:t xml:space="preserve"> </w:t>
      </w:r>
      <w:r w:rsidR="00324CB2" w:rsidRPr="002B5BCB">
        <w:t>recommendations on how jurisdictions</w:t>
      </w:r>
      <w:r w:rsidR="002D5F01" w:rsidRPr="002B5BCB">
        <w:t xml:space="preserve"> </w:t>
      </w:r>
      <w:r w:rsidR="00324CB2" w:rsidRPr="002B5BCB">
        <w:t xml:space="preserve">can develop, conduct, and evaluate </w:t>
      </w:r>
      <w:r w:rsidR="003236EE" w:rsidRPr="002B5BCB">
        <w:t xml:space="preserve">discussion-based </w:t>
      </w:r>
      <w:r w:rsidR="00324CB2" w:rsidRPr="002B5BCB">
        <w:t>exercises</w:t>
      </w:r>
      <w:r w:rsidR="00E17ACA" w:rsidRPr="002B5BCB">
        <w:t xml:space="preserve"> related to their Ebola </w:t>
      </w:r>
      <w:r w:rsidR="003F2982" w:rsidRPr="002B5BCB">
        <w:t>ConOps plan</w:t>
      </w:r>
      <w:r w:rsidR="003B15C6" w:rsidRPr="002B5BCB">
        <w:t>.</w:t>
      </w:r>
      <w:r w:rsidR="00E17ACA" w:rsidRPr="002B5BCB">
        <w:t xml:space="preserve"> </w:t>
      </w:r>
      <w:r w:rsidRPr="002B5BCB">
        <w:t>The chapters include</w:t>
      </w:r>
      <w:r w:rsidR="00CD4053" w:rsidRPr="002B5BCB">
        <w:t>d</w:t>
      </w:r>
      <w:r w:rsidRPr="002B5BCB">
        <w:t xml:space="preserve"> </w:t>
      </w:r>
      <w:r w:rsidR="00CD4053" w:rsidRPr="002B5BCB">
        <w:t>in the guide are described below.</w:t>
      </w:r>
    </w:p>
    <w:p w14:paraId="78CD8171" w14:textId="17DD061E" w:rsidR="002D5F01" w:rsidRPr="002B5BCB" w:rsidRDefault="002D5F01" w:rsidP="002B5BCB">
      <w:pPr>
        <w:pStyle w:val="ListParagraph"/>
        <w:numPr>
          <w:ilvl w:val="0"/>
          <w:numId w:val="11"/>
        </w:numPr>
        <w:tabs>
          <w:tab w:val="left" w:pos="720"/>
        </w:tabs>
        <w:spacing w:after="240"/>
        <w:contextualSpacing w:val="0"/>
      </w:pPr>
      <w:r w:rsidRPr="002B5BCB">
        <w:rPr>
          <w:b/>
        </w:rPr>
        <w:t>Chapter 1</w:t>
      </w:r>
      <w:r w:rsidRPr="002B5BCB">
        <w:t xml:space="preserve"> provides information on the </w:t>
      </w:r>
      <w:r w:rsidR="00021690" w:rsidRPr="002B5BCB">
        <w:t>guide</w:t>
      </w:r>
      <w:r w:rsidRPr="002B5BCB">
        <w:t xml:space="preserve"> such as </w:t>
      </w:r>
      <w:r w:rsidR="0084013B" w:rsidRPr="002B5BCB">
        <w:t xml:space="preserve">definitions, </w:t>
      </w:r>
      <w:r w:rsidRPr="002B5BCB">
        <w:t xml:space="preserve">target audience, </w:t>
      </w:r>
      <w:r w:rsidR="005B5BD7" w:rsidRPr="002B5BCB">
        <w:t xml:space="preserve">cooperative agreement, </w:t>
      </w:r>
      <w:r w:rsidR="001749C7" w:rsidRPr="002B5BCB">
        <w:t>exercise requirements</w:t>
      </w:r>
      <w:r w:rsidR="0084013B" w:rsidRPr="002B5BCB">
        <w:t xml:space="preserve">, and </w:t>
      </w:r>
      <w:r w:rsidR="00CD4053" w:rsidRPr="002B5BCB">
        <w:t xml:space="preserve">ways </w:t>
      </w:r>
      <w:r w:rsidR="0084013B" w:rsidRPr="002B5BCB">
        <w:t>to provide feedback</w:t>
      </w:r>
      <w:r w:rsidR="00A35129" w:rsidRPr="002B5BCB">
        <w:t xml:space="preserve"> on the </w:t>
      </w:r>
      <w:r w:rsidR="00021690" w:rsidRPr="002B5BCB">
        <w:t>guide</w:t>
      </w:r>
      <w:r w:rsidR="00F70071" w:rsidRPr="002B5BCB">
        <w:t>.</w:t>
      </w:r>
    </w:p>
    <w:p w14:paraId="7EEBC249" w14:textId="56122DAE" w:rsidR="002D5F01" w:rsidRPr="002B5BCB" w:rsidRDefault="002D5F01" w:rsidP="002B5BCB">
      <w:pPr>
        <w:pStyle w:val="ListParagraph"/>
        <w:numPr>
          <w:ilvl w:val="0"/>
          <w:numId w:val="11"/>
        </w:numPr>
        <w:tabs>
          <w:tab w:val="left" w:pos="720"/>
        </w:tabs>
        <w:spacing w:after="240"/>
        <w:contextualSpacing w:val="0"/>
      </w:pPr>
      <w:r w:rsidRPr="002B5BCB">
        <w:rPr>
          <w:b/>
        </w:rPr>
        <w:t>Chapter 2</w:t>
      </w:r>
      <w:r w:rsidRPr="002B5BCB">
        <w:t xml:space="preserve"> provides </w:t>
      </w:r>
      <w:r w:rsidR="00C855F3" w:rsidRPr="002B5BCB">
        <w:t xml:space="preserve">a short </w:t>
      </w:r>
      <w:r w:rsidRPr="002B5BCB">
        <w:t xml:space="preserve">overview of </w:t>
      </w:r>
      <w:r w:rsidR="004857EE" w:rsidRPr="002B5BCB">
        <w:t xml:space="preserve">elements </w:t>
      </w:r>
      <w:r w:rsidR="003B6257" w:rsidRPr="002B5BCB">
        <w:t>needed for the</w:t>
      </w:r>
      <w:r w:rsidRPr="002B5BCB">
        <w:t xml:space="preserve"> design</w:t>
      </w:r>
      <w:r w:rsidR="003B6257" w:rsidRPr="002B5BCB">
        <w:t>, conduct, and evaluation</w:t>
      </w:r>
      <w:r w:rsidRPr="002B5BCB">
        <w:t xml:space="preserve"> </w:t>
      </w:r>
      <w:r w:rsidR="003B6257" w:rsidRPr="002B5BCB">
        <w:t>of any exercise</w:t>
      </w:r>
      <w:r w:rsidR="00343C16" w:rsidRPr="002B5BCB">
        <w:t>.</w:t>
      </w:r>
      <w:r w:rsidR="007D1BAE" w:rsidRPr="002B5BCB">
        <w:rPr>
          <w:rStyle w:val="FootnoteReference"/>
        </w:rPr>
        <w:footnoteReference w:id="1"/>
      </w:r>
    </w:p>
    <w:p w14:paraId="35895CA3" w14:textId="4BF664BA" w:rsidR="003B6257" w:rsidRPr="002B5BCB" w:rsidRDefault="003B6257" w:rsidP="002B5BCB">
      <w:pPr>
        <w:pStyle w:val="ListParagraph"/>
        <w:numPr>
          <w:ilvl w:val="0"/>
          <w:numId w:val="11"/>
        </w:numPr>
        <w:tabs>
          <w:tab w:val="left" w:pos="720"/>
        </w:tabs>
        <w:spacing w:after="240"/>
        <w:contextualSpacing w:val="0"/>
      </w:pPr>
      <w:r w:rsidRPr="002B5BCB">
        <w:rPr>
          <w:b/>
        </w:rPr>
        <w:t>Chapter 3</w:t>
      </w:r>
      <w:r w:rsidRPr="002B5BCB">
        <w:t xml:space="preserve"> provides a more focused overview of exercise material </w:t>
      </w:r>
      <w:r w:rsidR="004857EE" w:rsidRPr="002B5BCB">
        <w:t xml:space="preserve">and </w:t>
      </w:r>
      <w:r w:rsidRPr="002B5BCB">
        <w:t>include</w:t>
      </w:r>
      <w:r w:rsidR="004857EE" w:rsidRPr="002B5BCB">
        <w:t>s</w:t>
      </w:r>
      <w:r w:rsidRPr="002B5BCB">
        <w:t xml:space="preserve"> instructions </w:t>
      </w:r>
      <w:r w:rsidR="00912D02" w:rsidRPr="002B5BCB">
        <w:t xml:space="preserve">on </w:t>
      </w:r>
      <w:r w:rsidRPr="002B5BCB">
        <w:t>objective and scenario development.</w:t>
      </w:r>
    </w:p>
    <w:p w14:paraId="71B3A544" w14:textId="4E57323C" w:rsidR="002D5F01" w:rsidRPr="002B5BCB" w:rsidRDefault="002D5F01" w:rsidP="002B5BCB">
      <w:pPr>
        <w:pStyle w:val="ListParagraph"/>
        <w:numPr>
          <w:ilvl w:val="0"/>
          <w:numId w:val="11"/>
        </w:numPr>
        <w:tabs>
          <w:tab w:val="left" w:pos="720"/>
        </w:tabs>
        <w:spacing w:after="240"/>
        <w:contextualSpacing w:val="0"/>
      </w:pPr>
      <w:r w:rsidRPr="002B5BCB">
        <w:rPr>
          <w:b/>
        </w:rPr>
        <w:lastRenderedPageBreak/>
        <w:t xml:space="preserve">Chapter </w:t>
      </w:r>
      <w:r w:rsidR="003B6257" w:rsidRPr="002B5BCB">
        <w:rPr>
          <w:b/>
        </w:rPr>
        <w:t>4</w:t>
      </w:r>
      <w:r w:rsidR="003B15C6" w:rsidRPr="002B5BCB">
        <w:t xml:space="preserve"> provides</w:t>
      </w:r>
      <w:r w:rsidR="002E6B16" w:rsidRPr="002B5BCB">
        <w:t xml:space="preserve"> </w:t>
      </w:r>
      <w:r w:rsidR="00A35129" w:rsidRPr="002B5BCB">
        <w:t xml:space="preserve">six </w:t>
      </w:r>
      <w:r w:rsidR="002E6B16" w:rsidRPr="002B5BCB">
        <w:t>exercise modules</w:t>
      </w:r>
      <w:r w:rsidR="00790D44" w:rsidRPr="002B5BCB">
        <w:t>,</w:t>
      </w:r>
      <w:r w:rsidR="00240909" w:rsidRPr="002B5BCB">
        <w:t xml:space="preserve"> including</w:t>
      </w:r>
      <w:r w:rsidR="007D7EF5" w:rsidRPr="002B5BCB">
        <w:t xml:space="preserve"> </w:t>
      </w:r>
      <w:r w:rsidR="0095235F" w:rsidRPr="002B5BCB">
        <w:t xml:space="preserve">a series of </w:t>
      </w:r>
      <w:r w:rsidR="002E6B16" w:rsidRPr="002B5BCB">
        <w:t xml:space="preserve">four </w:t>
      </w:r>
      <w:r w:rsidR="0095235F" w:rsidRPr="002B5BCB">
        <w:t>discussion</w:t>
      </w:r>
      <w:r w:rsidR="008E77E0" w:rsidRPr="002B5BCB">
        <w:t>-based</w:t>
      </w:r>
      <w:r w:rsidR="00A35129" w:rsidRPr="002B5BCB">
        <w:t xml:space="preserve"> </w:t>
      </w:r>
      <w:r w:rsidR="0095235F" w:rsidRPr="002B5BCB">
        <w:t xml:space="preserve">exercises </w:t>
      </w:r>
      <w:r w:rsidR="001749C7" w:rsidRPr="002B5BCB">
        <w:t xml:space="preserve">and </w:t>
      </w:r>
      <w:r w:rsidR="00B81828" w:rsidRPr="002B5BCB">
        <w:t>two</w:t>
      </w:r>
      <w:r w:rsidR="001749C7" w:rsidRPr="002B5BCB">
        <w:t xml:space="preserve"> </w:t>
      </w:r>
      <w:r w:rsidR="007D1BAE" w:rsidRPr="002B5BCB">
        <w:t>tabletop exercises (TTXs)</w:t>
      </w:r>
      <w:r w:rsidR="00F70071" w:rsidRPr="002B5BCB">
        <w:t>.</w:t>
      </w:r>
    </w:p>
    <w:p w14:paraId="13D8098F" w14:textId="77777777" w:rsidR="00A72ED3" w:rsidRPr="002B5BCB" w:rsidRDefault="00F74551" w:rsidP="002B5BCB">
      <w:pPr>
        <w:pStyle w:val="ListParagraph"/>
        <w:numPr>
          <w:ilvl w:val="0"/>
          <w:numId w:val="11"/>
        </w:numPr>
        <w:tabs>
          <w:tab w:val="left" w:pos="720"/>
        </w:tabs>
        <w:spacing w:after="240"/>
        <w:contextualSpacing w:val="0"/>
      </w:pPr>
      <w:r w:rsidRPr="002B5BCB">
        <w:rPr>
          <w:b/>
        </w:rPr>
        <w:t xml:space="preserve">Appendices </w:t>
      </w:r>
      <w:r w:rsidRPr="002B5BCB">
        <w:t xml:space="preserve">provide </w:t>
      </w:r>
      <w:r w:rsidR="00240909" w:rsidRPr="002B5BCB">
        <w:t xml:space="preserve">examples of </w:t>
      </w:r>
      <w:r w:rsidRPr="002B5BCB">
        <w:t>exercise templates, worksheets, as w</w:t>
      </w:r>
      <w:r w:rsidR="001749C7" w:rsidRPr="002B5BCB">
        <w:t xml:space="preserve">ell as </w:t>
      </w:r>
      <w:r w:rsidR="00087704" w:rsidRPr="002B5BCB">
        <w:t xml:space="preserve">a listing of </w:t>
      </w:r>
      <w:r w:rsidR="001749C7" w:rsidRPr="002B5BCB">
        <w:t>acronyms and definitions</w:t>
      </w:r>
      <w:r w:rsidR="00F70071" w:rsidRPr="002B5BCB">
        <w:t>.</w:t>
      </w:r>
    </w:p>
    <w:p w14:paraId="61F35D22" w14:textId="2C196D28" w:rsidR="00E17ACA" w:rsidRPr="002B5BCB" w:rsidRDefault="00C855F3" w:rsidP="002B5BCB">
      <w:pPr>
        <w:spacing w:after="240"/>
      </w:pPr>
      <w:r w:rsidRPr="002B5BCB">
        <w:t xml:space="preserve">The modules in the first part of Chapter </w:t>
      </w:r>
      <w:r w:rsidR="009E7429" w:rsidRPr="002B5BCB">
        <w:t>4</w:t>
      </w:r>
      <w:r w:rsidR="00E17ACA" w:rsidRPr="002B5BCB">
        <w:t xml:space="preserve"> include material to aid in developing a series of smaller exercises </w:t>
      </w:r>
      <w:r w:rsidRPr="002B5BCB">
        <w:t xml:space="preserve">involving partners at the </w:t>
      </w:r>
      <w:r w:rsidR="00426291" w:rsidRPr="002B5BCB">
        <w:t>state</w:t>
      </w:r>
      <w:r w:rsidRPr="002B5BCB">
        <w:t xml:space="preserve"> level </w:t>
      </w:r>
      <w:r w:rsidR="00E17ACA" w:rsidRPr="002B5BCB">
        <w:t>t</w:t>
      </w:r>
      <w:r w:rsidR="00A35129" w:rsidRPr="002B5BCB">
        <w:t xml:space="preserve">o </w:t>
      </w:r>
      <w:r w:rsidR="00E17ACA" w:rsidRPr="002B5BCB">
        <w:t xml:space="preserve">help evaluate select key system elements in an Ebola </w:t>
      </w:r>
      <w:r w:rsidR="003F2982" w:rsidRPr="002B5BCB">
        <w:t>ConOps plan</w:t>
      </w:r>
      <w:r w:rsidR="00E17ACA" w:rsidRPr="002B5BCB">
        <w:t xml:space="preserve">. Lessons learned and findings from </w:t>
      </w:r>
      <w:r w:rsidRPr="002B5BCB">
        <w:t>these modules</w:t>
      </w:r>
      <w:r w:rsidR="00E17ACA" w:rsidRPr="002B5BCB">
        <w:t xml:space="preserve"> are </w:t>
      </w:r>
      <w:r w:rsidR="00E12D38" w:rsidRPr="002B5BCB">
        <w:t xml:space="preserve">incorporated </w:t>
      </w:r>
      <w:r w:rsidR="00E17ACA" w:rsidRPr="002B5BCB">
        <w:t xml:space="preserve">into planning for </w:t>
      </w:r>
      <w:r w:rsidRPr="002B5BCB">
        <w:t xml:space="preserve">the </w:t>
      </w:r>
      <w:r w:rsidR="00E17ACA" w:rsidRPr="002B5BCB">
        <w:t xml:space="preserve">TTX </w:t>
      </w:r>
      <w:r w:rsidRPr="002B5BCB">
        <w:t>modules</w:t>
      </w:r>
      <w:r w:rsidR="00E17ACA" w:rsidRPr="002B5BCB">
        <w:t xml:space="preserve">. </w:t>
      </w:r>
      <w:r w:rsidRPr="002B5BCB">
        <w:t>The TTXs include</w:t>
      </w:r>
      <w:r w:rsidR="00E17ACA" w:rsidRPr="002B5BCB">
        <w:t xml:space="preserve"> key jurisdictional</w:t>
      </w:r>
      <w:r w:rsidR="00575507" w:rsidRPr="002B5BCB">
        <w:t>-</w:t>
      </w:r>
      <w:r w:rsidR="00E17ACA" w:rsidRPr="002B5BCB">
        <w:t xml:space="preserve">level participants as well as local </w:t>
      </w:r>
      <w:r w:rsidR="00426291" w:rsidRPr="002B5BCB">
        <w:t>(e.g., city, county)</w:t>
      </w:r>
      <w:r w:rsidR="00575507" w:rsidRPr="002B5BCB">
        <w:t>-</w:t>
      </w:r>
      <w:r w:rsidR="00E17ACA" w:rsidRPr="002B5BCB">
        <w:t>level participants.</w:t>
      </w:r>
    </w:p>
    <w:p w14:paraId="5048C54E" w14:textId="77777777" w:rsidR="004E2D44" w:rsidRPr="002B5BCB" w:rsidRDefault="00572C32" w:rsidP="002B5BCB">
      <w:pPr>
        <w:pStyle w:val="Heading2"/>
        <w:tabs>
          <w:tab w:val="clear" w:pos="1080"/>
          <w:tab w:val="left" w:pos="540"/>
        </w:tabs>
        <w:spacing w:after="120"/>
        <w:ind w:left="540" w:hanging="540"/>
      </w:pPr>
      <w:bookmarkStart w:id="9" w:name="_Toc434507493"/>
      <w:bookmarkStart w:id="10" w:name="_Toc449444295"/>
      <w:r w:rsidRPr="002B5BCB">
        <w:t>1.2</w:t>
      </w:r>
      <w:r w:rsidR="00C8540B" w:rsidRPr="002B5BCB">
        <w:t>.</w:t>
      </w:r>
      <w:r w:rsidRPr="002B5BCB">
        <w:tab/>
      </w:r>
      <w:r w:rsidR="004E2D44" w:rsidRPr="002B5BCB">
        <w:t>Definitions</w:t>
      </w:r>
      <w:bookmarkEnd w:id="9"/>
      <w:bookmarkEnd w:id="10"/>
    </w:p>
    <w:p w14:paraId="12C62704" w14:textId="77777777" w:rsidR="004E2D44" w:rsidRPr="002B5BCB" w:rsidRDefault="000B736B" w:rsidP="002B5BCB">
      <w:pPr>
        <w:spacing w:after="240"/>
      </w:pPr>
      <w:r w:rsidRPr="002B5BCB">
        <w:t>The following terms</w:t>
      </w:r>
      <w:r w:rsidR="004E2D44" w:rsidRPr="002B5BCB">
        <w:t xml:space="preserve"> are used throughout this document:</w:t>
      </w:r>
    </w:p>
    <w:p w14:paraId="56D38A96" w14:textId="608E4757" w:rsidR="004E2D44" w:rsidRPr="002B5BCB" w:rsidRDefault="004E2D44" w:rsidP="002B5BCB">
      <w:pPr>
        <w:pStyle w:val="ListParagraph"/>
        <w:numPr>
          <w:ilvl w:val="0"/>
          <w:numId w:val="12"/>
        </w:numPr>
        <w:tabs>
          <w:tab w:val="left" w:pos="720"/>
        </w:tabs>
        <w:spacing w:after="240"/>
        <w:contextualSpacing w:val="0"/>
      </w:pPr>
      <w:r w:rsidRPr="002B5BCB">
        <w:rPr>
          <w:b/>
          <w:bCs/>
        </w:rPr>
        <w:t>ConOps:</w:t>
      </w:r>
      <w:r w:rsidRPr="002B5BCB">
        <w:rPr>
          <w:bCs/>
        </w:rPr>
        <w:t xml:space="preserve"> </w:t>
      </w:r>
      <w:r w:rsidRPr="002B5BCB">
        <w:t xml:space="preserve">A conceptual overview of the processes and steps </w:t>
      </w:r>
      <w:r w:rsidR="00575507" w:rsidRPr="002B5BCB">
        <w:t xml:space="preserve">for </w:t>
      </w:r>
      <w:r w:rsidRPr="002B5BCB">
        <w:t xml:space="preserve">the proper functioning of a system or </w:t>
      </w:r>
      <w:r w:rsidR="00575507" w:rsidRPr="002B5BCB">
        <w:t xml:space="preserve">for </w:t>
      </w:r>
      <w:r w:rsidRPr="002B5BCB">
        <w:t xml:space="preserve">the proper execution of an operation. This overview also can include responsibilities and authorities, available resources, and methods to improve </w:t>
      </w:r>
      <w:r w:rsidR="001749C7" w:rsidRPr="002B5BCB">
        <w:t>communications and coordination</w:t>
      </w:r>
      <w:r w:rsidR="00F70071" w:rsidRPr="002B5BCB">
        <w:t>.</w:t>
      </w:r>
    </w:p>
    <w:p w14:paraId="0C7876EF" w14:textId="4D53ACF2" w:rsidR="004E2D44" w:rsidRPr="002B5BCB" w:rsidRDefault="004E2D44" w:rsidP="002B5BCB">
      <w:pPr>
        <w:pStyle w:val="ListParagraph"/>
        <w:numPr>
          <w:ilvl w:val="0"/>
          <w:numId w:val="12"/>
        </w:numPr>
        <w:tabs>
          <w:tab w:val="left" w:pos="720"/>
        </w:tabs>
        <w:spacing w:after="240"/>
        <w:contextualSpacing w:val="0"/>
      </w:pPr>
      <w:r w:rsidRPr="002B5BCB">
        <w:rPr>
          <w:b/>
          <w:bCs/>
        </w:rPr>
        <w:t>Exercise Participant</w:t>
      </w:r>
      <w:r w:rsidR="00261995" w:rsidRPr="002B5BCB">
        <w:rPr>
          <w:rStyle w:val="FootnoteReference"/>
          <w:b/>
          <w:bCs/>
        </w:rPr>
        <w:footnoteReference w:id="2"/>
      </w:r>
      <w:r w:rsidRPr="002B5BCB">
        <w:rPr>
          <w:b/>
          <w:bCs/>
        </w:rPr>
        <w:t>:</w:t>
      </w:r>
      <w:r w:rsidR="009B3DD6" w:rsidRPr="002B5BCB">
        <w:t xml:space="preserve"> All levels of personnel involved</w:t>
      </w:r>
      <w:r w:rsidR="00240909" w:rsidRPr="002B5BCB">
        <w:t xml:space="preserve"> in the exercise</w:t>
      </w:r>
      <w:r w:rsidR="009B3DD6" w:rsidRPr="002B5BCB">
        <w:t>, including policymakers, coordination and operations personnel, and field personnel</w:t>
      </w:r>
      <w:r w:rsidR="00750D69" w:rsidRPr="002B5BCB">
        <w:t>.</w:t>
      </w:r>
    </w:p>
    <w:p w14:paraId="04776B85" w14:textId="77777777" w:rsidR="004E2D44" w:rsidRPr="002B5BCB" w:rsidRDefault="004E2D44" w:rsidP="002B5BCB">
      <w:pPr>
        <w:pStyle w:val="ListParagraph"/>
        <w:numPr>
          <w:ilvl w:val="0"/>
          <w:numId w:val="12"/>
        </w:numPr>
        <w:tabs>
          <w:tab w:val="left" w:pos="720"/>
        </w:tabs>
        <w:spacing w:after="240"/>
        <w:contextualSpacing w:val="0"/>
      </w:pPr>
      <w:r w:rsidRPr="002B5BCB">
        <w:rPr>
          <w:b/>
          <w:bCs/>
        </w:rPr>
        <w:t>Jurisdiction:</w:t>
      </w:r>
      <w:r w:rsidRPr="002B5BCB">
        <w:rPr>
          <w:bCs/>
        </w:rPr>
        <w:t xml:space="preserve"> </w:t>
      </w:r>
      <w:r w:rsidRPr="002B5BCB">
        <w:t>For the purpose of this document, th</w:t>
      </w:r>
      <w:r w:rsidR="00C6480B" w:rsidRPr="002B5BCB">
        <w:t>is</w:t>
      </w:r>
      <w:r w:rsidRPr="002B5BCB">
        <w:t xml:space="preserve"> term refers to the state, </w:t>
      </w:r>
      <w:r w:rsidR="00240909" w:rsidRPr="002B5BCB">
        <w:t xml:space="preserve">local (city, county), </w:t>
      </w:r>
      <w:r w:rsidRPr="002B5BCB">
        <w:t xml:space="preserve">territorial, and major metropolitan area awardees </w:t>
      </w:r>
      <w:r w:rsidR="00C6480B" w:rsidRPr="002B5BCB">
        <w:t>that</w:t>
      </w:r>
      <w:r w:rsidRPr="002B5BCB">
        <w:t xml:space="preserve"> receive funds through the Epidemiology and Laboratory Capacity for Infectious Diseases (ELC), Public Health Emergency Preparedness (PHEP)</w:t>
      </w:r>
      <w:r w:rsidR="00C6480B" w:rsidRPr="002B5BCB">
        <w:t>,</w:t>
      </w:r>
      <w:r w:rsidRPr="002B5BCB">
        <w:t xml:space="preserve"> and Hospital Pr</w:t>
      </w:r>
      <w:r w:rsidR="001749C7" w:rsidRPr="002B5BCB">
        <w:t xml:space="preserve">eparedness Program (HPP) </w:t>
      </w:r>
      <w:r w:rsidR="00AA3440" w:rsidRPr="002B5BCB">
        <w:t>cooperative agreements</w:t>
      </w:r>
      <w:r w:rsidR="00F70071" w:rsidRPr="002B5BCB">
        <w:t>.</w:t>
      </w:r>
    </w:p>
    <w:p w14:paraId="746485BC" w14:textId="0B337FD3" w:rsidR="00457510" w:rsidRPr="002B5BCB" w:rsidRDefault="00457510" w:rsidP="002B5BCB">
      <w:pPr>
        <w:pStyle w:val="ListParagraph"/>
        <w:numPr>
          <w:ilvl w:val="0"/>
          <w:numId w:val="12"/>
        </w:numPr>
        <w:tabs>
          <w:tab w:val="left" w:pos="720"/>
        </w:tabs>
        <w:spacing w:after="240"/>
        <w:contextualSpacing w:val="0"/>
      </w:pPr>
      <w:r w:rsidRPr="002B5BCB">
        <w:rPr>
          <w:b/>
          <w:bCs/>
        </w:rPr>
        <w:t>Sector:</w:t>
      </w:r>
      <w:r w:rsidRPr="002B5BCB">
        <w:t xml:space="preserve"> Agencies, organizations, or entities that </w:t>
      </w:r>
      <w:r w:rsidR="00A0790D" w:rsidRPr="002B5BCB">
        <w:t>serve</w:t>
      </w:r>
      <w:r w:rsidRPr="002B5BCB">
        <w:t xml:space="preserve"> the same general </w:t>
      </w:r>
      <w:r w:rsidR="00A0790D" w:rsidRPr="002B5BCB">
        <w:t>purpose in the community (</w:t>
      </w:r>
      <w:r w:rsidR="00C83F30" w:rsidRPr="002B5BCB">
        <w:t>e.g.,</w:t>
      </w:r>
      <w:r w:rsidR="00A0790D" w:rsidRPr="002B5BCB">
        <w:t xml:space="preserve"> the healthcare sector consists of those that provide healthcare services</w:t>
      </w:r>
      <w:r w:rsidR="00C83F30" w:rsidRPr="002B5BCB">
        <w:t>,</w:t>
      </w:r>
      <w:r w:rsidR="00A0790D" w:rsidRPr="002B5BCB">
        <w:t xml:space="preserve"> including hospital</w:t>
      </w:r>
      <w:r w:rsidR="00C83F30" w:rsidRPr="002B5BCB">
        <w:t xml:space="preserve">s, clinics, </w:t>
      </w:r>
      <w:r w:rsidR="00F069EA" w:rsidRPr="002B5BCB">
        <w:t xml:space="preserve">and </w:t>
      </w:r>
      <w:r w:rsidR="00C83F30" w:rsidRPr="002B5BCB">
        <w:t>long-term care</w:t>
      </w:r>
      <w:r w:rsidR="00A0790D" w:rsidRPr="002B5BCB">
        <w:t>)</w:t>
      </w:r>
      <w:r w:rsidR="00F70071" w:rsidRPr="002B5BCB">
        <w:t>.</w:t>
      </w:r>
    </w:p>
    <w:p w14:paraId="4F6B74E2" w14:textId="77777777" w:rsidR="004E2D44" w:rsidRPr="002B5BCB" w:rsidRDefault="00572C32" w:rsidP="002B5BCB">
      <w:pPr>
        <w:pStyle w:val="Heading2"/>
        <w:tabs>
          <w:tab w:val="clear" w:pos="1080"/>
          <w:tab w:val="left" w:pos="540"/>
        </w:tabs>
        <w:spacing w:after="120"/>
        <w:ind w:left="540" w:hanging="540"/>
      </w:pPr>
      <w:bookmarkStart w:id="11" w:name="_Toc434507494"/>
      <w:bookmarkStart w:id="12" w:name="_Toc449444296"/>
      <w:r w:rsidRPr="002B5BCB">
        <w:t>1.3</w:t>
      </w:r>
      <w:r w:rsidR="00C8540B" w:rsidRPr="002B5BCB">
        <w:t>.</w:t>
      </w:r>
      <w:r w:rsidRPr="002B5BCB">
        <w:tab/>
      </w:r>
      <w:r w:rsidR="004E2D44" w:rsidRPr="002B5BCB">
        <w:t>Target Audience</w:t>
      </w:r>
      <w:bookmarkEnd w:id="11"/>
      <w:bookmarkEnd w:id="12"/>
    </w:p>
    <w:p w14:paraId="686FD80B" w14:textId="12269FE9" w:rsidR="00E07C15" w:rsidRPr="002B5BCB" w:rsidRDefault="004E2D44" w:rsidP="002B5BCB">
      <w:pPr>
        <w:spacing w:after="0"/>
      </w:pPr>
      <w:r w:rsidRPr="002B5BCB">
        <w:t xml:space="preserve">The target audience for this </w:t>
      </w:r>
      <w:r w:rsidR="00FC52A1" w:rsidRPr="002B5BCB">
        <w:t>guide</w:t>
      </w:r>
      <w:r w:rsidRPr="002B5BCB">
        <w:t xml:space="preserve"> </w:t>
      </w:r>
      <w:r w:rsidR="00046657" w:rsidRPr="002B5BCB">
        <w:t>is</w:t>
      </w:r>
      <w:r w:rsidRPr="002B5BCB">
        <w:t xml:space="preserve"> personnel who have a primary role in preparedness or response planning</w:t>
      </w:r>
      <w:r w:rsidR="00465CAA" w:rsidRPr="002B5BCB">
        <w:t xml:space="preserve">. </w:t>
      </w:r>
      <w:r w:rsidR="006B20A9" w:rsidRPr="002B5BCB">
        <w:t>An assumption made in</w:t>
      </w:r>
      <w:r w:rsidR="009B3DD6" w:rsidRPr="002B5BCB">
        <w:t xml:space="preserve"> this document is that </w:t>
      </w:r>
      <w:r w:rsidR="006B20A9" w:rsidRPr="002B5BCB">
        <w:t xml:space="preserve">its </w:t>
      </w:r>
      <w:r w:rsidR="009B3DD6" w:rsidRPr="002B5BCB">
        <w:t>readers are part of a</w:t>
      </w:r>
      <w:r w:rsidR="00A35129" w:rsidRPr="002B5BCB">
        <w:t xml:space="preserve"> </w:t>
      </w:r>
      <w:r w:rsidR="00A35129" w:rsidRPr="002B5BCB">
        <w:lastRenderedPageBreak/>
        <w:t>jurisdiction (as defined in 1.2</w:t>
      </w:r>
      <w:r w:rsidR="009B3DD6" w:rsidRPr="002B5BCB">
        <w:t xml:space="preserve"> above), have completed an Ebola </w:t>
      </w:r>
      <w:r w:rsidR="003F2982" w:rsidRPr="002B5BCB">
        <w:t>ConOps plan</w:t>
      </w:r>
      <w:r w:rsidR="009B3DD6" w:rsidRPr="002B5BCB">
        <w:t>, and have identified key partners</w:t>
      </w:r>
      <w:r w:rsidR="00A008F0" w:rsidRPr="002B5BCB">
        <w:rPr>
          <w:rStyle w:val="FootnoteReference"/>
        </w:rPr>
        <w:footnoteReference w:id="3"/>
      </w:r>
      <w:r w:rsidR="009B3DD6" w:rsidRPr="002B5BCB">
        <w:t xml:space="preserve"> involved in Ebola ConOps planning to participate in exercises.</w:t>
      </w:r>
    </w:p>
    <w:p w14:paraId="25C004F3" w14:textId="77777777" w:rsidR="003B1700" w:rsidRPr="002B5BCB" w:rsidRDefault="003B1700" w:rsidP="002B5BCB">
      <w:pPr>
        <w:pStyle w:val="Heading2"/>
        <w:tabs>
          <w:tab w:val="left" w:pos="540"/>
        </w:tabs>
        <w:spacing w:after="120"/>
        <w:ind w:left="540" w:hanging="540"/>
        <w:rPr>
          <w:szCs w:val="28"/>
        </w:rPr>
      </w:pPr>
      <w:bookmarkStart w:id="13" w:name="_Toc427045162"/>
      <w:bookmarkStart w:id="14" w:name="_Toc427051136"/>
      <w:bookmarkStart w:id="15" w:name="_Toc434507498"/>
      <w:bookmarkStart w:id="16" w:name="_Toc449444297"/>
      <w:r w:rsidRPr="002B5BCB">
        <w:rPr>
          <w:szCs w:val="28"/>
        </w:rPr>
        <w:t>1.</w:t>
      </w:r>
      <w:r w:rsidR="00087704" w:rsidRPr="002B5BCB">
        <w:rPr>
          <w:szCs w:val="28"/>
        </w:rPr>
        <w:t>4</w:t>
      </w:r>
      <w:r w:rsidR="00C8540B" w:rsidRPr="002B5BCB">
        <w:rPr>
          <w:szCs w:val="28"/>
        </w:rPr>
        <w:t>.</w:t>
      </w:r>
      <w:r w:rsidRPr="002B5BCB">
        <w:rPr>
          <w:szCs w:val="28"/>
        </w:rPr>
        <w:tab/>
        <w:t>Providing Feedback</w:t>
      </w:r>
      <w:bookmarkEnd w:id="13"/>
      <w:bookmarkEnd w:id="14"/>
      <w:bookmarkEnd w:id="15"/>
      <w:bookmarkEnd w:id="16"/>
    </w:p>
    <w:p w14:paraId="528AA7C8" w14:textId="3554AE8F" w:rsidR="003B1700" w:rsidRPr="002B5BCB" w:rsidRDefault="003B1700" w:rsidP="002B5BCB">
      <w:pPr>
        <w:spacing w:after="0"/>
      </w:pPr>
      <w:r w:rsidRPr="002B5BCB">
        <w:t>Feedback about</w:t>
      </w:r>
      <w:r w:rsidR="00507060" w:rsidRPr="002B5BCB">
        <w:t xml:space="preserve"> the</w:t>
      </w:r>
      <w:r w:rsidRPr="002B5BCB">
        <w:t xml:space="preserve"> </w:t>
      </w:r>
      <w:r w:rsidR="00A13496" w:rsidRPr="002B5BCB">
        <w:rPr>
          <w:i/>
        </w:rPr>
        <w:t xml:space="preserve">Exercise Guide for </w:t>
      </w:r>
      <w:r w:rsidR="00FC52A1" w:rsidRPr="002B5BCB">
        <w:rPr>
          <w:i/>
        </w:rPr>
        <w:t>Ebola</w:t>
      </w:r>
      <w:r w:rsidR="00A13496" w:rsidRPr="002B5BCB">
        <w:rPr>
          <w:i/>
        </w:rPr>
        <w:t xml:space="preserve"> ConOps Planning</w:t>
      </w:r>
      <w:r w:rsidR="00FC52A1" w:rsidRPr="002B5BCB">
        <w:rPr>
          <w:i/>
        </w:rPr>
        <w:t xml:space="preserve"> </w:t>
      </w:r>
      <w:r w:rsidRPr="002B5BCB">
        <w:t xml:space="preserve">can be sent to </w:t>
      </w:r>
      <w:hyperlink r:id="rId26" w:tooltip="Feedback link" w:history="1">
        <w:r w:rsidRPr="002B5BCB">
          <w:rPr>
            <w:rStyle w:val="Hyperlink"/>
          </w:rPr>
          <w:t>healthcareprepared@cdc.gov</w:t>
        </w:r>
      </w:hyperlink>
      <w:r w:rsidRPr="002B5BCB">
        <w:t>.</w:t>
      </w:r>
    </w:p>
    <w:p w14:paraId="2C5384C4" w14:textId="77777777" w:rsidR="00BA547E" w:rsidRPr="002B5BCB" w:rsidRDefault="00BA547E" w:rsidP="002B5BCB">
      <w:pPr>
        <w:spacing w:after="0"/>
      </w:pPr>
    </w:p>
    <w:p w14:paraId="1B191644" w14:textId="77777777" w:rsidR="00815634" w:rsidRPr="002B5BCB" w:rsidRDefault="00815634" w:rsidP="002B5BCB">
      <w:pPr>
        <w:spacing w:after="0"/>
        <w:sectPr w:rsidR="00815634" w:rsidRPr="002B5BCB" w:rsidSect="009D32F7">
          <w:headerReference w:type="default" r:id="rId27"/>
          <w:footerReference w:type="default" r:id="rId28"/>
          <w:pgSz w:w="12240" w:h="15840" w:code="1"/>
          <w:pgMar w:top="1440" w:right="1440" w:bottom="1440" w:left="1440" w:header="720" w:footer="720" w:gutter="0"/>
          <w:pgNumType w:start="1"/>
          <w:cols w:space="720"/>
          <w:docGrid w:linePitch="360"/>
        </w:sectPr>
      </w:pPr>
    </w:p>
    <w:p w14:paraId="2C77F7FC" w14:textId="115D8D41" w:rsidR="00815634" w:rsidRPr="002B5BCB" w:rsidRDefault="00870168" w:rsidP="002B5BCB">
      <w:pPr>
        <w:spacing w:after="0"/>
        <w:jc w:val="center"/>
      </w:pPr>
      <w:r w:rsidRPr="002B5BCB">
        <w:lastRenderedPageBreak/>
        <w:t>[This page is intentionally blank]</w:t>
      </w:r>
    </w:p>
    <w:p w14:paraId="11714AC1" w14:textId="77777777" w:rsidR="00815634" w:rsidRPr="002B5BCB" w:rsidRDefault="00815634" w:rsidP="002B5BCB">
      <w:pPr>
        <w:spacing w:after="0"/>
      </w:pPr>
    </w:p>
    <w:p w14:paraId="424D772D" w14:textId="77777777" w:rsidR="00661CF9" w:rsidRPr="002B5BCB" w:rsidRDefault="00661CF9" w:rsidP="002B5BCB">
      <w:pPr>
        <w:spacing w:after="0"/>
        <w:sectPr w:rsidR="00661CF9" w:rsidRPr="002B5BCB" w:rsidSect="009D32F7">
          <w:headerReference w:type="default" r:id="rId29"/>
          <w:footerReference w:type="default" r:id="rId30"/>
          <w:pgSz w:w="12240" w:h="15840" w:code="1"/>
          <w:pgMar w:top="1440" w:right="1440" w:bottom="1440" w:left="1440" w:header="720" w:footer="720" w:gutter="0"/>
          <w:cols w:space="720"/>
          <w:vAlign w:val="center"/>
          <w:docGrid w:linePitch="360"/>
        </w:sectPr>
      </w:pPr>
    </w:p>
    <w:p w14:paraId="30E1C181" w14:textId="086A8922" w:rsidR="00BE52B9" w:rsidRPr="002B5BCB" w:rsidRDefault="00BE52B9" w:rsidP="002B5BCB">
      <w:pPr>
        <w:pStyle w:val="Heading1"/>
      </w:pPr>
      <w:bookmarkStart w:id="17" w:name="_Toc434507517"/>
      <w:bookmarkStart w:id="18" w:name="_Toc449444298"/>
      <w:r w:rsidRPr="002B5BCB">
        <w:lastRenderedPageBreak/>
        <w:t>Chapter 2</w:t>
      </w:r>
      <w:r w:rsidR="00E07C15" w:rsidRPr="002B5BCB">
        <w:t xml:space="preserve"> – </w:t>
      </w:r>
      <w:r w:rsidRPr="002B5BCB">
        <w:t>Exercise Design, Conduct, and Evaluation</w:t>
      </w:r>
      <w:bookmarkEnd w:id="17"/>
      <w:bookmarkEnd w:id="18"/>
    </w:p>
    <w:p w14:paraId="5FC948A1" w14:textId="24906EDB" w:rsidR="00BE52B9" w:rsidRPr="002B5BCB" w:rsidRDefault="00BE52B9" w:rsidP="002B5BCB">
      <w:pPr>
        <w:spacing w:after="240"/>
      </w:pPr>
      <w:r w:rsidRPr="002B5BCB">
        <w:t xml:space="preserve">This chapter provides guidance on </w:t>
      </w:r>
      <w:r w:rsidR="00820F7D" w:rsidRPr="002B5BCB">
        <w:t xml:space="preserve">using </w:t>
      </w:r>
      <w:r w:rsidRPr="002B5BCB">
        <w:t xml:space="preserve">the </w:t>
      </w:r>
      <w:r w:rsidRPr="002B5BCB">
        <w:rPr>
          <w:b/>
        </w:rPr>
        <w:t>Homeland Security Exercise and Evaluation Program (</w:t>
      </w:r>
      <w:r w:rsidRPr="002B5BCB">
        <w:t>HSEEP</w:t>
      </w:r>
      <w:r w:rsidRPr="002B5BCB">
        <w:rPr>
          <w:b/>
        </w:rPr>
        <w:t>)</w:t>
      </w:r>
      <w:r w:rsidRPr="002B5BCB">
        <w:t xml:space="preserve"> methodology</w:t>
      </w:r>
      <w:r w:rsidR="002F60DF" w:rsidRPr="002B5BCB">
        <w:t>,</w:t>
      </w:r>
      <w:r w:rsidRPr="002B5BCB">
        <w:t xml:space="preserve"> including additional information on exercise design, conduct, and evaluation. The guidance provided is not intended to be inclusive of all relevant information needed to plan an exercise. </w:t>
      </w:r>
      <w:r w:rsidR="00083E88" w:rsidRPr="002B5BCB">
        <w:t>This chapter is also intended for those who are not familiar with developing exercises</w:t>
      </w:r>
      <w:r w:rsidR="00820F7D" w:rsidRPr="002B5BCB">
        <w:t>;</w:t>
      </w:r>
      <w:r w:rsidR="00083E88" w:rsidRPr="002B5BCB">
        <w:t xml:space="preserve"> those more familiar can move on to </w:t>
      </w:r>
      <w:r w:rsidR="00820F7D" w:rsidRPr="002B5BCB">
        <w:t>C</w:t>
      </w:r>
      <w:r w:rsidR="00083E88" w:rsidRPr="002B5BCB">
        <w:t xml:space="preserve">hapter 3. </w:t>
      </w:r>
      <w:r w:rsidRPr="002B5BCB">
        <w:t xml:space="preserve">For more information about HSEEP methodology, refer to </w:t>
      </w:r>
      <w:hyperlink r:id="rId31" w:tooltip="HSEEP Policy and Guidance Home" w:history="1">
        <w:r w:rsidRPr="002B5BCB">
          <w:rPr>
            <w:rStyle w:val="Hyperlink"/>
          </w:rPr>
          <w:t>https://hseep.preptoolkit.org/</w:t>
        </w:r>
      </w:hyperlink>
      <w:r w:rsidRPr="002B5BCB">
        <w:t>.</w:t>
      </w:r>
    </w:p>
    <w:p w14:paraId="47F42F5D" w14:textId="77777777" w:rsidR="00C8540B" w:rsidRPr="002B5BCB" w:rsidRDefault="00C8540B" w:rsidP="002B5BCB">
      <w:pPr>
        <w:pStyle w:val="Heading2"/>
        <w:spacing w:after="120"/>
      </w:pPr>
      <w:bookmarkStart w:id="19" w:name="_Toc449444299"/>
      <w:bookmarkStart w:id="20" w:name="_Toc434507519"/>
      <w:r w:rsidRPr="002B5BCB">
        <w:t>2.1. Exercise Design</w:t>
      </w:r>
      <w:bookmarkEnd w:id="19"/>
    </w:p>
    <w:p w14:paraId="7DC9EBAE" w14:textId="77777777" w:rsidR="00BE52B9" w:rsidRPr="002B5BCB" w:rsidRDefault="00BE52B9" w:rsidP="002B5BCB">
      <w:pPr>
        <w:pStyle w:val="Heading3"/>
      </w:pPr>
      <w:bookmarkStart w:id="21" w:name="_Toc449444300"/>
      <w:r w:rsidRPr="002B5BCB">
        <w:t>Roles and Responsibilities</w:t>
      </w:r>
      <w:bookmarkEnd w:id="20"/>
      <w:bookmarkEnd w:id="21"/>
    </w:p>
    <w:p w14:paraId="46637DCD" w14:textId="4EAEA110" w:rsidR="00BE52B9" w:rsidRPr="002B5BCB" w:rsidRDefault="00BE52B9" w:rsidP="002B5BCB">
      <w:pPr>
        <w:spacing w:after="120"/>
      </w:pPr>
      <w:r w:rsidRPr="002B5BCB">
        <w:t xml:space="preserve">According to HSEEP </w:t>
      </w:r>
      <w:r w:rsidR="00BA378D" w:rsidRPr="002B5BCB">
        <w:t>guidance</w:t>
      </w:r>
      <w:r w:rsidRPr="002B5BCB">
        <w:t xml:space="preserve">, participants perform </w:t>
      </w:r>
      <w:r w:rsidR="00790D44" w:rsidRPr="002B5BCB">
        <w:t xml:space="preserve">specific </w:t>
      </w:r>
      <w:r w:rsidRPr="002B5BCB">
        <w:t>roles and responsibilities during an exercise. The table below outlines the types of participant roles and responsibilities that are most relevant to a discussion-based exercise.</w:t>
      </w:r>
    </w:p>
    <w:p w14:paraId="71DE0A98" w14:textId="77777777" w:rsidR="00BE52B9" w:rsidRPr="002B5BCB" w:rsidRDefault="00BE52B9" w:rsidP="002B5BCB">
      <w:pPr>
        <w:spacing w:after="120"/>
        <w:jc w:val="center"/>
        <w:rPr>
          <w:b/>
        </w:rPr>
      </w:pPr>
      <w:r w:rsidRPr="002B5BCB">
        <w:rPr>
          <w:b/>
        </w:rPr>
        <w:t>Participant Roles and Responsibilities</w:t>
      </w:r>
    </w:p>
    <w:tbl>
      <w:tblPr>
        <w:tblStyle w:val="TableGrid"/>
        <w:tblW w:w="9198" w:type="dxa"/>
        <w:tblLook w:val="0420" w:firstRow="1" w:lastRow="0" w:firstColumn="0" w:lastColumn="0" w:noHBand="0" w:noVBand="1"/>
        <w:tblDescription w:val="This table provides information on participant roles and responsibilities. It also describes the level of exercise participation for each listed participant."/>
      </w:tblPr>
      <w:tblGrid>
        <w:gridCol w:w="1920"/>
        <w:gridCol w:w="5118"/>
        <w:gridCol w:w="2160"/>
      </w:tblGrid>
      <w:tr w:rsidR="00BE52B9" w:rsidRPr="002B5BCB" w14:paraId="1D66FDF1" w14:textId="77777777" w:rsidTr="00BE52B9">
        <w:trPr>
          <w:trHeight w:val="449"/>
          <w:tblHeader/>
        </w:trPr>
        <w:tc>
          <w:tcPr>
            <w:tcW w:w="1920" w:type="dxa"/>
            <w:shd w:val="clear" w:color="auto" w:fill="B8CCE4" w:themeFill="accent1" w:themeFillTint="66"/>
            <w:vAlign w:val="center"/>
            <w:hideMark/>
          </w:tcPr>
          <w:p w14:paraId="6E496359" w14:textId="77777777" w:rsidR="00BE52B9" w:rsidRPr="002B5BCB" w:rsidRDefault="00BE52B9" w:rsidP="002B5BCB">
            <w:pPr>
              <w:spacing w:before="120" w:after="120" w:line="276" w:lineRule="auto"/>
              <w:jc w:val="center"/>
              <w:rPr>
                <w:b/>
                <w:sz w:val="20"/>
                <w:szCs w:val="20"/>
              </w:rPr>
            </w:pPr>
            <w:r w:rsidRPr="002B5BCB">
              <w:rPr>
                <w:b/>
                <w:sz w:val="20"/>
                <w:szCs w:val="20"/>
              </w:rPr>
              <w:t>Role</w:t>
            </w:r>
          </w:p>
        </w:tc>
        <w:tc>
          <w:tcPr>
            <w:tcW w:w="5118" w:type="dxa"/>
            <w:shd w:val="clear" w:color="auto" w:fill="B8CCE4" w:themeFill="accent1" w:themeFillTint="66"/>
            <w:vAlign w:val="center"/>
            <w:hideMark/>
          </w:tcPr>
          <w:p w14:paraId="10755089" w14:textId="77777777" w:rsidR="00BE52B9" w:rsidRPr="002B5BCB" w:rsidRDefault="00BE52B9" w:rsidP="002B5BCB">
            <w:pPr>
              <w:spacing w:before="120" w:after="120" w:line="276" w:lineRule="auto"/>
              <w:jc w:val="center"/>
              <w:rPr>
                <w:b/>
                <w:sz w:val="20"/>
                <w:szCs w:val="20"/>
              </w:rPr>
            </w:pPr>
            <w:r w:rsidRPr="002B5BCB">
              <w:rPr>
                <w:b/>
                <w:sz w:val="20"/>
                <w:szCs w:val="20"/>
              </w:rPr>
              <w:t>Responsibility</w:t>
            </w:r>
          </w:p>
        </w:tc>
        <w:tc>
          <w:tcPr>
            <w:tcW w:w="2160" w:type="dxa"/>
            <w:shd w:val="clear" w:color="auto" w:fill="B8CCE4" w:themeFill="accent1" w:themeFillTint="66"/>
            <w:vAlign w:val="center"/>
            <w:hideMark/>
          </w:tcPr>
          <w:p w14:paraId="7F9F4D57" w14:textId="77777777" w:rsidR="00BE52B9" w:rsidRPr="002B5BCB" w:rsidRDefault="00BE52B9" w:rsidP="002B5BCB">
            <w:pPr>
              <w:spacing w:before="120" w:after="120" w:line="276" w:lineRule="auto"/>
              <w:jc w:val="center"/>
              <w:rPr>
                <w:b/>
                <w:sz w:val="20"/>
                <w:szCs w:val="20"/>
              </w:rPr>
            </w:pPr>
            <w:r w:rsidRPr="002B5BCB">
              <w:rPr>
                <w:b/>
                <w:sz w:val="20"/>
                <w:szCs w:val="20"/>
              </w:rPr>
              <w:t>Exercise Participation</w:t>
            </w:r>
          </w:p>
        </w:tc>
      </w:tr>
      <w:tr w:rsidR="00BE52B9" w:rsidRPr="002B5BCB" w14:paraId="14B0D41E" w14:textId="77777777" w:rsidTr="00BE52B9">
        <w:trPr>
          <w:trHeight w:val="629"/>
        </w:trPr>
        <w:tc>
          <w:tcPr>
            <w:tcW w:w="1920" w:type="dxa"/>
            <w:hideMark/>
          </w:tcPr>
          <w:p w14:paraId="1328B96E" w14:textId="77777777" w:rsidR="00BE52B9" w:rsidRPr="002B5BCB" w:rsidRDefault="00BE52B9" w:rsidP="002B5BCB">
            <w:pPr>
              <w:spacing w:before="120" w:after="120" w:line="276" w:lineRule="auto"/>
              <w:rPr>
                <w:sz w:val="22"/>
                <w:szCs w:val="22"/>
              </w:rPr>
            </w:pPr>
            <w:r w:rsidRPr="002B5BCB">
              <w:rPr>
                <w:sz w:val="22"/>
                <w:szCs w:val="22"/>
              </w:rPr>
              <w:t>Exercise Director</w:t>
            </w:r>
          </w:p>
        </w:tc>
        <w:tc>
          <w:tcPr>
            <w:tcW w:w="5118" w:type="dxa"/>
            <w:hideMark/>
          </w:tcPr>
          <w:p w14:paraId="1C5E7140" w14:textId="77777777" w:rsidR="00BE52B9" w:rsidRPr="002B5BCB" w:rsidRDefault="00BE52B9" w:rsidP="002B5BCB">
            <w:pPr>
              <w:spacing w:before="120" w:after="120" w:line="276" w:lineRule="auto"/>
              <w:rPr>
                <w:sz w:val="22"/>
                <w:szCs w:val="22"/>
              </w:rPr>
            </w:pPr>
            <w:r w:rsidRPr="002B5BCB">
              <w:rPr>
                <w:sz w:val="22"/>
                <w:szCs w:val="22"/>
              </w:rPr>
              <w:t>Oversees all exercise functions, including conduct, briefings, debriefings, setup, and cleanup.</w:t>
            </w:r>
          </w:p>
        </w:tc>
        <w:tc>
          <w:tcPr>
            <w:tcW w:w="2160" w:type="dxa"/>
            <w:hideMark/>
          </w:tcPr>
          <w:p w14:paraId="6E2B783E" w14:textId="77777777" w:rsidR="00BE52B9" w:rsidRPr="002B5BCB" w:rsidRDefault="00BE52B9" w:rsidP="002B5BCB">
            <w:pPr>
              <w:spacing w:before="120" w:after="120" w:line="276" w:lineRule="auto"/>
              <w:rPr>
                <w:sz w:val="22"/>
                <w:szCs w:val="22"/>
              </w:rPr>
            </w:pPr>
            <w:r w:rsidRPr="002B5BCB">
              <w:rPr>
                <w:sz w:val="22"/>
                <w:szCs w:val="22"/>
              </w:rPr>
              <w:t>Passive</w:t>
            </w:r>
          </w:p>
        </w:tc>
      </w:tr>
      <w:tr w:rsidR="00BE52B9" w:rsidRPr="002B5BCB" w14:paraId="47B231AC" w14:textId="77777777" w:rsidTr="00BE52B9">
        <w:trPr>
          <w:trHeight w:val="737"/>
        </w:trPr>
        <w:tc>
          <w:tcPr>
            <w:tcW w:w="1920" w:type="dxa"/>
            <w:hideMark/>
          </w:tcPr>
          <w:p w14:paraId="5EC64476" w14:textId="77777777" w:rsidR="00BE52B9" w:rsidRPr="002B5BCB" w:rsidRDefault="00BE52B9" w:rsidP="002B5BCB">
            <w:pPr>
              <w:spacing w:before="120" w:after="120" w:line="276" w:lineRule="auto"/>
              <w:rPr>
                <w:sz w:val="22"/>
                <w:szCs w:val="22"/>
              </w:rPr>
            </w:pPr>
            <w:r w:rsidRPr="002B5BCB">
              <w:rPr>
                <w:sz w:val="22"/>
                <w:szCs w:val="22"/>
              </w:rPr>
              <w:t>Lead Evaluator</w:t>
            </w:r>
          </w:p>
        </w:tc>
        <w:tc>
          <w:tcPr>
            <w:tcW w:w="5118" w:type="dxa"/>
            <w:hideMark/>
          </w:tcPr>
          <w:p w14:paraId="773D3A3B" w14:textId="77777777" w:rsidR="00BE52B9" w:rsidRPr="002B5BCB" w:rsidRDefault="00BE52B9" w:rsidP="002B5BCB">
            <w:pPr>
              <w:spacing w:before="120" w:after="120" w:line="276" w:lineRule="auto"/>
              <w:rPr>
                <w:sz w:val="22"/>
                <w:szCs w:val="22"/>
              </w:rPr>
            </w:pPr>
            <w:r w:rsidRPr="002B5BCB">
              <w:rPr>
                <w:sz w:val="22"/>
                <w:szCs w:val="22"/>
              </w:rPr>
              <w:t>Part of planning team and oversees exercise evaluators. May be sole evaluator in smaller exercises.</w:t>
            </w:r>
          </w:p>
        </w:tc>
        <w:tc>
          <w:tcPr>
            <w:tcW w:w="2160" w:type="dxa"/>
            <w:hideMark/>
          </w:tcPr>
          <w:p w14:paraId="02EFE1B3" w14:textId="77777777" w:rsidR="00BE52B9" w:rsidRPr="002B5BCB" w:rsidRDefault="00BE52B9" w:rsidP="002B5BCB">
            <w:pPr>
              <w:spacing w:before="120" w:after="120" w:line="276" w:lineRule="auto"/>
              <w:rPr>
                <w:sz w:val="22"/>
                <w:szCs w:val="22"/>
              </w:rPr>
            </w:pPr>
            <w:r w:rsidRPr="002B5BCB">
              <w:rPr>
                <w:sz w:val="22"/>
                <w:szCs w:val="22"/>
              </w:rPr>
              <w:t>Passive</w:t>
            </w:r>
          </w:p>
        </w:tc>
      </w:tr>
      <w:tr w:rsidR="00BE52B9" w:rsidRPr="002B5BCB" w14:paraId="3F8F14A1" w14:textId="77777777" w:rsidTr="00BE52B9">
        <w:trPr>
          <w:trHeight w:val="629"/>
        </w:trPr>
        <w:tc>
          <w:tcPr>
            <w:tcW w:w="1920" w:type="dxa"/>
            <w:hideMark/>
          </w:tcPr>
          <w:p w14:paraId="1A285C52" w14:textId="77777777" w:rsidR="00BE52B9" w:rsidRPr="002B5BCB" w:rsidRDefault="00BE52B9" w:rsidP="002B5BCB">
            <w:pPr>
              <w:spacing w:before="120" w:after="120" w:line="276" w:lineRule="auto"/>
              <w:rPr>
                <w:sz w:val="22"/>
                <w:szCs w:val="22"/>
              </w:rPr>
            </w:pPr>
            <w:r w:rsidRPr="002B5BCB">
              <w:rPr>
                <w:sz w:val="22"/>
                <w:szCs w:val="22"/>
              </w:rPr>
              <w:t>Evaluator</w:t>
            </w:r>
          </w:p>
        </w:tc>
        <w:tc>
          <w:tcPr>
            <w:tcW w:w="5118" w:type="dxa"/>
            <w:hideMark/>
          </w:tcPr>
          <w:p w14:paraId="196A6F30" w14:textId="77777777" w:rsidR="00BE52B9" w:rsidRPr="002B5BCB" w:rsidRDefault="00BE52B9" w:rsidP="002B5BCB">
            <w:pPr>
              <w:spacing w:before="120" w:after="120" w:line="276" w:lineRule="auto"/>
              <w:rPr>
                <w:sz w:val="22"/>
                <w:szCs w:val="22"/>
              </w:rPr>
            </w:pPr>
            <w:r w:rsidRPr="002B5BCB">
              <w:rPr>
                <w:sz w:val="22"/>
                <w:szCs w:val="22"/>
              </w:rPr>
              <w:t>Observes, captures unresolved issues, and analyzes exercise results.</w:t>
            </w:r>
          </w:p>
        </w:tc>
        <w:tc>
          <w:tcPr>
            <w:tcW w:w="2160" w:type="dxa"/>
            <w:hideMark/>
          </w:tcPr>
          <w:p w14:paraId="23383D29" w14:textId="77777777" w:rsidR="00BE52B9" w:rsidRPr="002B5BCB" w:rsidRDefault="00BE52B9" w:rsidP="002B5BCB">
            <w:pPr>
              <w:spacing w:before="120" w:after="120" w:line="276" w:lineRule="auto"/>
              <w:rPr>
                <w:sz w:val="22"/>
                <w:szCs w:val="22"/>
              </w:rPr>
            </w:pPr>
            <w:r w:rsidRPr="002B5BCB">
              <w:rPr>
                <w:sz w:val="22"/>
                <w:szCs w:val="22"/>
              </w:rPr>
              <w:t>Passive</w:t>
            </w:r>
          </w:p>
        </w:tc>
      </w:tr>
      <w:tr w:rsidR="00BE52B9" w:rsidRPr="002B5BCB" w14:paraId="787F9BD4" w14:textId="77777777" w:rsidTr="00BE52B9">
        <w:trPr>
          <w:trHeight w:val="700"/>
        </w:trPr>
        <w:tc>
          <w:tcPr>
            <w:tcW w:w="1920" w:type="dxa"/>
            <w:hideMark/>
          </w:tcPr>
          <w:p w14:paraId="6F1729F2" w14:textId="77777777" w:rsidR="00BE52B9" w:rsidRPr="002B5BCB" w:rsidRDefault="00BE52B9" w:rsidP="002B5BCB">
            <w:pPr>
              <w:spacing w:before="120" w:after="120" w:line="276" w:lineRule="auto"/>
              <w:rPr>
                <w:sz w:val="22"/>
                <w:szCs w:val="22"/>
              </w:rPr>
            </w:pPr>
            <w:r w:rsidRPr="002B5BCB">
              <w:rPr>
                <w:sz w:val="22"/>
                <w:szCs w:val="22"/>
              </w:rPr>
              <w:t>Facilitator</w:t>
            </w:r>
          </w:p>
        </w:tc>
        <w:tc>
          <w:tcPr>
            <w:tcW w:w="5118" w:type="dxa"/>
            <w:hideMark/>
          </w:tcPr>
          <w:p w14:paraId="66B1115D" w14:textId="77777777" w:rsidR="00BE52B9" w:rsidRPr="002B5BCB" w:rsidRDefault="00BE52B9" w:rsidP="002B5BCB">
            <w:pPr>
              <w:spacing w:before="120" w:after="120" w:line="276" w:lineRule="auto"/>
              <w:rPr>
                <w:sz w:val="22"/>
                <w:szCs w:val="22"/>
              </w:rPr>
            </w:pPr>
            <w:r w:rsidRPr="002B5BCB">
              <w:rPr>
                <w:sz w:val="22"/>
                <w:szCs w:val="22"/>
              </w:rPr>
              <w:t>Keeps discussions relevant to exercise objectives and ensures all objectives and issues are discussed as thoroughly as possible.</w:t>
            </w:r>
          </w:p>
        </w:tc>
        <w:tc>
          <w:tcPr>
            <w:tcW w:w="2160" w:type="dxa"/>
            <w:hideMark/>
          </w:tcPr>
          <w:p w14:paraId="31F3FEB8" w14:textId="77777777" w:rsidR="00BE52B9" w:rsidRPr="002B5BCB" w:rsidRDefault="00BE52B9" w:rsidP="002B5BCB">
            <w:pPr>
              <w:spacing w:before="120" w:after="120" w:line="276" w:lineRule="auto"/>
              <w:rPr>
                <w:sz w:val="22"/>
                <w:szCs w:val="22"/>
              </w:rPr>
            </w:pPr>
            <w:r w:rsidRPr="002B5BCB">
              <w:rPr>
                <w:sz w:val="22"/>
                <w:szCs w:val="22"/>
              </w:rPr>
              <w:t>Active</w:t>
            </w:r>
          </w:p>
        </w:tc>
      </w:tr>
      <w:tr w:rsidR="00BE52B9" w:rsidRPr="002B5BCB" w14:paraId="7F7F6AEA" w14:textId="77777777" w:rsidTr="00BE52B9">
        <w:trPr>
          <w:trHeight w:val="674"/>
        </w:trPr>
        <w:tc>
          <w:tcPr>
            <w:tcW w:w="1920" w:type="dxa"/>
            <w:hideMark/>
          </w:tcPr>
          <w:p w14:paraId="5289FCB1" w14:textId="77777777" w:rsidR="00BE52B9" w:rsidRPr="002B5BCB" w:rsidRDefault="00BE52B9" w:rsidP="002B5BCB">
            <w:pPr>
              <w:spacing w:before="120" w:after="120" w:line="276" w:lineRule="auto"/>
              <w:rPr>
                <w:sz w:val="22"/>
                <w:szCs w:val="22"/>
              </w:rPr>
            </w:pPr>
            <w:r w:rsidRPr="002B5BCB">
              <w:rPr>
                <w:sz w:val="22"/>
                <w:szCs w:val="22"/>
              </w:rPr>
              <w:t>Observer</w:t>
            </w:r>
          </w:p>
        </w:tc>
        <w:tc>
          <w:tcPr>
            <w:tcW w:w="5118" w:type="dxa"/>
            <w:hideMark/>
          </w:tcPr>
          <w:p w14:paraId="12AFE2B4" w14:textId="77777777" w:rsidR="00BE52B9" w:rsidRPr="002B5BCB" w:rsidRDefault="00BE52B9" w:rsidP="002B5BCB">
            <w:pPr>
              <w:spacing w:before="120" w:after="120" w:line="276" w:lineRule="auto"/>
              <w:rPr>
                <w:sz w:val="22"/>
                <w:szCs w:val="22"/>
              </w:rPr>
            </w:pPr>
            <w:r w:rsidRPr="002B5BCB">
              <w:rPr>
                <w:sz w:val="22"/>
                <w:szCs w:val="22"/>
              </w:rPr>
              <w:t>Observes the exercise as it takes place and may support players by asking relevant questions.</w:t>
            </w:r>
          </w:p>
        </w:tc>
        <w:tc>
          <w:tcPr>
            <w:tcW w:w="2160" w:type="dxa"/>
            <w:hideMark/>
          </w:tcPr>
          <w:p w14:paraId="0098C30D" w14:textId="77777777" w:rsidR="00BE52B9" w:rsidRPr="002B5BCB" w:rsidRDefault="00BE52B9" w:rsidP="002B5BCB">
            <w:pPr>
              <w:spacing w:before="120" w:after="120" w:line="276" w:lineRule="auto"/>
              <w:rPr>
                <w:sz w:val="22"/>
                <w:szCs w:val="22"/>
              </w:rPr>
            </w:pPr>
            <w:r w:rsidRPr="002B5BCB">
              <w:rPr>
                <w:sz w:val="22"/>
                <w:szCs w:val="22"/>
              </w:rPr>
              <w:t>Passive or Somewhat Active</w:t>
            </w:r>
          </w:p>
        </w:tc>
      </w:tr>
      <w:tr w:rsidR="00BE52B9" w:rsidRPr="002B5BCB" w14:paraId="0FB77777" w14:textId="77777777" w:rsidTr="00BE52B9">
        <w:trPr>
          <w:trHeight w:val="927"/>
        </w:trPr>
        <w:tc>
          <w:tcPr>
            <w:tcW w:w="1920" w:type="dxa"/>
            <w:hideMark/>
          </w:tcPr>
          <w:p w14:paraId="56357EC1" w14:textId="77777777" w:rsidR="00BE52B9" w:rsidRPr="002B5BCB" w:rsidRDefault="00BE52B9" w:rsidP="002B5BCB">
            <w:pPr>
              <w:spacing w:before="120" w:after="120" w:line="276" w:lineRule="auto"/>
              <w:rPr>
                <w:sz w:val="22"/>
                <w:szCs w:val="22"/>
              </w:rPr>
            </w:pPr>
            <w:r w:rsidRPr="002B5BCB">
              <w:rPr>
                <w:sz w:val="22"/>
                <w:szCs w:val="22"/>
              </w:rPr>
              <w:t>Player*</w:t>
            </w:r>
          </w:p>
        </w:tc>
        <w:tc>
          <w:tcPr>
            <w:tcW w:w="5118" w:type="dxa"/>
            <w:hideMark/>
          </w:tcPr>
          <w:p w14:paraId="5D4C9F22" w14:textId="090581AF" w:rsidR="00BE52B9" w:rsidRPr="002B5BCB" w:rsidRDefault="00BE52B9" w:rsidP="002B5BCB">
            <w:pPr>
              <w:spacing w:before="120" w:after="120" w:line="276" w:lineRule="auto"/>
              <w:rPr>
                <w:sz w:val="22"/>
                <w:szCs w:val="22"/>
              </w:rPr>
            </w:pPr>
            <w:r w:rsidRPr="002B5BCB">
              <w:rPr>
                <w:sz w:val="22"/>
                <w:szCs w:val="22"/>
              </w:rPr>
              <w:t xml:space="preserve">Discusses </w:t>
            </w:r>
            <w:r w:rsidR="004068DC" w:rsidRPr="002B5BCB">
              <w:rPr>
                <w:sz w:val="22"/>
                <w:szCs w:val="22"/>
              </w:rPr>
              <w:t>his or her</w:t>
            </w:r>
            <w:r w:rsidRPr="002B5BCB">
              <w:rPr>
                <w:sz w:val="22"/>
                <w:szCs w:val="22"/>
              </w:rPr>
              <w:t xml:space="preserve"> role and responsibilities in preventing, responding to, or recovering from the Ebola risks and hazards presented in the scenario.</w:t>
            </w:r>
          </w:p>
        </w:tc>
        <w:tc>
          <w:tcPr>
            <w:tcW w:w="2160" w:type="dxa"/>
            <w:hideMark/>
          </w:tcPr>
          <w:p w14:paraId="5F81C034" w14:textId="77777777" w:rsidR="00BE52B9" w:rsidRPr="002B5BCB" w:rsidRDefault="00BE52B9" w:rsidP="002B5BCB">
            <w:pPr>
              <w:spacing w:before="120" w:after="120" w:line="276" w:lineRule="auto"/>
              <w:rPr>
                <w:sz w:val="22"/>
                <w:szCs w:val="22"/>
              </w:rPr>
            </w:pPr>
            <w:r w:rsidRPr="002B5BCB">
              <w:rPr>
                <w:sz w:val="22"/>
                <w:szCs w:val="22"/>
              </w:rPr>
              <w:t>Active</w:t>
            </w:r>
          </w:p>
        </w:tc>
      </w:tr>
      <w:tr w:rsidR="00BE52B9" w:rsidRPr="002B5BCB" w14:paraId="34871A9E" w14:textId="77777777" w:rsidTr="00BE52B9">
        <w:trPr>
          <w:trHeight w:val="649"/>
        </w:trPr>
        <w:tc>
          <w:tcPr>
            <w:tcW w:w="1920" w:type="dxa"/>
            <w:hideMark/>
          </w:tcPr>
          <w:p w14:paraId="0C6ECB47" w14:textId="77777777" w:rsidR="00BE52B9" w:rsidRPr="002B5BCB" w:rsidRDefault="00BE52B9" w:rsidP="002B5BCB">
            <w:pPr>
              <w:spacing w:before="120" w:after="120" w:line="276" w:lineRule="auto"/>
              <w:rPr>
                <w:sz w:val="22"/>
                <w:szCs w:val="22"/>
              </w:rPr>
            </w:pPr>
            <w:r w:rsidRPr="002B5BCB">
              <w:rPr>
                <w:sz w:val="22"/>
                <w:szCs w:val="22"/>
              </w:rPr>
              <w:t>Scribe</w:t>
            </w:r>
          </w:p>
        </w:tc>
        <w:tc>
          <w:tcPr>
            <w:tcW w:w="5118" w:type="dxa"/>
            <w:hideMark/>
          </w:tcPr>
          <w:p w14:paraId="11791B5E" w14:textId="77777777" w:rsidR="00BE52B9" w:rsidRPr="002B5BCB" w:rsidRDefault="00BE52B9" w:rsidP="002B5BCB">
            <w:pPr>
              <w:spacing w:before="120" w:after="120" w:line="276" w:lineRule="auto"/>
              <w:rPr>
                <w:sz w:val="22"/>
                <w:szCs w:val="22"/>
              </w:rPr>
            </w:pPr>
            <w:r w:rsidRPr="002B5BCB">
              <w:rPr>
                <w:sz w:val="22"/>
                <w:szCs w:val="22"/>
              </w:rPr>
              <w:t>Keeps a written record of all discussion</w:t>
            </w:r>
            <w:r w:rsidR="00AA3440" w:rsidRPr="002B5BCB">
              <w:rPr>
                <w:sz w:val="22"/>
                <w:szCs w:val="22"/>
              </w:rPr>
              <w:t>s</w:t>
            </w:r>
            <w:r w:rsidRPr="002B5BCB">
              <w:rPr>
                <w:sz w:val="22"/>
                <w:szCs w:val="22"/>
              </w:rPr>
              <w:t xml:space="preserve"> that take</w:t>
            </w:r>
            <w:r w:rsidR="00AA3440" w:rsidRPr="002B5BCB">
              <w:rPr>
                <w:sz w:val="22"/>
                <w:szCs w:val="22"/>
              </w:rPr>
              <w:t xml:space="preserve"> </w:t>
            </w:r>
            <w:r w:rsidRPr="002B5BCB">
              <w:rPr>
                <w:sz w:val="22"/>
                <w:szCs w:val="22"/>
              </w:rPr>
              <w:t>place during the exercise (in addition to evaluator notes).</w:t>
            </w:r>
          </w:p>
        </w:tc>
        <w:tc>
          <w:tcPr>
            <w:tcW w:w="2160" w:type="dxa"/>
            <w:hideMark/>
          </w:tcPr>
          <w:p w14:paraId="6E1B9DF1" w14:textId="77777777" w:rsidR="00BE52B9" w:rsidRPr="002B5BCB" w:rsidRDefault="00BE52B9" w:rsidP="002B5BCB">
            <w:pPr>
              <w:spacing w:before="120" w:after="120" w:line="276" w:lineRule="auto"/>
              <w:rPr>
                <w:sz w:val="22"/>
                <w:szCs w:val="22"/>
              </w:rPr>
            </w:pPr>
            <w:r w:rsidRPr="002B5BCB">
              <w:rPr>
                <w:sz w:val="22"/>
                <w:szCs w:val="22"/>
              </w:rPr>
              <w:t>Passive</w:t>
            </w:r>
          </w:p>
        </w:tc>
      </w:tr>
    </w:tbl>
    <w:p w14:paraId="3E14E0D0" w14:textId="651BF677" w:rsidR="0057552A" w:rsidRPr="002B5BCB" w:rsidRDefault="00BE52B9" w:rsidP="002B5BCB">
      <w:pPr>
        <w:tabs>
          <w:tab w:val="left" w:pos="180"/>
        </w:tabs>
        <w:spacing w:before="240" w:after="0"/>
        <w:ind w:left="187" w:hanging="187"/>
        <w:rPr>
          <w:sz w:val="20"/>
        </w:rPr>
      </w:pPr>
      <w:r w:rsidRPr="002B5BCB">
        <w:rPr>
          <w:sz w:val="20"/>
        </w:rPr>
        <w:t>*</w:t>
      </w:r>
      <w:r w:rsidRPr="002B5BCB">
        <w:rPr>
          <w:sz w:val="20"/>
        </w:rPr>
        <w:tab/>
        <w:t xml:space="preserve">At a minimum, public health, healthcare, emergency management, </w:t>
      </w:r>
      <w:r w:rsidR="00AA3440" w:rsidRPr="002B5BCB">
        <w:rPr>
          <w:sz w:val="20"/>
        </w:rPr>
        <w:t xml:space="preserve">EMS </w:t>
      </w:r>
      <w:r w:rsidRPr="002B5BCB">
        <w:rPr>
          <w:sz w:val="20"/>
        </w:rPr>
        <w:t>and fire</w:t>
      </w:r>
      <w:r w:rsidR="00AA3440" w:rsidRPr="002B5BCB">
        <w:rPr>
          <w:sz w:val="20"/>
        </w:rPr>
        <w:t xml:space="preserve">/rescue </w:t>
      </w:r>
      <w:r w:rsidRPr="002B5BCB">
        <w:rPr>
          <w:sz w:val="20"/>
        </w:rPr>
        <w:t>should participate as players in the exercise.</w:t>
      </w:r>
    </w:p>
    <w:p w14:paraId="48266E69" w14:textId="77777777" w:rsidR="00BE52B9" w:rsidRPr="002B5BCB" w:rsidRDefault="00BE52B9" w:rsidP="002B5BCB">
      <w:pPr>
        <w:pStyle w:val="Heading3"/>
      </w:pPr>
      <w:bookmarkStart w:id="22" w:name="_Toc434507520"/>
      <w:bookmarkStart w:id="23" w:name="_Toc449444301"/>
      <w:r w:rsidRPr="002B5BCB">
        <w:lastRenderedPageBreak/>
        <w:t>Documentation</w:t>
      </w:r>
      <w:bookmarkEnd w:id="22"/>
      <w:bookmarkEnd w:id="23"/>
    </w:p>
    <w:p w14:paraId="05669FB2" w14:textId="482B054E" w:rsidR="00BE52B9" w:rsidRPr="002B5BCB" w:rsidRDefault="00BE52B9" w:rsidP="002B5BCB">
      <w:pPr>
        <w:spacing w:after="240"/>
      </w:pPr>
      <w:r w:rsidRPr="002B5BCB">
        <w:t xml:space="preserve">According to HSEEP </w:t>
      </w:r>
      <w:r w:rsidR="00BA378D" w:rsidRPr="002B5BCB">
        <w:t>guidance</w:t>
      </w:r>
      <w:r w:rsidRPr="002B5BCB">
        <w:t>, comprehensive</w:t>
      </w:r>
      <w:r w:rsidR="00886746" w:rsidRPr="002B5BCB">
        <w:t xml:space="preserve"> and</w:t>
      </w:r>
      <w:r w:rsidRPr="002B5BCB">
        <w:t xml:space="preserve"> organized documentation for exercises is crucial to ensuring critical issues, lessons learned, and corrective actions are appropriately captured to support improvement efforts (see </w:t>
      </w:r>
      <w:r w:rsidR="003D192F" w:rsidRPr="002B5BCB">
        <w:t xml:space="preserve">section 2.3 Exercise </w:t>
      </w:r>
      <w:r w:rsidRPr="002B5BCB">
        <w:t xml:space="preserve">Evaluation for more information on </w:t>
      </w:r>
      <w:r w:rsidR="00886746" w:rsidRPr="002B5BCB">
        <w:t>e</w:t>
      </w:r>
      <w:r w:rsidRPr="002B5BCB">
        <w:t xml:space="preserve">valuation and </w:t>
      </w:r>
      <w:r w:rsidR="00886746" w:rsidRPr="002B5BCB">
        <w:t>i</w:t>
      </w:r>
      <w:r w:rsidRPr="002B5BCB">
        <w:t xml:space="preserve">mprovement </w:t>
      </w:r>
      <w:r w:rsidR="00886746" w:rsidRPr="002B5BCB">
        <w:t>p</w:t>
      </w:r>
      <w:r w:rsidRPr="002B5BCB">
        <w:t>lanning). The documentation most relevant to discussion-based exercises, such as the exercise series and TTX, are</w:t>
      </w:r>
      <w:r w:rsidR="004068DC" w:rsidRPr="002B5BCB">
        <w:t>:</w:t>
      </w:r>
    </w:p>
    <w:p w14:paraId="4D091235" w14:textId="77777777" w:rsidR="00BE52B9" w:rsidRPr="002B5BCB" w:rsidRDefault="00BE52B9" w:rsidP="002B5BCB">
      <w:pPr>
        <w:pStyle w:val="ListParagraph"/>
        <w:numPr>
          <w:ilvl w:val="0"/>
          <w:numId w:val="7"/>
        </w:numPr>
        <w:tabs>
          <w:tab w:val="left" w:pos="720"/>
        </w:tabs>
        <w:spacing w:after="240"/>
        <w:contextualSpacing w:val="0"/>
      </w:pPr>
      <w:r w:rsidRPr="002B5BCB">
        <w:t>Situation Manual (SitMan)</w:t>
      </w:r>
    </w:p>
    <w:p w14:paraId="700C4AFA" w14:textId="77777777" w:rsidR="00BE52B9" w:rsidRPr="002B5BCB" w:rsidRDefault="00BE52B9" w:rsidP="002B5BCB">
      <w:pPr>
        <w:pStyle w:val="ListParagraph"/>
        <w:numPr>
          <w:ilvl w:val="0"/>
          <w:numId w:val="7"/>
        </w:numPr>
        <w:tabs>
          <w:tab w:val="left" w:pos="720"/>
        </w:tabs>
        <w:spacing w:after="240"/>
        <w:contextualSpacing w:val="0"/>
      </w:pPr>
      <w:r w:rsidRPr="002B5BCB">
        <w:t>Facilitator Guide</w:t>
      </w:r>
    </w:p>
    <w:p w14:paraId="22A53CDA" w14:textId="77777777" w:rsidR="00BE52B9" w:rsidRPr="002B5BCB" w:rsidRDefault="00BE52B9" w:rsidP="002B5BCB">
      <w:pPr>
        <w:pStyle w:val="ListParagraph"/>
        <w:numPr>
          <w:ilvl w:val="0"/>
          <w:numId w:val="7"/>
        </w:numPr>
        <w:tabs>
          <w:tab w:val="left" w:pos="720"/>
        </w:tabs>
        <w:spacing w:after="240"/>
        <w:contextualSpacing w:val="0"/>
      </w:pPr>
      <w:r w:rsidRPr="002B5BCB">
        <w:t>Multimedia Presentation</w:t>
      </w:r>
    </w:p>
    <w:p w14:paraId="381C3D8E" w14:textId="77777777" w:rsidR="00BE52B9" w:rsidRPr="002B5BCB" w:rsidRDefault="00BE52B9" w:rsidP="002B5BCB">
      <w:pPr>
        <w:pStyle w:val="ListParagraph"/>
        <w:numPr>
          <w:ilvl w:val="0"/>
          <w:numId w:val="7"/>
        </w:numPr>
        <w:tabs>
          <w:tab w:val="left" w:pos="720"/>
        </w:tabs>
        <w:spacing w:after="240"/>
        <w:contextualSpacing w:val="0"/>
      </w:pPr>
      <w:r w:rsidRPr="002B5BCB">
        <w:t>Master Scenario Events List (MSEL)</w:t>
      </w:r>
      <w:r w:rsidRPr="002B5BCB">
        <w:rPr>
          <w:rStyle w:val="FootnoteReference"/>
        </w:rPr>
        <w:footnoteReference w:id="4"/>
      </w:r>
      <w:r w:rsidRPr="002B5BCB">
        <w:t xml:space="preserve"> (optional)</w:t>
      </w:r>
    </w:p>
    <w:p w14:paraId="2E723991" w14:textId="77777777" w:rsidR="00BE52B9" w:rsidRPr="002B5BCB" w:rsidRDefault="00BE52B9" w:rsidP="002B5BCB">
      <w:pPr>
        <w:pStyle w:val="ListParagraph"/>
        <w:numPr>
          <w:ilvl w:val="0"/>
          <w:numId w:val="7"/>
        </w:numPr>
        <w:tabs>
          <w:tab w:val="left" w:pos="720"/>
        </w:tabs>
        <w:spacing w:after="240"/>
        <w:contextualSpacing w:val="0"/>
      </w:pPr>
      <w:r w:rsidRPr="002B5BCB">
        <w:t>Participant Feedback Form</w:t>
      </w:r>
      <w:r w:rsidRPr="002B5BCB">
        <w:rPr>
          <w:rStyle w:val="FootnoteReference"/>
        </w:rPr>
        <w:footnoteReference w:id="5"/>
      </w:r>
    </w:p>
    <w:p w14:paraId="6F17465E" w14:textId="77777777" w:rsidR="00BE52B9" w:rsidRPr="002B5BCB" w:rsidRDefault="00BE52B9" w:rsidP="002B5BCB">
      <w:pPr>
        <w:spacing w:after="240"/>
      </w:pPr>
      <w:r w:rsidRPr="002B5BCB">
        <w:t>Refer to HSEEP guidance for more information on how to develop and use these documents.</w:t>
      </w:r>
    </w:p>
    <w:p w14:paraId="6AF3640E" w14:textId="77777777" w:rsidR="00BE52B9" w:rsidRPr="002B5BCB" w:rsidRDefault="00BE52B9" w:rsidP="002B5BCB">
      <w:pPr>
        <w:pStyle w:val="Heading3"/>
      </w:pPr>
      <w:bookmarkStart w:id="24" w:name="_Toc434507521"/>
      <w:bookmarkStart w:id="25" w:name="_Toc449444302"/>
      <w:r w:rsidRPr="002B5BCB">
        <w:t>Desired Outcomes</w:t>
      </w:r>
      <w:bookmarkEnd w:id="24"/>
      <w:bookmarkEnd w:id="25"/>
    </w:p>
    <w:p w14:paraId="16525A1C" w14:textId="150807A8" w:rsidR="00BE52B9" w:rsidRPr="002B5BCB" w:rsidRDefault="00BE52B9" w:rsidP="002B5BCB">
      <w:pPr>
        <w:spacing w:after="240"/>
      </w:pPr>
      <w:r w:rsidRPr="002B5BCB">
        <w:t>The purpose of determining desired outcomes is to better articulate what players are expected to know and do as a result of their involvement in an Ebola response. Player knowledge and actions should mirror what is outlined in the Ebola ConOps plan. Desired outcomes differ for each exercise</w:t>
      </w:r>
      <w:r w:rsidR="003B30A6" w:rsidRPr="002B5BCB">
        <w:t xml:space="preserve">. Desired outcomes </w:t>
      </w:r>
      <w:r w:rsidRPr="002B5BCB">
        <w:t>should be realistic and appropriate responses to the scenario, be observed during the conduct of an exercise, and meet exercise objectives.</w:t>
      </w:r>
    </w:p>
    <w:p w14:paraId="7057A2BC" w14:textId="77777777" w:rsidR="00BE52B9" w:rsidRPr="002B5BCB" w:rsidRDefault="00BE52B9" w:rsidP="002B5BCB">
      <w:pPr>
        <w:spacing w:after="240"/>
      </w:pPr>
      <w:r w:rsidRPr="002B5BCB">
        <w:t>Desired outcomes are designed to</w:t>
      </w:r>
      <w:r w:rsidR="004068DC" w:rsidRPr="002B5BCB">
        <w:t>:</w:t>
      </w:r>
    </w:p>
    <w:p w14:paraId="6D0AF9D5" w14:textId="23CED90D" w:rsidR="00BE52B9" w:rsidRPr="002B5BCB" w:rsidRDefault="00BE52B9" w:rsidP="002B5BCB">
      <w:pPr>
        <w:pStyle w:val="ListParagraph"/>
        <w:numPr>
          <w:ilvl w:val="0"/>
          <w:numId w:val="9"/>
        </w:numPr>
        <w:tabs>
          <w:tab w:val="left" w:pos="720"/>
        </w:tabs>
        <w:spacing w:after="240"/>
        <w:contextualSpacing w:val="0"/>
      </w:pPr>
      <w:r w:rsidRPr="002B5BCB">
        <w:t>Assess response planning</w:t>
      </w:r>
      <w:r w:rsidR="00C242AB" w:rsidRPr="002B5BCB">
        <w:t>.</w:t>
      </w:r>
    </w:p>
    <w:p w14:paraId="591F642D" w14:textId="51697B59" w:rsidR="00BE52B9" w:rsidRPr="002B5BCB" w:rsidRDefault="00BE52B9" w:rsidP="002B5BCB">
      <w:pPr>
        <w:pStyle w:val="ListParagraph"/>
        <w:numPr>
          <w:ilvl w:val="0"/>
          <w:numId w:val="9"/>
        </w:numPr>
        <w:tabs>
          <w:tab w:val="left" w:pos="720"/>
        </w:tabs>
        <w:spacing w:after="240"/>
        <w:contextualSpacing w:val="0"/>
      </w:pPr>
      <w:r w:rsidRPr="002B5BCB">
        <w:t>Reinforce exercise objectives</w:t>
      </w:r>
      <w:r w:rsidR="00C242AB" w:rsidRPr="002B5BCB">
        <w:t>.</w:t>
      </w:r>
    </w:p>
    <w:p w14:paraId="2452FFAC" w14:textId="56ADE4F1" w:rsidR="00BE52B9" w:rsidRPr="002B5BCB" w:rsidRDefault="00BE52B9" w:rsidP="002B5BCB">
      <w:pPr>
        <w:pStyle w:val="ListParagraph"/>
        <w:numPr>
          <w:ilvl w:val="0"/>
          <w:numId w:val="9"/>
        </w:numPr>
        <w:tabs>
          <w:tab w:val="left" w:pos="720"/>
        </w:tabs>
        <w:spacing w:after="240"/>
        <w:contextualSpacing w:val="0"/>
      </w:pPr>
      <w:r w:rsidRPr="002B5BCB">
        <w:t>Serve as guidance for facilitators and evaluators during the conduct of an exercise</w:t>
      </w:r>
      <w:r w:rsidR="00C242AB" w:rsidRPr="002B5BCB">
        <w:t>.</w:t>
      </w:r>
    </w:p>
    <w:p w14:paraId="1F271D7D" w14:textId="43080FF7" w:rsidR="00BE52B9" w:rsidRPr="002B5BCB" w:rsidRDefault="00BE52B9" w:rsidP="002B5BCB">
      <w:pPr>
        <w:spacing w:after="240"/>
      </w:pPr>
      <w:r w:rsidRPr="002B5BCB">
        <w:t xml:space="preserve">In order to identify desired outcomes, jurisdictional planners should first identify what they want players to know, understand, and be able to do. During an exercise, facilitators can ask questions related to each desired outcome to test player understanding of the </w:t>
      </w:r>
      <w:r w:rsidR="00DA04A7" w:rsidRPr="002B5BCB">
        <w:t xml:space="preserve">functional </w:t>
      </w:r>
      <w:r w:rsidRPr="002B5BCB">
        <w:t xml:space="preserve">roles and </w:t>
      </w:r>
      <w:r w:rsidRPr="002B5BCB">
        <w:lastRenderedPageBreak/>
        <w:t xml:space="preserve">responsibilities. These questions should relate directly to the desired outcome and also align with exercise objectives. </w:t>
      </w:r>
      <w:r w:rsidR="007852C7" w:rsidRPr="002B5BCB">
        <w:t>Chapter 3 includes q</w:t>
      </w:r>
      <w:r w:rsidRPr="002B5BCB">
        <w:t xml:space="preserve">uestions to achieve desired outcomes </w:t>
      </w:r>
      <w:r w:rsidR="007852C7" w:rsidRPr="002B5BCB">
        <w:t>in</w:t>
      </w:r>
      <w:r w:rsidRPr="002B5BCB">
        <w:t xml:space="preserve"> each of the exercise modules.</w:t>
      </w:r>
    </w:p>
    <w:p w14:paraId="3AA2FA22" w14:textId="77777777" w:rsidR="00C8540B" w:rsidRPr="002B5BCB" w:rsidRDefault="00C8540B" w:rsidP="002B5BCB">
      <w:pPr>
        <w:pStyle w:val="Heading2"/>
      </w:pPr>
      <w:bookmarkStart w:id="26" w:name="_Toc449444303"/>
      <w:bookmarkStart w:id="27" w:name="_Toc434507523"/>
      <w:r w:rsidRPr="002B5BCB">
        <w:t>2.2. Exercise Conduct</w:t>
      </w:r>
      <w:bookmarkEnd w:id="26"/>
    </w:p>
    <w:p w14:paraId="1962CD42" w14:textId="77777777" w:rsidR="00BE52B9" w:rsidRPr="002B5BCB" w:rsidRDefault="00BE52B9" w:rsidP="002B5BCB">
      <w:pPr>
        <w:pStyle w:val="Heading3"/>
      </w:pPr>
      <w:bookmarkStart w:id="28" w:name="_Toc449444304"/>
      <w:r w:rsidRPr="002B5BCB">
        <w:t>Facilitated vs. Moderated Discussion</w:t>
      </w:r>
      <w:bookmarkEnd w:id="27"/>
      <w:bookmarkEnd w:id="28"/>
    </w:p>
    <w:p w14:paraId="7E692DD2" w14:textId="77777777" w:rsidR="00BE52B9" w:rsidRPr="002B5BCB" w:rsidRDefault="00BE52B9" w:rsidP="002B5BCB">
      <w:pPr>
        <w:spacing w:after="240"/>
      </w:pPr>
      <w:r w:rsidRPr="002B5BCB">
        <w:t>According to HSEEP guidance, discussion-based exercises typically work best through facilitated or moderated discussions. Facilitated discussions occur in a plenary session or in breakout groups that are typically organized by discipline or agency/organization. Moderated discussions generally follow breakout group discussions where a representative from each group provides participants with a summary of their facilitated discussion.</w:t>
      </w:r>
    </w:p>
    <w:p w14:paraId="240FD11E" w14:textId="77777777" w:rsidR="00BE52B9" w:rsidRPr="002B5BCB" w:rsidRDefault="00BE52B9" w:rsidP="002B5BCB">
      <w:pPr>
        <w:spacing w:after="240"/>
      </w:pPr>
      <w:r w:rsidRPr="002B5BCB">
        <w:t xml:space="preserve">Whether the exercise is facilitated or moderated, or both, the facilitator is responsible for keeping discussion relevant to exercise objectives. The facilitator also is responsible for ensuring all objectives and issues are discussed as thoroughly as possible and </w:t>
      </w:r>
      <w:r w:rsidR="00D05D74" w:rsidRPr="002B5BCB">
        <w:t xml:space="preserve">for </w:t>
      </w:r>
      <w:r w:rsidRPr="002B5BCB">
        <w:t>ensuring relevant discussion questions are asked in order to gather information for desired outcomes.</w:t>
      </w:r>
    </w:p>
    <w:p w14:paraId="0DD6413F" w14:textId="77777777" w:rsidR="00BE52B9" w:rsidRPr="002B5BCB" w:rsidRDefault="00BE52B9" w:rsidP="002B5BCB">
      <w:pPr>
        <w:pStyle w:val="Heading3"/>
      </w:pPr>
      <w:bookmarkStart w:id="29" w:name="_Toc434507524"/>
      <w:bookmarkStart w:id="30" w:name="_Toc449444305"/>
      <w:r w:rsidRPr="002B5BCB">
        <w:t>Wrap-Up Activities</w:t>
      </w:r>
      <w:bookmarkEnd w:id="29"/>
      <w:bookmarkEnd w:id="30"/>
    </w:p>
    <w:p w14:paraId="6F91BD17" w14:textId="2759487B" w:rsidR="00BE52B9" w:rsidRPr="002B5BCB" w:rsidRDefault="00BE52B9" w:rsidP="002B5BCB">
      <w:pPr>
        <w:spacing w:after="240"/>
      </w:pPr>
      <w:r w:rsidRPr="002B5BCB">
        <w:t>Wrap-up activities after exercise conduct may include player hot washes and debriefings. Player hot washes are essential to successful exercise conduct. They provide an opportunity for participants to discuss strengths and areas for improvement while their thoughts are still fresh in minds. Hot washes should be led by a facilitator and occur immediately following an exercise. Debriefings allow team members to express their thoughts about the exercise, discuss any issues or concerns, and propose improvements for the next exercise. They should occur within a week following the exercise.</w:t>
      </w:r>
    </w:p>
    <w:p w14:paraId="451005D4" w14:textId="77777777" w:rsidR="00BE52B9" w:rsidRPr="002B5BCB" w:rsidRDefault="00BE52B9" w:rsidP="002B5BCB">
      <w:pPr>
        <w:pStyle w:val="Heading3"/>
      </w:pPr>
      <w:bookmarkStart w:id="31" w:name="_Toc434507525"/>
      <w:bookmarkStart w:id="32" w:name="_Toc449444306"/>
      <w:r w:rsidRPr="002B5BCB">
        <w:t>Logistics</w:t>
      </w:r>
      <w:bookmarkEnd w:id="31"/>
      <w:bookmarkEnd w:id="32"/>
    </w:p>
    <w:p w14:paraId="12BC7434" w14:textId="736A9E34" w:rsidR="00BE52B9" w:rsidRPr="002B5BCB" w:rsidRDefault="00BE52B9" w:rsidP="002B5BCB">
      <w:pPr>
        <w:spacing w:after="240"/>
      </w:pPr>
      <w:r w:rsidRPr="002B5BCB">
        <w:t xml:space="preserve">HSEEP </w:t>
      </w:r>
      <w:r w:rsidR="00BA378D" w:rsidRPr="002B5BCB">
        <w:t xml:space="preserve">guidance </w:t>
      </w:r>
      <w:r w:rsidRPr="002B5BCB">
        <w:t>note</w:t>
      </w:r>
      <w:r w:rsidR="00BA378D" w:rsidRPr="002B5BCB">
        <w:t>s</w:t>
      </w:r>
      <w:r w:rsidRPr="002B5BCB">
        <w:t xml:space="preserve"> that logistical considerations are often overlooked, despite their importance for conducting a successful exercise</w:t>
      </w:r>
      <w:r w:rsidR="00465CAA" w:rsidRPr="002B5BCB">
        <w:t xml:space="preserve">. </w:t>
      </w:r>
      <w:r w:rsidRPr="002B5BCB">
        <w:t xml:space="preserve">HSEEP recommends considering the following logistical </w:t>
      </w:r>
      <w:r w:rsidR="00812398" w:rsidRPr="002B5BCB">
        <w:t xml:space="preserve">considerations </w:t>
      </w:r>
      <w:r w:rsidRPr="002B5BCB">
        <w:t>for a discussion-based exercise, including an exercise series and TTX</w:t>
      </w:r>
      <w:r w:rsidR="00D05D74" w:rsidRPr="002B5BCB">
        <w:t>.</w:t>
      </w:r>
    </w:p>
    <w:p w14:paraId="62C2AEBA" w14:textId="6834C2B2" w:rsidR="00BE52B9" w:rsidRPr="002B5BCB" w:rsidRDefault="00BE52B9" w:rsidP="002B5BCB">
      <w:pPr>
        <w:pStyle w:val="ListParagraph"/>
        <w:numPr>
          <w:ilvl w:val="0"/>
          <w:numId w:val="13"/>
        </w:numPr>
        <w:tabs>
          <w:tab w:val="left" w:pos="720"/>
        </w:tabs>
        <w:spacing w:after="240"/>
        <w:contextualSpacing w:val="0"/>
      </w:pPr>
      <w:r w:rsidRPr="002B5BCB">
        <w:t>Venue (e.g., facility and room, audio/visual equipment, supplies)</w:t>
      </w:r>
      <w:r w:rsidR="00C242AB" w:rsidRPr="002B5BCB">
        <w:t>.</w:t>
      </w:r>
    </w:p>
    <w:p w14:paraId="61B60C7B" w14:textId="4B1E1C00" w:rsidR="00BE52B9" w:rsidRPr="002B5BCB" w:rsidRDefault="00BE52B9" w:rsidP="002B5BCB">
      <w:pPr>
        <w:pStyle w:val="ListParagraph"/>
        <w:numPr>
          <w:ilvl w:val="0"/>
          <w:numId w:val="13"/>
        </w:numPr>
        <w:tabs>
          <w:tab w:val="left" w:pos="720"/>
        </w:tabs>
        <w:spacing w:after="240"/>
        <w:contextualSpacing w:val="0"/>
      </w:pPr>
      <w:r w:rsidRPr="002B5BCB">
        <w:t xml:space="preserve">Badging and </w:t>
      </w:r>
      <w:r w:rsidR="00812398" w:rsidRPr="002B5BCB">
        <w:t>i</w:t>
      </w:r>
      <w:r w:rsidRPr="002B5BCB">
        <w:t>dentification (e.g., registration, table/breakout identification)</w:t>
      </w:r>
      <w:r w:rsidR="00C242AB" w:rsidRPr="002B5BCB">
        <w:t>.</w:t>
      </w:r>
    </w:p>
    <w:p w14:paraId="2009AEA4" w14:textId="5D251712" w:rsidR="00BE52B9" w:rsidRPr="002B5BCB" w:rsidRDefault="00BE52B9" w:rsidP="002B5BCB">
      <w:pPr>
        <w:pStyle w:val="ListParagraph"/>
        <w:numPr>
          <w:ilvl w:val="0"/>
          <w:numId w:val="13"/>
        </w:numPr>
        <w:tabs>
          <w:tab w:val="left" w:pos="720"/>
        </w:tabs>
        <w:spacing w:after="240"/>
        <w:contextualSpacing w:val="0"/>
      </w:pPr>
      <w:r w:rsidRPr="002B5BCB">
        <w:t xml:space="preserve">Parking, </w:t>
      </w:r>
      <w:r w:rsidR="00812398" w:rsidRPr="002B5BCB">
        <w:t>t</w:t>
      </w:r>
      <w:r w:rsidRPr="002B5BCB">
        <w:t xml:space="preserve">ransportation, and </w:t>
      </w:r>
      <w:r w:rsidR="00812398" w:rsidRPr="002B5BCB">
        <w:t>d</w:t>
      </w:r>
      <w:r w:rsidRPr="002B5BCB">
        <w:t xml:space="preserve">esignated </w:t>
      </w:r>
      <w:r w:rsidR="00812398" w:rsidRPr="002B5BCB">
        <w:t>a</w:t>
      </w:r>
      <w:r w:rsidRPr="002B5BCB">
        <w:t>reas (e.g., observer/media area)</w:t>
      </w:r>
      <w:r w:rsidR="00C242AB" w:rsidRPr="002B5BCB">
        <w:t>.</w:t>
      </w:r>
    </w:p>
    <w:p w14:paraId="2E7D88E5" w14:textId="5F0EE072" w:rsidR="00465CAA" w:rsidRPr="002B5BCB" w:rsidRDefault="00BE52B9" w:rsidP="002B5BCB">
      <w:pPr>
        <w:spacing w:after="0"/>
      </w:pPr>
      <w:r w:rsidRPr="002B5BCB">
        <w:t>In addition, exercise setup is an important part of conducting a successful exercise. HSEEP recommends visiting the exercise site at least 1 day prior to the event, testing audio/visual equipment, and discussing administrative and logistical issues prior to the day of the exercise.</w:t>
      </w:r>
    </w:p>
    <w:p w14:paraId="20F97F54" w14:textId="77777777" w:rsidR="00BE52B9" w:rsidRPr="002B5BCB" w:rsidRDefault="00BE52B9" w:rsidP="002B5BCB">
      <w:pPr>
        <w:pStyle w:val="Heading3"/>
      </w:pPr>
      <w:bookmarkStart w:id="33" w:name="_Toc434507526"/>
      <w:bookmarkStart w:id="34" w:name="_Toc449444307"/>
      <w:r w:rsidRPr="002B5BCB">
        <w:lastRenderedPageBreak/>
        <w:t>Virtual Exercise Considerations</w:t>
      </w:r>
      <w:bookmarkEnd w:id="33"/>
      <w:bookmarkEnd w:id="34"/>
    </w:p>
    <w:p w14:paraId="1E966D98" w14:textId="60D3BE77" w:rsidR="00BE52B9" w:rsidRPr="002B5BCB" w:rsidRDefault="00BE52B9" w:rsidP="002B5BCB">
      <w:pPr>
        <w:spacing w:after="240"/>
      </w:pPr>
      <w:r w:rsidRPr="002B5BCB">
        <w:t xml:space="preserve">Jurisdictions can use video and teleconferencing as a medium for conducting exercises simulating an Ebola-focused ConOps scenario. Virtual exercises allow connected participants access to training materials, such as plans and procedures, PowerPoint presentations, and discussions. Participants have the ability to learn from other participants facing similar situations. In addition, virtual meetings have several logistical advantages </w:t>
      </w:r>
      <w:r w:rsidR="001838CD" w:rsidRPr="002B5BCB">
        <w:t xml:space="preserve">for </w:t>
      </w:r>
      <w:r w:rsidRPr="002B5BCB">
        <w:t>planners including mitigat</w:t>
      </w:r>
      <w:r w:rsidR="00901BBD" w:rsidRPr="002B5BCB">
        <w:t>ing</w:t>
      </w:r>
      <w:r w:rsidR="00465CAA" w:rsidRPr="002B5BCB">
        <w:t xml:space="preserve"> </w:t>
      </w:r>
      <w:r w:rsidRPr="002B5BCB">
        <w:t xml:space="preserve">space concerns, </w:t>
      </w:r>
      <w:r w:rsidR="00901BBD" w:rsidRPr="002B5BCB">
        <w:t xml:space="preserve">being </w:t>
      </w:r>
      <w:r w:rsidRPr="002B5BCB">
        <w:t>more cost</w:t>
      </w:r>
      <w:r w:rsidR="00901BBD" w:rsidRPr="002B5BCB">
        <w:t xml:space="preserve"> and </w:t>
      </w:r>
      <w:r w:rsidRPr="002B5BCB">
        <w:t>resource</w:t>
      </w:r>
      <w:r w:rsidR="00137090" w:rsidRPr="002B5BCB">
        <w:t xml:space="preserve"> </w:t>
      </w:r>
      <w:r w:rsidRPr="002B5BCB">
        <w:t xml:space="preserve">effective, </w:t>
      </w:r>
      <w:r w:rsidR="00901BBD" w:rsidRPr="002B5BCB">
        <w:t xml:space="preserve">reducing </w:t>
      </w:r>
      <w:r w:rsidRPr="002B5BCB">
        <w:t xml:space="preserve">travel requirements </w:t>
      </w:r>
      <w:r w:rsidR="00901BBD" w:rsidRPr="002B5BCB">
        <w:t xml:space="preserve">and </w:t>
      </w:r>
      <w:r w:rsidRPr="002B5BCB">
        <w:t>planning, and increas</w:t>
      </w:r>
      <w:r w:rsidR="00901BBD" w:rsidRPr="002B5BCB">
        <w:t>ing</w:t>
      </w:r>
      <w:r w:rsidRPr="002B5BCB">
        <w:t xml:space="preserve"> opportunity to engage participants</w:t>
      </w:r>
      <w:r w:rsidR="00901BBD" w:rsidRPr="002B5BCB">
        <w:t xml:space="preserve"> who would not otherwise be able to participate</w:t>
      </w:r>
      <w:r w:rsidRPr="002B5BCB">
        <w:t>.</w:t>
      </w:r>
    </w:p>
    <w:p w14:paraId="0BF71CEA" w14:textId="290D6FFF" w:rsidR="00BE52B9" w:rsidRPr="002B5BCB" w:rsidRDefault="00195E4C" w:rsidP="002B5BCB">
      <w:pPr>
        <w:spacing w:after="240"/>
      </w:pPr>
      <w:r w:rsidRPr="002B5BCB">
        <w:t>However, v</w:t>
      </w:r>
      <w:r w:rsidR="00BE52B9" w:rsidRPr="002B5BCB">
        <w:t xml:space="preserve">irtual exercises </w:t>
      </w:r>
      <w:r w:rsidRPr="002B5BCB">
        <w:t xml:space="preserve">do </w:t>
      </w:r>
      <w:r w:rsidR="00BE52B9" w:rsidRPr="002B5BCB">
        <w:t>require special considerations</w:t>
      </w:r>
      <w:r w:rsidRPr="002B5BCB">
        <w:t xml:space="preserve"> </w:t>
      </w:r>
      <w:r w:rsidR="00BE52B9" w:rsidRPr="002B5BCB">
        <w:t>pertaining to set-up and logistics. At a minimum for an exercise series, teleconferencing capabilities are required for each virtual discussion exercise. Jurisdiction planners will need to determine the best software to use for each meeting based on resources, needs, and partner capabilities. Some common conferencing software includes, but is not limited to, GoToMeeting™, GoToWebinar™, Microsoft Lync™, and VIA3™.</w:t>
      </w:r>
    </w:p>
    <w:p w14:paraId="221CF56E" w14:textId="6EE20088" w:rsidR="00BE52B9" w:rsidRPr="002B5BCB" w:rsidRDefault="00BE52B9" w:rsidP="002B5BCB">
      <w:pPr>
        <w:spacing w:after="240"/>
      </w:pPr>
      <w:r w:rsidRPr="002B5BCB">
        <w:t>Video-Teleconference (VTC)</w:t>
      </w:r>
      <w:r w:rsidRPr="002B5BCB">
        <w:rPr>
          <w:rStyle w:val="FootnoteReference"/>
        </w:rPr>
        <w:footnoteReference w:id="6"/>
      </w:r>
      <w:r w:rsidRPr="002B5BCB">
        <w:t xml:space="preserve"> technology is ideal for a virtual TTX. VTC technology permits users at two or more different locations to interact with each other through a virtual face-to-face environment. VTC is capable of transmitting bi-directional audio, video, and data in real time. VTC requires more in-depth logistical preparations than the more common conferenc</w:t>
      </w:r>
      <w:r w:rsidR="00C242AB" w:rsidRPr="002B5BCB">
        <w:t>ing technology mentioned above.</w:t>
      </w:r>
    </w:p>
    <w:p w14:paraId="4C004E2F" w14:textId="77777777" w:rsidR="00C8540B" w:rsidRPr="002B5BCB" w:rsidRDefault="00C8540B" w:rsidP="002B5BCB">
      <w:pPr>
        <w:pStyle w:val="Heading2"/>
        <w:spacing w:after="120"/>
      </w:pPr>
      <w:bookmarkStart w:id="35" w:name="_Toc449444308"/>
      <w:bookmarkStart w:id="36" w:name="_Toc434507528"/>
      <w:r w:rsidRPr="002B5BCB">
        <w:t>2.3. Exercise Evaluation</w:t>
      </w:r>
      <w:bookmarkEnd w:id="35"/>
    </w:p>
    <w:p w14:paraId="42C43704" w14:textId="77777777" w:rsidR="00BE52B9" w:rsidRPr="002B5BCB" w:rsidRDefault="00BE52B9" w:rsidP="002B5BCB">
      <w:pPr>
        <w:pStyle w:val="Heading3"/>
      </w:pPr>
      <w:bookmarkStart w:id="37" w:name="_Toc449444309"/>
      <w:r w:rsidRPr="002B5BCB">
        <w:t>Evaluation Steps</w:t>
      </w:r>
      <w:bookmarkEnd w:id="36"/>
      <w:bookmarkEnd w:id="37"/>
    </w:p>
    <w:p w14:paraId="7C7F7B67" w14:textId="77777777" w:rsidR="00BE52B9" w:rsidRPr="002B5BCB" w:rsidRDefault="00BE52B9" w:rsidP="002B5BCB">
      <w:pPr>
        <w:spacing w:after="240"/>
      </w:pPr>
      <w:r w:rsidRPr="002B5BCB">
        <w:t>Evaluating an exercise series or TTX streamlines jurisdictional approaches for collecting exercise data through observation, collection, and analysis of data. Evaluation</w:t>
      </w:r>
      <w:r w:rsidR="008F57D6" w:rsidRPr="002B5BCB">
        <w:t xml:space="preserve"> is used to</w:t>
      </w:r>
      <w:r w:rsidR="001838CD" w:rsidRPr="002B5BCB">
        <w:t>:</w:t>
      </w:r>
    </w:p>
    <w:p w14:paraId="41AE0E49" w14:textId="6F3B5F82" w:rsidR="00BE52B9" w:rsidRPr="002B5BCB" w:rsidRDefault="00BE52B9" w:rsidP="002B5BCB">
      <w:pPr>
        <w:pStyle w:val="ListParagraph"/>
        <w:numPr>
          <w:ilvl w:val="0"/>
          <w:numId w:val="4"/>
        </w:numPr>
        <w:tabs>
          <w:tab w:val="left" w:pos="720"/>
        </w:tabs>
        <w:spacing w:after="240"/>
        <w:contextualSpacing w:val="0"/>
      </w:pPr>
      <w:r w:rsidRPr="002B5BCB">
        <w:t>Assess capabilities and elements</w:t>
      </w:r>
      <w:r w:rsidR="00C242AB" w:rsidRPr="002B5BCB">
        <w:t>.</w:t>
      </w:r>
    </w:p>
    <w:p w14:paraId="4D66E7B3" w14:textId="53CBF30A" w:rsidR="00BE52B9" w:rsidRPr="002B5BCB" w:rsidRDefault="00BE52B9" w:rsidP="002B5BCB">
      <w:pPr>
        <w:pStyle w:val="ListParagraph"/>
        <w:numPr>
          <w:ilvl w:val="0"/>
          <w:numId w:val="4"/>
        </w:numPr>
        <w:tabs>
          <w:tab w:val="left" w:pos="720"/>
        </w:tabs>
        <w:spacing w:after="240"/>
        <w:contextualSpacing w:val="0"/>
      </w:pPr>
      <w:r w:rsidRPr="002B5BCB">
        <w:t>Standardize and assess preparedness processes</w:t>
      </w:r>
      <w:r w:rsidR="00C242AB" w:rsidRPr="002B5BCB">
        <w:t>.</w:t>
      </w:r>
    </w:p>
    <w:p w14:paraId="7FD3AE6B" w14:textId="5237A75D" w:rsidR="00BE52B9" w:rsidRPr="002B5BCB" w:rsidRDefault="00BE52B9" w:rsidP="002B5BCB">
      <w:pPr>
        <w:pStyle w:val="ListParagraph"/>
        <w:numPr>
          <w:ilvl w:val="0"/>
          <w:numId w:val="4"/>
        </w:numPr>
        <w:tabs>
          <w:tab w:val="left" w:pos="720"/>
        </w:tabs>
        <w:spacing w:after="240"/>
        <w:contextualSpacing w:val="0"/>
      </w:pPr>
      <w:r w:rsidRPr="002B5BCB">
        <w:t xml:space="preserve">Determine if exercise goals and objectives </w:t>
      </w:r>
      <w:r w:rsidR="004D3F7F" w:rsidRPr="002B5BCB">
        <w:t xml:space="preserve">were </w:t>
      </w:r>
      <w:r w:rsidRPr="002B5BCB">
        <w:t>met</w:t>
      </w:r>
      <w:r w:rsidR="00C242AB" w:rsidRPr="002B5BCB">
        <w:t>.</w:t>
      </w:r>
    </w:p>
    <w:p w14:paraId="76D72A64" w14:textId="3C1C87BB" w:rsidR="00BE52B9" w:rsidRPr="002B5BCB" w:rsidRDefault="00BE52B9" w:rsidP="002B5BCB">
      <w:pPr>
        <w:pStyle w:val="ListParagraph"/>
        <w:numPr>
          <w:ilvl w:val="0"/>
          <w:numId w:val="4"/>
        </w:numPr>
        <w:tabs>
          <w:tab w:val="left" w:pos="720"/>
        </w:tabs>
        <w:spacing w:after="0"/>
        <w:contextualSpacing w:val="0"/>
      </w:pPr>
      <w:r w:rsidRPr="002B5BCB">
        <w:t>Support development of an evaluation report, such as a corrective action plan (CAP)</w:t>
      </w:r>
      <w:r w:rsidR="00C242AB" w:rsidRPr="002B5BCB">
        <w:t>.</w:t>
      </w:r>
      <w:r w:rsidRPr="002B5BCB">
        <w:rPr>
          <w:rStyle w:val="FootnoteReference"/>
        </w:rPr>
        <w:footnoteReference w:id="7"/>
      </w:r>
    </w:p>
    <w:p w14:paraId="18ABCFEB" w14:textId="0FC0F06C" w:rsidR="00BE52B9" w:rsidRPr="002B5BCB" w:rsidRDefault="00BE52B9" w:rsidP="002B5BCB">
      <w:pPr>
        <w:spacing w:after="240"/>
      </w:pPr>
      <w:r w:rsidRPr="002B5BCB">
        <w:lastRenderedPageBreak/>
        <w:t xml:space="preserve">Exercise planners should determine the number and type of evaluation team staff based on exercise requirements and scope. Upon conclusion of an exercise, HSEEP </w:t>
      </w:r>
      <w:r w:rsidR="00BA378D" w:rsidRPr="002B5BCB">
        <w:t xml:space="preserve">guidance </w:t>
      </w:r>
      <w:r w:rsidRPr="002B5BCB">
        <w:t>recommend</w:t>
      </w:r>
      <w:r w:rsidR="00BA378D" w:rsidRPr="002B5BCB">
        <w:t>s</w:t>
      </w:r>
      <w:r w:rsidRPr="002B5BCB">
        <w:t xml:space="preserve"> the evaluation team compile their observations and determine actions that should occur after the exercise. Although not required for a discussion-based exercise, an after-action report (AAR) can be used to determine areas for improvement or areas that require further action.</w:t>
      </w:r>
    </w:p>
    <w:p w14:paraId="125420C6" w14:textId="77777777" w:rsidR="00BE52B9" w:rsidRPr="002B5BCB" w:rsidRDefault="00BE52B9" w:rsidP="002B5BCB">
      <w:pPr>
        <w:spacing w:after="240"/>
      </w:pPr>
      <w:r w:rsidRPr="002B5BCB">
        <w:t>The five key steps to evaluating an exercise are shown in the figure below. Questions to consider for each step of the evaluation process are outlined in Appendix H.</w:t>
      </w:r>
    </w:p>
    <w:p w14:paraId="2C8668D6" w14:textId="41D298C0" w:rsidR="00C17D5C" w:rsidRPr="002B5BCB" w:rsidRDefault="00C17D5C" w:rsidP="002B5BCB">
      <w:pPr>
        <w:spacing w:after="240"/>
        <w:jc w:val="center"/>
      </w:pPr>
      <w:r w:rsidRPr="002B5BCB">
        <w:rPr>
          <w:b/>
        </w:rPr>
        <w:t>Figure 1. Evaluation Steps</w:t>
      </w:r>
    </w:p>
    <w:p w14:paraId="7C1BF84B" w14:textId="5F86DBB8" w:rsidR="00C17D5C" w:rsidRPr="002B5BCB" w:rsidRDefault="00BE52B9" w:rsidP="002B5BCB">
      <w:pPr>
        <w:spacing w:after="120"/>
        <w:jc w:val="center"/>
        <w:rPr>
          <w:b/>
        </w:rPr>
      </w:pPr>
      <w:r w:rsidRPr="002B5BCB">
        <w:rPr>
          <w:noProof/>
        </w:rPr>
        <w:drawing>
          <wp:inline distT="0" distB="0" distL="0" distR="0" wp14:anchorId="0E0CB5C8" wp14:editId="18A6608C">
            <wp:extent cx="4657725" cy="2533650"/>
            <wp:effectExtent l="0" t="0" r="85725" b="0"/>
            <wp:docPr id="5" name="Diagram 5" descr="This diagram shows the five key steps to evaluating an exercise: plan and organize; observe and collect; analyze; identify lessons learned; and identify areas for improv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28A52FE" w14:textId="77777777" w:rsidR="00BE52B9" w:rsidRPr="002B5BCB" w:rsidRDefault="00BE52B9" w:rsidP="002B5BCB">
      <w:pPr>
        <w:pStyle w:val="Heading3"/>
        <w:spacing w:before="240"/>
      </w:pPr>
      <w:bookmarkStart w:id="38" w:name="_Toc434507529"/>
      <w:bookmarkStart w:id="39" w:name="_Toc449444310"/>
      <w:r w:rsidRPr="002B5BCB">
        <w:t>Lessons Learned and Corrective Actions</w:t>
      </w:r>
      <w:bookmarkEnd w:id="38"/>
      <w:bookmarkEnd w:id="39"/>
    </w:p>
    <w:p w14:paraId="2F9E90BF" w14:textId="1D67F6DC" w:rsidR="00BE52B9" w:rsidRPr="002B5BCB" w:rsidRDefault="00BE52B9" w:rsidP="002B5BCB">
      <w:pPr>
        <w:spacing w:after="240"/>
      </w:pPr>
      <w:r w:rsidRPr="002B5BCB">
        <w:rPr>
          <w:bCs/>
        </w:rPr>
        <w:t xml:space="preserve">Capturing key issues and lessons learned originating from discussion-based exercises provides opportunities for planners and participants to debrief, document, and recommend improvements for a future discussion exercises or TTXs. </w:t>
      </w:r>
      <w:r w:rsidRPr="002B5BCB">
        <w:t>Lessons learned also may include best practices, exemplary, peer-validated techniques, procedures, good ideas, or solutions that work and are solidly grounded in actual operations, training, and exercise experience</w:t>
      </w:r>
      <w:r w:rsidR="00465CAA" w:rsidRPr="002B5BCB">
        <w:t>.</w:t>
      </w:r>
      <w:r w:rsidRPr="002B5BCB">
        <w:rPr>
          <w:rStyle w:val="FootnoteReference"/>
        </w:rPr>
        <w:footnoteReference w:id="8"/>
      </w:r>
      <w:r w:rsidRPr="002B5BCB">
        <w:t xml:space="preserve"> Key exercise events that should be recorded as part of an evaluation are</w:t>
      </w:r>
      <w:r w:rsidR="009D6CB4" w:rsidRPr="002B5BCB">
        <w:t>:</w:t>
      </w:r>
    </w:p>
    <w:p w14:paraId="7123CB3F" w14:textId="2D8FEED2" w:rsidR="00BE52B9" w:rsidRPr="002B5BCB" w:rsidRDefault="00BE52B9" w:rsidP="002B5BCB">
      <w:pPr>
        <w:pStyle w:val="ListParagraph"/>
        <w:numPr>
          <w:ilvl w:val="0"/>
          <w:numId w:val="76"/>
        </w:numPr>
        <w:tabs>
          <w:tab w:val="left" w:pos="720"/>
        </w:tabs>
        <w:spacing w:after="240"/>
        <w:contextualSpacing w:val="0"/>
      </w:pPr>
      <w:r w:rsidRPr="002B5BCB">
        <w:t>Event initiation</w:t>
      </w:r>
      <w:r w:rsidR="00C242AB" w:rsidRPr="002B5BCB">
        <w:t>.</w:t>
      </w:r>
    </w:p>
    <w:p w14:paraId="05392441" w14:textId="05C9B89F" w:rsidR="00BE52B9" w:rsidRPr="002B5BCB" w:rsidRDefault="00BE52B9" w:rsidP="002B5BCB">
      <w:pPr>
        <w:pStyle w:val="ListParagraph"/>
        <w:numPr>
          <w:ilvl w:val="0"/>
          <w:numId w:val="76"/>
        </w:numPr>
        <w:tabs>
          <w:tab w:val="left" w:pos="720"/>
        </w:tabs>
        <w:spacing w:after="240"/>
        <w:contextualSpacing w:val="0"/>
      </w:pPr>
      <w:r w:rsidRPr="002B5BCB">
        <w:t>Key decisions</w:t>
      </w:r>
      <w:r w:rsidR="00C242AB" w:rsidRPr="002B5BCB">
        <w:t>.</w:t>
      </w:r>
    </w:p>
    <w:p w14:paraId="7C308888" w14:textId="7347DCF6" w:rsidR="002B5BCB" w:rsidRDefault="00BE52B9" w:rsidP="002B5BCB">
      <w:pPr>
        <w:pStyle w:val="ListParagraph"/>
        <w:numPr>
          <w:ilvl w:val="0"/>
          <w:numId w:val="76"/>
        </w:numPr>
        <w:tabs>
          <w:tab w:val="left" w:pos="720"/>
        </w:tabs>
        <w:spacing w:after="0"/>
        <w:contextualSpacing w:val="0"/>
      </w:pPr>
      <w:r w:rsidRPr="002B5BCB">
        <w:t>Times actions occurred or were observed</w:t>
      </w:r>
      <w:r w:rsidR="00C242AB" w:rsidRPr="002B5BCB">
        <w:t>.</w:t>
      </w:r>
    </w:p>
    <w:p w14:paraId="6CF2CF13" w14:textId="24B26C6B" w:rsidR="00BE52B9" w:rsidRPr="002B5BCB" w:rsidRDefault="00BE52B9" w:rsidP="002B5BCB">
      <w:pPr>
        <w:pStyle w:val="ListParagraph"/>
        <w:numPr>
          <w:ilvl w:val="0"/>
          <w:numId w:val="76"/>
        </w:numPr>
        <w:tabs>
          <w:tab w:val="left" w:pos="720"/>
        </w:tabs>
        <w:spacing w:after="240"/>
        <w:contextualSpacing w:val="0"/>
      </w:pPr>
      <w:r w:rsidRPr="002B5BCB">
        <w:lastRenderedPageBreak/>
        <w:t>Incoming or outgoing messages</w:t>
      </w:r>
      <w:r w:rsidR="00C242AB" w:rsidRPr="002B5BCB">
        <w:t>.</w:t>
      </w:r>
    </w:p>
    <w:p w14:paraId="39FF0DE7" w14:textId="77777777" w:rsidR="00F33110" w:rsidRPr="002B5BCB" w:rsidRDefault="00BE52B9" w:rsidP="002B5BCB">
      <w:pPr>
        <w:pStyle w:val="ListParagraph"/>
        <w:numPr>
          <w:ilvl w:val="0"/>
          <w:numId w:val="76"/>
        </w:numPr>
        <w:tabs>
          <w:tab w:val="left" w:pos="720"/>
        </w:tabs>
        <w:spacing w:after="240"/>
        <w:contextualSpacing w:val="0"/>
      </w:pPr>
      <w:r w:rsidRPr="002B5BCB">
        <w:t>Activities</w:t>
      </w:r>
    </w:p>
    <w:p w14:paraId="08C53675" w14:textId="77777777" w:rsidR="00BE52B9" w:rsidRPr="002B5BCB" w:rsidRDefault="00F33110" w:rsidP="002B5BCB">
      <w:pPr>
        <w:pStyle w:val="ListParagraph"/>
        <w:numPr>
          <w:ilvl w:val="0"/>
          <w:numId w:val="76"/>
        </w:numPr>
        <w:tabs>
          <w:tab w:val="left" w:pos="720"/>
        </w:tabs>
        <w:spacing w:after="240"/>
        <w:contextualSpacing w:val="0"/>
      </w:pPr>
      <w:r w:rsidRPr="002B5BCB">
        <w:t>D</w:t>
      </w:r>
      <w:r w:rsidR="00BE52B9" w:rsidRPr="002B5BCB">
        <w:t>efinable</w:t>
      </w:r>
      <w:r w:rsidRPr="002B5BCB">
        <w:t xml:space="preserve"> and </w:t>
      </w:r>
      <w:r w:rsidR="00BE52B9" w:rsidRPr="002B5BCB">
        <w:t>observable actions</w:t>
      </w:r>
    </w:p>
    <w:p w14:paraId="10C6CA53" w14:textId="77777777" w:rsidR="00BE52B9" w:rsidRPr="002B5BCB" w:rsidRDefault="00BE52B9" w:rsidP="002B5BCB">
      <w:pPr>
        <w:pStyle w:val="ListParagraph"/>
        <w:numPr>
          <w:ilvl w:val="0"/>
          <w:numId w:val="76"/>
        </w:numPr>
        <w:tabs>
          <w:tab w:val="left" w:pos="720"/>
        </w:tabs>
        <w:spacing w:after="240"/>
        <w:contextualSpacing w:val="0"/>
      </w:pPr>
      <w:r w:rsidRPr="002B5BCB">
        <w:t>Player actions</w:t>
      </w:r>
    </w:p>
    <w:p w14:paraId="354C7EE3" w14:textId="77777777" w:rsidR="00BE52B9" w:rsidRPr="002B5BCB" w:rsidRDefault="00BE52B9" w:rsidP="002B5BCB">
      <w:pPr>
        <w:pStyle w:val="ListParagraph"/>
        <w:numPr>
          <w:ilvl w:val="0"/>
          <w:numId w:val="76"/>
        </w:numPr>
        <w:tabs>
          <w:tab w:val="left" w:pos="720"/>
        </w:tabs>
        <w:spacing w:after="240"/>
        <w:contextualSpacing w:val="0"/>
      </w:pPr>
      <w:r w:rsidRPr="002B5BCB">
        <w:t>Scenario deviations</w:t>
      </w:r>
    </w:p>
    <w:p w14:paraId="52AC8ECC" w14:textId="3F3655CA" w:rsidR="00BE52B9" w:rsidRPr="002B5BCB" w:rsidRDefault="00BE52B9" w:rsidP="002B5BCB">
      <w:pPr>
        <w:pStyle w:val="ListParagraph"/>
        <w:numPr>
          <w:ilvl w:val="0"/>
          <w:numId w:val="76"/>
        </w:numPr>
        <w:tabs>
          <w:tab w:val="left" w:pos="720"/>
        </w:tabs>
        <w:spacing w:after="240"/>
        <w:contextualSpacing w:val="0"/>
      </w:pPr>
      <w:r w:rsidRPr="002B5BCB">
        <w:t>Movement of personnel/equipment/resources</w:t>
      </w:r>
    </w:p>
    <w:p w14:paraId="40EF1B20" w14:textId="07311A00" w:rsidR="00BE52B9" w:rsidRPr="002B5BCB" w:rsidRDefault="00BE52B9" w:rsidP="002B5BCB">
      <w:pPr>
        <w:pStyle w:val="ListParagraph"/>
        <w:numPr>
          <w:ilvl w:val="0"/>
          <w:numId w:val="76"/>
        </w:numPr>
        <w:tabs>
          <w:tab w:val="left" w:pos="720"/>
        </w:tabs>
        <w:spacing w:after="240"/>
        <w:contextualSpacing w:val="0"/>
      </w:pPr>
      <w:r w:rsidRPr="002B5BCB">
        <w:t>Injects necessary to move exercise play forward</w:t>
      </w:r>
    </w:p>
    <w:p w14:paraId="2FF06D7F" w14:textId="77777777" w:rsidR="00BE52B9" w:rsidRPr="002B5BCB" w:rsidRDefault="00BE52B9" w:rsidP="002B5BCB">
      <w:pPr>
        <w:pStyle w:val="ListParagraph"/>
        <w:numPr>
          <w:ilvl w:val="0"/>
          <w:numId w:val="76"/>
        </w:numPr>
        <w:tabs>
          <w:tab w:val="left" w:pos="720"/>
        </w:tabs>
        <w:spacing w:after="240"/>
        <w:contextualSpacing w:val="0"/>
      </w:pPr>
      <w:r w:rsidRPr="002B5BCB">
        <w:t>Strengths</w:t>
      </w:r>
    </w:p>
    <w:p w14:paraId="35A576EE" w14:textId="77777777" w:rsidR="00BE52B9" w:rsidRPr="002B5BCB" w:rsidRDefault="00BE52B9" w:rsidP="002B5BCB">
      <w:pPr>
        <w:pStyle w:val="ListParagraph"/>
        <w:numPr>
          <w:ilvl w:val="0"/>
          <w:numId w:val="76"/>
        </w:numPr>
        <w:tabs>
          <w:tab w:val="left" w:pos="720"/>
        </w:tabs>
        <w:spacing w:after="240"/>
        <w:contextualSpacing w:val="0"/>
      </w:pPr>
      <w:r w:rsidRPr="002B5BCB">
        <w:t>Areas for improvement</w:t>
      </w:r>
    </w:p>
    <w:p w14:paraId="27D0617A" w14:textId="77777777" w:rsidR="00BE52B9" w:rsidRPr="002B5BCB" w:rsidRDefault="00BE52B9" w:rsidP="002B5BCB">
      <w:pPr>
        <w:pStyle w:val="ListParagraph"/>
        <w:numPr>
          <w:ilvl w:val="0"/>
          <w:numId w:val="76"/>
        </w:numPr>
        <w:tabs>
          <w:tab w:val="left" w:pos="720"/>
        </w:tabs>
        <w:spacing w:after="240"/>
        <w:contextualSpacing w:val="0"/>
      </w:pPr>
      <w:r w:rsidRPr="002B5BCB">
        <w:t>Best practices</w:t>
      </w:r>
    </w:p>
    <w:p w14:paraId="0C710789" w14:textId="77777777" w:rsidR="00BE52B9" w:rsidRPr="002B5BCB" w:rsidRDefault="00BE52B9" w:rsidP="002B5BCB">
      <w:pPr>
        <w:spacing w:after="240"/>
      </w:pPr>
      <w:r w:rsidRPr="002B5BCB">
        <w:t>CAPs assist planners in developing actions related to personnel, organization and leadership, training, planning, equipment, exercises, and evaluations. Corrective actions must be written to include attainable benchmarks that gauge progress toward full implementation.</w:t>
      </w:r>
    </w:p>
    <w:p w14:paraId="673ADCDF" w14:textId="77777777" w:rsidR="00BE52B9" w:rsidRPr="002B5BCB" w:rsidRDefault="00BE52B9" w:rsidP="002B5BCB">
      <w:pPr>
        <w:spacing w:after="240"/>
      </w:pPr>
      <w:r w:rsidRPr="002B5BCB">
        <w:t>Participating entities should use the following questions as a guide for developing corrective actions</w:t>
      </w:r>
      <w:r w:rsidR="002D0567" w:rsidRPr="002B5BCB">
        <w:t>.</w:t>
      </w:r>
    </w:p>
    <w:p w14:paraId="583857E1" w14:textId="77777777" w:rsidR="00BE52B9" w:rsidRPr="002B5BCB" w:rsidRDefault="00BE52B9" w:rsidP="002B5BCB">
      <w:pPr>
        <w:pStyle w:val="ListParagraph"/>
        <w:numPr>
          <w:ilvl w:val="0"/>
          <w:numId w:val="18"/>
        </w:numPr>
        <w:spacing w:after="240"/>
        <w:contextualSpacing w:val="0"/>
      </w:pPr>
      <w:r w:rsidRPr="002B5BCB">
        <w:t>What changes need to be made to plans and procedures to improve performance?</w:t>
      </w:r>
    </w:p>
    <w:p w14:paraId="04902D7B" w14:textId="77777777" w:rsidR="00BE52B9" w:rsidRPr="002B5BCB" w:rsidRDefault="00BE52B9" w:rsidP="002B5BCB">
      <w:pPr>
        <w:pStyle w:val="ListParagraph"/>
        <w:numPr>
          <w:ilvl w:val="0"/>
          <w:numId w:val="18"/>
        </w:numPr>
        <w:spacing w:after="240"/>
        <w:contextualSpacing w:val="0"/>
      </w:pPr>
      <w:r w:rsidRPr="002B5BCB">
        <w:t>What changes need to be made to organizational structures to improve performance?</w:t>
      </w:r>
    </w:p>
    <w:p w14:paraId="2A2D79E3" w14:textId="77777777" w:rsidR="00BE52B9" w:rsidRPr="002B5BCB" w:rsidRDefault="00BE52B9" w:rsidP="002B5BCB">
      <w:pPr>
        <w:pStyle w:val="ListParagraph"/>
        <w:numPr>
          <w:ilvl w:val="0"/>
          <w:numId w:val="18"/>
        </w:numPr>
        <w:spacing w:after="240"/>
        <w:contextualSpacing w:val="0"/>
      </w:pPr>
      <w:r w:rsidRPr="002B5BCB">
        <w:t>What changes need to be made to leadership and management processes to improve performance?</w:t>
      </w:r>
    </w:p>
    <w:p w14:paraId="2DA9C7C4" w14:textId="77777777" w:rsidR="00BE52B9" w:rsidRPr="002B5BCB" w:rsidRDefault="00BE52B9" w:rsidP="002B5BCB">
      <w:pPr>
        <w:pStyle w:val="ListParagraph"/>
        <w:numPr>
          <w:ilvl w:val="0"/>
          <w:numId w:val="19"/>
        </w:numPr>
        <w:spacing w:after="240"/>
        <w:contextualSpacing w:val="0"/>
      </w:pPr>
      <w:r w:rsidRPr="002B5BCB">
        <w:t>What training is needed to improve performance?</w:t>
      </w:r>
    </w:p>
    <w:p w14:paraId="65617CEC" w14:textId="77777777" w:rsidR="00BE52B9" w:rsidRPr="002B5BCB" w:rsidRDefault="00BE52B9" w:rsidP="002B5BCB">
      <w:pPr>
        <w:pStyle w:val="ListParagraph"/>
        <w:numPr>
          <w:ilvl w:val="0"/>
          <w:numId w:val="19"/>
        </w:numPr>
        <w:spacing w:after="240"/>
        <w:contextualSpacing w:val="0"/>
      </w:pPr>
      <w:r w:rsidRPr="002B5BCB">
        <w:t>What changes to (or additional) equipment is needed to improve performance?</w:t>
      </w:r>
    </w:p>
    <w:p w14:paraId="680257F4" w14:textId="77777777" w:rsidR="00BE52B9" w:rsidRPr="002B5BCB" w:rsidRDefault="00BE52B9" w:rsidP="002B5BCB">
      <w:pPr>
        <w:pStyle w:val="ListParagraph"/>
        <w:numPr>
          <w:ilvl w:val="0"/>
          <w:numId w:val="19"/>
        </w:numPr>
        <w:spacing w:after="240"/>
        <w:contextualSpacing w:val="0"/>
      </w:pPr>
      <w:r w:rsidRPr="002B5BCB">
        <w:t>What lessons can be learned that will direct how to approach a similar problem differently in the future?</w:t>
      </w:r>
    </w:p>
    <w:p w14:paraId="1A7B07F8" w14:textId="77777777" w:rsidR="00F6360A" w:rsidRPr="002B5BCB" w:rsidRDefault="00BE52B9" w:rsidP="002B5BCB">
      <w:pPr>
        <w:spacing w:after="0"/>
      </w:pPr>
      <w:r w:rsidRPr="002B5BCB">
        <w:t xml:space="preserve">Capturing this information in an evaluation report, such as an </w:t>
      </w:r>
      <w:r w:rsidR="00A10CD6" w:rsidRPr="002B5BCB">
        <w:t>AAR</w:t>
      </w:r>
      <w:r w:rsidRPr="002B5BCB">
        <w:t>, will enable planners to update existing Ebola ConOps plans, implement necessary changes, and brief officials, partners, and other participants based on results, documentation, and observations.</w:t>
      </w:r>
    </w:p>
    <w:p w14:paraId="1FFCA48E" w14:textId="77777777" w:rsidR="00BE52B9" w:rsidRPr="002B5BCB" w:rsidRDefault="00BE52B9" w:rsidP="002B5BCB">
      <w:pPr>
        <w:pStyle w:val="Heading3"/>
      </w:pPr>
      <w:bookmarkStart w:id="40" w:name="_Toc434507530"/>
      <w:bookmarkStart w:id="41" w:name="_Toc449444311"/>
      <w:r w:rsidRPr="002B5BCB">
        <w:lastRenderedPageBreak/>
        <w:t>Reports and Improvement Planning</w:t>
      </w:r>
      <w:bookmarkEnd w:id="40"/>
      <w:bookmarkEnd w:id="41"/>
    </w:p>
    <w:p w14:paraId="3A419CA0" w14:textId="70C4461F" w:rsidR="00BE52B9" w:rsidRPr="002B5BCB" w:rsidRDefault="00BE52B9" w:rsidP="002B5BCB">
      <w:pPr>
        <w:spacing w:after="240"/>
      </w:pPr>
      <w:r w:rsidRPr="002B5BCB">
        <w:t>Capturing and documenting notes and observations during an exercise provide</w:t>
      </w:r>
      <w:r w:rsidR="00A10CD6" w:rsidRPr="002B5BCB">
        <w:t>s</w:t>
      </w:r>
      <w:r w:rsidRPr="002B5BCB">
        <w:t xml:space="preserve"> an opportunity to increase agency capacity and capability. Corrective actions and lessons learned are key elements to incorporate when developing an evaluation report</w:t>
      </w:r>
      <w:r w:rsidR="009663AA" w:rsidRPr="002B5BCB">
        <w:t>. I</w:t>
      </w:r>
      <w:r w:rsidRPr="002B5BCB">
        <w:t>ncorporating these elements improves the design, development, and conduct of future exercise series and TTXs, improves the quality of plans and procedures, and sustains response efforts for future exercises or emergency response efforts.</w:t>
      </w:r>
    </w:p>
    <w:p w14:paraId="02227315" w14:textId="77777777" w:rsidR="00BE52B9" w:rsidRPr="002B5BCB" w:rsidRDefault="00BE52B9" w:rsidP="002B5BCB">
      <w:pPr>
        <w:spacing w:after="240"/>
      </w:pPr>
      <w:r w:rsidRPr="002B5BCB">
        <w:t>Steps for incorporating corrective actions and lessons learned into improvement plans are</w:t>
      </w:r>
      <w:r w:rsidR="00801C9D" w:rsidRPr="002B5BCB">
        <w:t>:</w:t>
      </w:r>
    </w:p>
    <w:p w14:paraId="7EA58EA5" w14:textId="6BF61245" w:rsidR="00BE52B9" w:rsidRPr="002B5BCB" w:rsidRDefault="00BE52B9" w:rsidP="002B5BCB">
      <w:pPr>
        <w:pStyle w:val="ListParagraph"/>
        <w:numPr>
          <w:ilvl w:val="0"/>
          <w:numId w:val="20"/>
        </w:numPr>
        <w:spacing w:after="240"/>
        <w:contextualSpacing w:val="0"/>
      </w:pPr>
      <w:r w:rsidRPr="002B5BCB">
        <w:t>Develop the appropriate evaluation process</w:t>
      </w:r>
      <w:r w:rsidR="00C242AB" w:rsidRPr="002B5BCB">
        <w:t>.</w:t>
      </w:r>
    </w:p>
    <w:p w14:paraId="305E3B9E" w14:textId="5A27D341" w:rsidR="00BE52B9" w:rsidRPr="002B5BCB" w:rsidRDefault="00BE52B9" w:rsidP="002B5BCB">
      <w:pPr>
        <w:pStyle w:val="ListParagraph"/>
        <w:numPr>
          <w:ilvl w:val="0"/>
          <w:numId w:val="20"/>
        </w:numPr>
        <w:spacing w:after="240"/>
        <w:contextualSpacing w:val="0"/>
      </w:pPr>
      <w:r w:rsidRPr="002B5BCB">
        <w:t>Observe and collect exercise data</w:t>
      </w:r>
      <w:r w:rsidR="00C242AB" w:rsidRPr="002B5BCB">
        <w:t>.</w:t>
      </w:r>
    </w:p>
    <w:p w14:paraId="2A21E78E" w14:textId="44E05DEC" w:rsidR="00BE52B9" w:rsidRPr="002B5BCB" w:rsidRDefault="00BE52B9" w:rsidP="002B5BCB">
      <w:pPr>
        <w:pStyle w:val="ListParagraph"/>
        <w:numPr>
          <w:ilvl w:val="0"/>
          <w:numId w:val="20"/>
        </w:numPr>
        <w:spacing w:after="240"/>
        <w:contextualSpacing w:val="0"/>
      </w:pPr>
      <w:r w:rsidRPr="002B5BCB">
        <w:t>Analyze the data</w:t>
      </w:r>
      <w:r w:rsidR="00C242AB" w:rsidRPr="002B5BCB">
        <w:t>.</w:t>
      </w:r>
    </w:p>
    <w:p w14:paraId="71BCED2D" w14:textId="6E80037E" w:rsidR="00BE52B9" w:rsidRPr="002B5BCB" w:rsidRDefault="00BE52B9" w:rsidP="002B5BCB">
      <w:pPr>
        <w:pStyle w:val="ListParagraph"/>
        <w:numPr>
          <w:ilvl w:val="0"/>
          <w:numId w:val="20"/>
        </w:numPr>
        <w:spacing w:after="240"/>
        <w:contextualSpacing w:val="0"/>
      </w:pPr>
      <w:r w:rsidRPr="002B5BCB">
        <w:t>Develop an evaluation report and plan to include lessons learned, corrective actions, and recommendations</w:t>
      </w:r>
      <w:r w:rsidR="00C242AB" w:rsidRPr="002B5BCB">
        <w:t>.</w:t>
      </w:r>
    </w:p>
    <w:p w14:paraId="77E3D932" w14:textId="4012F408" w:rsidR="00BE52B9" w:rsidRPr="002B5BCB" w:rsidRDefault="00BE52B9" w:rsidP="002B5BCB">
      <w:pPr>
        <w:pStyle w:val="ListParagraph"/>
        <w:numPr>
          <w:ilvl w:val="0"/>
          <w:numId w:val="20"/>
        </w:numPr>
        <w:spacing w:after="240"/>
        <w:contextualSpacing w:val="0"/>
      </w:pPr>
      <w:r w:rsidRPr="002B5BCB">
        <w:t>Meet with participants to discuss and address the lessons learned and plans for improvement</w:t>
      </w:r>
      <w:r w:rsidR="00C242AB" w:rsidRPr="002B5BCB">
        <w:t>.</w:t>
      </w:r>
    </w:p>
    <w:p w14:paraId="7B104B1F" w14:textId="3228A91B" w:rsidR="00BE52B9" w:rsidRPr="002B5BCB" w:rsidRDefault="00BE52B9" w:rsidP="002B5BCB">
      <w:pPr>
        <w:pStyle w:val="ListParagraph"/>
        <w:numPr>
          <w:ilvl w:val="0"/>
          <w:numId w:val="20"/>
        </w:numPr>
        <w:spacing w:after="240"/>
        <w:contextualSpacing w:val="0"/>
      </w:pPr>
      <w:r w:rsidRPr="002B5BCB">
        <w:t>Implement the corrective action plan</w:t>
      </w:r>
      <w:r w:rsidR="00C242AB" w:rsidRPr="002B5BCB">
        <w:t>.</w:t>
      </w:r>
    </w:p>
    <w:p w14:paraId="3B1EDD1F" w14:textId="5CEC2E40" w:rsidR="00BE52B9" w:rsidRPr="002B5BCB" w:rsidRDefault="00BE52B9" w:rsidP="002B5BCB">
      <w:pPr>
        <w:pStyle w:val="ListParagraph"/>
        <w:numPr>
          <w:ilvl w:val="0"/>
          <w:numId w:val="20"/>
        </w:numPr>
        <w:spacing w:after="240"/>
        <w:contextualSpacing w:val="0"/>
      </w:pPr>
      <w:r w:rsidRPr="002B5BCB">
        <w:t>Track implementation of corrective actions and recommendations</w:t>
      </w:r>
      <w:r w:rsidR="00C242AB" w:rsidRPr="002B5BCB">
        <w:t>.</w:t>
      </w:r>
    </w:p>
    <w:p w14:paraId="2A15C7A7" w14:textId="56CE9A56" w:rsidR="00626AA9" w:rsidRPr="002B5BCB" w:rsidRDefault="00BE52B9" w:rsidP="002B5BCB">
      <w:pPr>
        <w:spacing w:after="0"/>
      </w:pPr>
      <w:r w:rsidRPr="002B5BCB">
        <w:t>Ultimately, the outcome of an exercise evaluation is a document that identifies gaps, lessons learned, and corrective actions for the Ebola ConOps plan. Documentation should identify responsible agencies and a timeline to complete the actions and improvements.</w:t>
      </w:r>
    </w:p>
    <w:p w14:paraId="4F03AC9C" w14:textId="77777777" w:rsidR="00626AA9" w:rsidRPr="002B5BCB" w:rsidRDefault="00626AA9" w:rsidP="002B5BCB">
      <w:pPr>
        <w:spacing w:after="0"/>
      </w:pPr>
      <w:r w:rsidRPr="002B5BCB">
        <w:br w:type="page"/>
      </w:r>
    </w:p>
    <w:p w14:paraId="20991FE5" w14:textId="77777777" w:rsidR="00BE52B9" w:rsidRPr="002B5BCB" w:rsidRDefault="00BE52B9" w:rsidP="002B5BCB">
      <w:pPr>
        <w:pStyle w:val="Heading3"/>
      </w:pPr>
      <w:bookmarkStart w:id="42" w:name="_Toc434507531"/>
      <w:bookmarkStart w:id="43" w:name="_Toc449444312"/>
      <w:r w:rsidRPr="002B5BCB">
        <w:lastRenderedPageBreak/>
        <w:t>Timeline</w:t>
      </w:r>
      <w:bookmarkEnd w:id="42"/>
      <w:bookmarkEnd w:id="43"/>
    </w:p>
    <w:p w14:paraId="2D695FF2" w14:textId="77777777" w:rsidR="00BE52B9" w:rsidRPr="002B5BCB" w:rsidRDefault="00BE52B9" w:rsidP="002B5BCB">
      <w:pPr>
        <w:spacing w:after="240"/>
      </w:pPr>
      <w:r w:rsidRPr="002B5BCB">
        <w:t>For a less complex exercise with minimal documentation requirements, such as a discussion-based exercise, the planning timeline provided below may be useful for jurisdictional planners.</w:t>
      </w:r>
      <w:r w:rsidRPr="002B5BCB">
        <w:rPr>
          <w:rStyle w:val="FootnoteReference"/>
        </w:rPr>
        <w:footnoteReference w:id="9"/>
      </w:r>
    </w:p>
    <w:tbl>
      <w:tblPr>
        <w:tblStyle w:val="TableGrid"/>
        <w:tblW w:w="7920" w:type="dxa"/>
        <w:jc w:val="center"/>
        <w:tblLook w:val="04A0" w:firstRow="1" w:lastRow="0" w:firstColumn="1" w:lastColumn="0" w:noHBand="0" w:noVBand="1"/>
        <w:tblDescription w:val="This table lists activities and timelines for these actiies for a discussion-based exercise."/>
      </w:tblPr>
      <w:tblGrid>
        <w:gridCol w:w="3950"/>
        <w:gridCol w:w="3970"/>
      </w:tblGrid>
      <w:tr w:rsidR="00BE52B9" w:rsidRPr="002B5BCB" w14:paraId="3BBFBBA3" w14:textId="77777777" w:rsidTr="00BE52B9">
        <w:trPr>
          <w:cantSplit/>
          <w:tblHeader/>
          <w:jc w:val="center"/>
        </w:trPr>
        <w:tc>
          <w:tcPr>
            <w:tcW w:w="4788" w:type="dxa"/>
            <w:shd w:val="clear" w:color="auto" w:fill="B8CCE4" w:themeFill="accent1" w:themeFillTint="66"/>
            <w:vAlign w:val="center"/>
          </w:tcPr>
          <w:p w14:paraId="3E9292E4" w14:textId="77777777" w:rsidR="00BE52B9" w:rsidRPr="002B5BCB" w:rsidRDefault="00BE52B9" w:rsidP="002B5BCB">
            <w:pPr>
              <w:spacing w:before="120" w:after="120" w:line="276" w:lineRule="auto"/>
              <w:jc w:val="center"/>
              <w:rPr>
                <w:b/>
                <w:sz w:val="22"/>
              </w:rPr>
            </w:pPr>
            <w:r w:rsidRPr="002B5BCB">
              <w:rPr>
                <w:b/>
                <w:sz w:val="22"/>
              </w:rPr>
              <w:t>Activity</w:t>
            </w:r>
          </w:p>
        </w:tc>
        <w:tc>
          <w:tcPr>
            <w:tcW w:w="4788" w:type="dxa"/>
            <w:shd w:val="clear" w:color="auto" w:fill="B8CCE4" w:themeFill="accent1" w:themeFillTint="66"/>
            <w:vAlign w:val="center"/>
          </w:tcPr>
          <w:p w14:paraId="181A15B7" w14:textId="77777777" w:rsidR="00BE52B9" w:rsidRPr="002B5BCB" w:rsidRDefault="00BE52B9" w:rsidP="002B5BCB">
            <w:pPr>
              <w:spacing w:before="120" w:after="120" w:line="276" w:lineRule="auto"/>
              <w:jc w:val="center"/>
              <w:rPr>
                <w:b/>
                <w:sz w:val="22"/>
              </w:rPr>
            </w:pPr>
            <w:r w:rsidRPr="002B5BCB">
              <w:rPr>
                <w:b/>
                <w:sz w:val="22"/>
              </w:rPr>
              <w:t>Timeline</w:t>
            </w:r>
          </w:p>
        </w:tc>
      </w:tr>
      <w:tr w:rsidR="00BE52B9" w:rsidRPr="002B5BCB" w14:paraId="6B7029FD" w14:textId="77777777" w:rsidTr="00BE52B9">
        <w:trPr>
          <w:jc w:val="center"/>
        </w:trPr>
        <w:tc>
          <w:tcPr>
            <w:tcW w:w="4788" w:type="dxa"/>
          </w:tcPr>
          <w:p w14:paraId="458E31DC" w14:textId="77777777" w:rsidR="00BE52B9" w:rsidRPr="002B5BCB" w:rsidRDefault="00BE52B9" w:rsidP="002B5BCB">
            <w:pPr>
              <w:spacing w:before="120" w:after="120" w:line="276" w:lineRule="auto"/>
              <w:rPr>
                <w:sz w:val="22"/>
              </w:rPr>
            </w:pPr>
            <w:r w:rsidRPr="002B5BCB">
              <w:rPr>
                <w:sz w:val="22"/>
              </w:rPr>
              <w:t>Kick-off Meeting</w:t>
            </w:r>
          </w:p>
        </w:tc>
        <w:tc>
          <w:tcPr>
            <w:tcW w:w="4788" w:type="dxa"/>
          </w:tcPr>
          <w:p w14:paraId="7B1B8FFF" w14:textId="77777777" w:rsidR="00BE52B9" w:rsidRPr="002B5BCB" w:rsidRDefault="00BE52B9" w:rsidP="002B5BCB">
            <w:pPr>
              <w:spacing w:before="120" w:after="120" w:line="276" w:lineRule="auto"/>
              <w:rPr>
                <w:sz w:val="22"/>
              </w:rPr>
            </w:pPr>
            <w:r w:rsidRPr="002B5BCB">
              <w:rPr>
                <w:sz w:val="22"/>
              </w:rPr>
              <w:t>3 to 6 months before the exercise</w:t>
            </w:r>
          </w:p>
        </w:tc>
      </w:tr>
      <w:tr w:rsidR="00BE52B9" w:rsidRPr="002B5BCB" w14:paraId="1524EEF8" w14:textId="77777777" w:rsidTr="00BE52B9">
        <w:trPr>
          <w:jc w:val="center"/>
        </w:trPr>
        <w:tc>
          <w:tcPr>
            <w:tcW w:w="4788" w:type="dxa"/>
          </w:tcPr>
          <w:p w14:paraId="4907AE98" w14:textId="77777777" w:rsidR="00BE52B9" w:rsidRPr="002B5BCB" w:rsidRDefault="00BE52B9" w:rsidP="002B5BCB">
            <w:pPr>
              <w:spacing w:before="120" w:after="120" w:line="276" w:lineRule="auto"/>
              <w:rPr>
                <w:sz w:val="22"/>
              </w:rPr>
            </w:pPr>
            <w:r w:rsidRPr="002B5BCB">
              <w:rPr>
                <w:sz w:val="22"/>
              </w:rPr>
              <w:t>Initial Planning Meeting (IPM)</w:t>
            </w:r>
          </w:p>
        </w:tc>
        <w:tc>
          <w:tcPr>
            <w:tcW w:w="4788" w:type="dxa"/>
          </w:tcPr>
          <w:p w14:paraId="46C1D569" w14:textId="77777777" w:rsidR="00BE52B9" w:rsidRPr="002B5BCB" w:rsidRDefault="00BE52B9" w:rsidP="002B5BCB">
            <w:pPr>
              <w:spacing w:before="120" w:after="120" w:line="276" w:lineRule="auto"/>
              <w:rPr>
                <w:sz w:val="22"/>
              </w:rPr>
            </w:pPr>
            <w:r w:rsidRPr="002B5BCB">
              <w:rPr>
                <w:sz w:val="22"/>
              </w:rPr>
              <w:t>4 to 6 weeks before the exercise</w:t>
            </w:r>
          </w:p>
        </w:tc>
      </w:tr>
      <w:tr w:rsidR="00BE52B9" w:rsidRPr="002B5BCB" w14:paraId="21A968D4" w14:textId="77777777" w:rsidTr="00BE52B9">
        <w:trPr>
          <w:jc w:val="center"/>
        </w:trPr>
        <w:tc>
          <w:tcPr>
            <w:tcW w:w="4788" w:type="dxa"/>
          </w:tcPr>
          <w:p w14:paraId="44F0610E" w14:textId="77777777" w:rsidR="00BE52B9" w:rsidRPr="002B5BCB" w:rsidRDefault="00BE52B9" w:rsidP="002B5BCB">
            <w:pPr>
              <w:spacing w:before="120" w:after="120" w:line="276" w:lineRule="auto"/>
              <w:rPr>
                <w:sz w:val="22"/>
              </w:rPr>
            </w:pPr>
            <w:r w:rsidRPr="002B5BCB">
              <w:rPr>
                <w:sz w:val="22"/>
              </w:rPr>
              <w:t>Final Planning Meeting (FPM)</w:t>
            </w:r>
          </w:p>
        </w:tc>
        <w:tc>
          <w:tcPr>
            <w:tcW w:w="4788" w:type="dxa"/>
          </w:tcPr>
          <w:p w14:paraId="54C8426E" w14:textId="77777777" w:rsidR="00BE52B9" w:rsidRPr="002B5BCB" w:rsidRDefault="00BE52B9" w:rsidP="002B5BCB">
            <w:pPr>
              <w:spacing w:before="120" w:after="120" w:line="276" w:lineRule="auto"/>
              <w:rPr>
                <w:sz w:val="22"/>
              </w:rPr>
            </w:pPr>
            <w:r w:rsidRPr="002B5BCB">
              <w:rPr>
                <w:sz w:val="22"/>
              </w:rPr>
              <w:t>2 to 3 weeks before the exercise</w:t>
            </w:r>
          </w:p>
        </w:tc>
      </w:tr>
      <w:tr w:rsidR="00BE52B9" w:rsidRPr="002B5BCB" w14:paraId="745B9666" w14:textId="77777777" w:rsidTr="00BE52B9">
        <w:trPr>
          <w:jc w:val="center"/>
        </w:trPr>
        <w:tc>
          <w:tcPr>
            <w:tcW w:w="4788" w:type="dxa"/>
          </w:tcPr>
          <w:p w14:paraId="7B2751F2" w14:textId="77777777" w:rsidR="00BE52B9" w:rsidRPr="002B5BCB" w:rsidRDefault="00BE52B9" w:rsidP="002B5BCB">
            <w:pPr>
              <w:spacing w:before="120" w:after="120" w:line="276" w:lineRule="auto"/>
              <w:rPr>
                <w:sz w:val="22"/>
              </w:rPr>
            </w:pPr>
            <w:r w:rsidRPr="002B5BCB">
              <w:rPr>
                <w:sz w:val="22"/>
                <w:szCs w:val="28"/>
              </w:rPr>
              <w:t>Conduct exercise</w:t>
            </w:r>
          </w:p>
        </w:tc>
        <w:tc>
          <w:tcPr>
            <w:tcW w:w="4788" w:type="dxa"/>
          </w:tcPr>
          <w:p w14:paraId="2E7FB550" w14:textId="77777777" w:rsidR="00BE52B9" w:rsidRPr="002B5BCB" w:rsidRDefault="00BE52B9" w:rsidP="002B5BCB">
            <w:pPr>
              <w:spacing w:before="120" w:after="120" w:line="276" w:lineRule="auto"/>
              <w:rPr>
                <w:sz w:val="22"/>
              </w:rPr>
            </w:pPr>
            <w:r w:rsidRPr="002B5BCB">
              <w:rPr>
                <w:sz w:val="22"/>
              </w:rPr>
              <w:t>N/A</w:t>
            </w:r>
          </w:p>
        </w:tc>
      </w:tr>
      <w:tr w:rsidR="00144B9E" w:rsidRPr="002B5BCB" w14:paraId="5DA4A2F1" w14:textId="77777777" w:rsidTr="00BE52B9">
        <w:trPr>
          <w:jc w:val="center"/>
        </w:trPr>
        <w:tc>
          <w:tcPr>
            <w:tcW w:w="4788" w:type="dxa"/>
          </w:tcPr>
          <w:p w14:paraId="16F8C2FA" w14:textId="0F776886" w:rsidR="00144B9E" w:rsidRPr="002B5BCB" w:rsidRDefault="00144B9E" w:rsidP="002B5BCB">
            <w:pPr>
              <w:spacing w:before="120" w:after="120" w:line="276" w:lineRule="auto"/>
              <w:rPr>
                <w:sz w:val="22"/>
              </w:rPr>
            </w:pPr>
            <w:r w:rsidRPr="002B5BCB">
              <w:rPr>
                <w:sz w:val="22"/>
              </w:rPr>
              <w:t>Hot wash with participants</w:t>
            </w:r>
          </w:p>
        </w:tc>
        <w:tc>
          <w:tcPr>
            <w:tcW w:w="4788" w:type="dxa"/>
          </w:tcPr>
          <w:p w14:paraId="605CA7F7" w14:textId="7E7D8B45" w:rsidR="00144B9E" w:rsidRPr="002B5BCB" w:rsidRDefault="00144B9E" w:rsidP="002B5BCB">
            <w:pPr>
              <w:spacing w:before="120" w:after="120" w:line="276" w:lineRule="auto"/>
              <w:rPr>
                <w:sz w:val="22"/>
              </w:rPr>
            </w:pPr>
            <w:r w:rsidRPr="002B5BCB">
              <w:rPr>
                <w:sz w:val="22"/>
              </w:rPr>
              <w:t>Immediately following the exercise</w:t>
            </w:r>
          </w:p>
        </w:tc>
      </w:tr>
      <w:tr w:rsidR="00BE52B9" w:rsidRPr="002B5BCB" w14:paraId="701826DF" w14:textId="77777777" w:rsidTr="00BE52B9">
        <w:trPr>
          <w:jc w:val="center"/>
        </w:trPr>
        <w:tc>
          <w:tcPr>
            <w:tcW w:w="4788" w:type="dxa"/>
          </w:tcPr>
          <w:p w14:paraId="78A5CD2C" w14:textId="074F022A" w:rsidR="00BE52B9" w:rsidRPr="002B5BCB" w:rsidRDefault="00144B9E" w:rsidP="002B5BCB">
            <w:pPr>
              <w:spacing w:before="120" w:after="120" w:line="276" w:lineRule="auto"/>
              <w:rPr>
                <w:sz w:val="22"/>
              </w:rPr>
            </w:pPr>
            <w:r w:rsidRPr="002B5BCB">
              <w:rPr>
                <w:sz w:val="22"/>
              </w:rPr>
              <w:t xml:space="preserve">Debrief </w:t>
            </w:r>
            <w:r w:rsidR="00BE52B9" w:rsidRPr="002B5BCB">
              <w:rPr>
                <w:sz w:val="22"/>
              </w:rPr>
              <w:t>with facilitators, evaluators, and exercise planning team</w:t>
            </w:r>
          </w:p>
        </w:tc>
        <w:tc>
          <w:tcPr>
            <w:tcW w:w="4788" w:type="dxa"/>
          </w:tcPr>
          <w:p w14:paraId="0BBD1696" w14:textId="523A567C" w:rsidR="00BE52B9" w:rsidRPr="002B5BCB" w:rsidRDefault="00144B9E" w:rsidP="002B5BCB">
            <w:pPr>
              <w:spacing w:before="120" w:after="120" w:line="276" w:lineRule="auto"/>
              <w:rPr>
                <w:sz w:val="22"/>
              </w:rPr>
            </w:pPr>
            <w:r w:rsidRPr="002B5BCB">
              <w:rPr>
                <w:sz w:val="22"/>
              </w:rPr>
              <w:t xml:space="preserve">Within a week after the exercise </w:t>
            </w:r>
            <w:r w:rsidR="00BE52B9" w:rsidRPr="002B5BCB">
              <w:rPr>
                <w:sz w:val="22"/>
              </w:rPr>
              <w:t>following the exercise</w:t>
            </w:r>
          </w:p>
        </w:tc>
      </w:tr>
      <w:tr w:rsidR="00BE52B9" w:rsidRPr="002B5BCB" w14:paraId="66284965" w14:textId="77777777" w:rsidTr="00BE52B9">
        <w:trPr>
          <w:jc w:val="center"/>
        </w:trPr>
        <w:tc>
          <w:tcPr>
            <w:tcW w:w="4788" w:type="dxa"/>
          </w:tcPr>
          <w:p w14:paraId="6998238F" w14:textId="77777777" w:rsidR="00BE52B9" w:rsidRPr="002B5BCB" w:rsidRDefault="00BE52B9" w:rsidP="002B5BCB">
            <w:pPr>
              <w:spacing w:before="120" w:after="120" w:line="276" w:lineRule="auto"/>
              <w:rPr>
                <w:sz w:val="22"/>
              </w:rPr>
            </w:pPr>
            <w:r w:rsidRPr="002B5BCB">
              <w:rPr>
                <w:sz w:val="22"/>
              </w:rPr>
              <w:t>Corrective Action Planning Meeting</w:t>
            </w:r>
          </w:p>
        </w:tc>
        <w:tc>
          <w:tcPr>
            <w:tcW w:w="4788" w:type="dxa"/>
          </w:tcPr>
          <w:p w14:paraId="0C990A2E" w14:textId="77777777" w:rsidR="00BE52B9" w:rsidRPr="002B5BCB" w:rsidRDefault="00BE52B9" w:rsidP="002B5BCB">
            <w:pPr>
              <w:spacing w:before="120" w:after="120" w:line="276" w:lineRule="auto"/>
              <w:rPr>
                <w:sz w:val="22"/>
              </w:rPr>
            </w:pPr>
            <w:r w:rsidRPr="002B5BCB">
              <w:rPr>
                <w:sz w:val="22"/>
              </w:rPr>
              <w:t>2 to 3 weeks after the exercise</w:t>
            </w:r>
          </w:p>
        </w:tc>
      </w:tr>
      <w:tr w:rsidR="00BE52B9" w:rsidRPr="002B5BCB" w14:paraId="157F77B4" w14:textId="77777777" w:rsidTr="00BE52B9">
        <w:trPr>
          <w:jc w:val="center"/>
        </w:trPr>
        <w:tc>
          <w:tcPr>
            <w:tcW w:w="4788" w:type="dxa"/>
          </w:tcPr>
          <w:p w14:paraId="32949ADB" w14:textId="77777777" w:rsidR="00BE52B9" w:rsidRPr="002B5BCB" w:rsidRDefault="00BE52B9" w:rsidP="002B5BCB">
            <w:pPr>
              <w:spacing w:before="120" w:after="120" w:line="276" w:lineRule="auto"/>
              <w:rPr>
                <w:sz w:val="22"/>
              </w:rPr>
            </w:pPr>
            <w:r w:rsidRPr="002B5BCB">
              <w:rPr>
                <w:sz w:val="22"/>
              </w:rPr>
              <w:t>Interim corrective action status check</w:t>
            </w:r>
          </w:p>
        </w:tc>
        <w:tc>
          <w:tcPr>
            <w:tcW w:w="4788" w:type="dxa"/>
          </w:tcPr>
          <w:p w14:paraId="0A05A45F" w14:textId="77777777" w:rsidR="00BE52B9" w:rsidRPr="002B5BCB" w:rsidRDefault="00BE52B9" w:rsidP="002B5BCB">
            <w:pPr>
              <w:spacing w:before="120" w:after="120" w:line="276" w:lineRule="auto"/>
              <w:rPr>
                <w:sz w:val="22"/>
              </w:rPr>
            </w:pPr>
            <w:r w:rsidRPr="002B5BCB">
              <w:rPr>
                <w:sz w:val="22"/>
              </w:rPr>
              <w:t>4 to 6 weeks after the exercise</w:t>
            </w:r>
          </w:p>
        </w:tc>
      </w:tr>
      <w:tr w:rsidR="00BE52B9" w:rsidRPr="002B5BCB" w14:paraId="696C1649" w14:textId="77777777" w:rsidTr="00BE52B9">
        <w:trPr>
          <w:jc w:val="center"/>
        </w:trPr>
        <w:tc>
          <w:tcPr>
            <w:tcW w:w="4788" w:type="dxa"/>
          </w:tcPr>
          <w:p w14:paraId="561FE7CA" w14:textId="77777777" w:rsidR="00BE52B9" w:rsidRPr="002B5BCB" w:rsidRDefault="00BE52B9" w:rsidP="002B5BCB">
            <w:pPr>
              <w:spacing w:before="120" w:after="120" w:line="276" w:lineRule="auto"/>
              <w:rPr>
                <w:sz w:val="22"/>
              </w:rPr>
            </w:pPr>
            <w:r w:rsidRPr="002B5BCB">
              <w:rPr>
                <w:sz w:val="22"/>
              </w:rPr>
              <w:t>Interim corrective action status check</w:t>
            </w:r>
          </w:p>
        </w:tc>
        <w:tc>
          <w:tcPr>
            <w:tcW w:w="4788" w:type="dxa"/>
          </w:tcPr>
          <w:p w14:paraId="210C2174" w14:textId="77777777" w:rsidR="00BE52B9" w:rsidRPr="002B5BCB" w:rsidRDefault="00BE52B9" w:rsidP="002B5BCB">
            <w:pPr>
              <w:spacing w:before="120" w:after="120" w:line="276" w:lineRule="auto"/>
              <w:rPr>
                <w:sz w:val="22"/>
              </w:rPr>
            </w:pPr>
            <w:r w:rsidRPr="002B5BCB">
              <w:rPr>
                <w:sz w:val="22"/>
              </w:rPr>
              <w:t>3 to 6 months after the exercise</w:t>
            </w:r>
          </w:p>
        </w:tc>
      </w:tr>
    </w:tbl>
    <w:p w14:paraId="5630EE3D" w14:textId="77777777" w:rsidR="00626AA9" w:rsidRPr="002B5BCB" w:rsidRDefault="00BE52B9" w:rsidP="002B5BCB">
      <w:pPr>
        <w:spacing w:before="240" w:after="0"/>
      </w:pPr>
      <w:r w:rsidRPr="002B5BCB">
        <w:t xml:space="preserve">In addition, an example timeline based on HSEEP guidance for exercise planning can be found in Appendix </w:t>
      </w:r>
      <w:r w:rsidR="00750DDC" w:rsidRPr="002B5BCB">
        <w:t>F</w:t>
      </w:r>
      <w:r w:rsidRPr="002B5BCB">
        <w:t>.</w:t>
      </w:r>
    </w:p>
    <w:p w14:paraId="2E309040" w14:textId="77777777" w:rsidR="00626AA9" w:rsidRPr="002B5BCB" w:rsidRDefault="00626AA9" w:rsidP="002B5BCB">
      <w:pPr>
        <w:spacing w:after="0"/>
      </w:pPr>
    </w:p>
    <w:p w14:paraId="43F1070D" w14:textId="77777777" w:rsidR="00626AA9" w:rsidRPr="002B5BCB" w:rsidRDefault="00626AA9" w:rsidP="002B5BCB">
      <w:pPr>
        <w:spacing w:before="240" w:after="0"/>
        <w:sectPr w:rsidR="00626AA9" w:rsidRPr="002B5BCB" w:rsidSect="009D32F7">
          <w:headerReference w:type="even" r:id="rId37"/>
          <w:headerReference w:type="default" r:id="rId38"/>
          <w:footerReference w:type="default" r:id="rId39"/>
          <w:headerReference w:type="first" r:id="rId40"/>
          <w:pgSz w:w="12240" w:h="15840" w:code="1"/>
          <w:pgMar w:top="1440" w:right="1440" w:bottom="1440" w:left="1440" w:header="720" w:footer="720" w:gutter="0"/>
          <w:cols w:space="720"/>
          <w:docGrid w:linePitch="360"/>
        </w:sectPr>
      </w:pPr>
    </w:p>
    <w:p w14:paraId="78A02B12" w14:textId="151CDC1D" w:rsidR="00DC3C0F" w:rsidRPr="002B5BCB" w:rsidRDefault="00DC3C0F" w:rsidP="002B5BCB">
      <w:pPr>
        <w:pStyle w:val="Heading1"/>
        <w:tabs>
          <w:tab w:val="clear" w:pos="360"/>
        </w:tabs>
      </w:pPr>
      <w:bookmarkStart w:id="44" w:name="_Toc434507499"/>
      <w:bookmarkStart w:id="45" w:name="_Toc449444313"/>
      <w:r w:rsidRPr="002B5BCB">
        <w:lastRenderedPageBreak/>
        <w:t xml:space="preserve">Chapter 3 </w:t>
      </w:r>
      <w:r w:rsidR="00536A64" w:rsidRPr="002B5BCB">
        <w:t xml:space="preserve">- </w:t>
      </w:r>
      <w:r w:rsidRPr="002B5BCB">
        <w:t>Overview of Exercises</w:t>
      </w:r>
      <w:bookmarkEnd w:id="44"/>
      <w:r w:rsidR="00257F11" w:rsidRPr="002B5BCB">
        <w:t xml:space="preserve"> in this Publication</w:t>
      </w:r>
      <w:bookmarkEnd w:id="45"/>
    </w:p>
    <w:p w14:paraId="33A1562A" w14:textId="2102376E" w:rsidR="009F6002" w:rsidRPr="002B5BCB" w:rsidRDefault="00227162" w:rsidP="002B5BCB">
      <w:pPr>
        <w:spacing w:after="240"/>
      </w:pPr>
      <w:r w:rsidRPr="002B5BCB">
        <w:t xml:space="preserve">Discussion-based exercises are an effective approach for participating in exercises that meet </w:t>
      </w:r>
      <w:r w:rsidR="005B5BD7" w:rsidRPr="002B5BCB">
        <w:t xml:space="preserve">cooperative agreement </w:t>
      </w:r>
      <w:r w:rsidRPr="002B5BCB">
        <w:t xml:space="preserve">requirements. These exercises address strategic, policy-oriented issues whereas operations-based exercises address actual reaction to an exercise scenario. </w:t>
      </w:r>
      <w:r w:rsidR="009E510B" w:rsidRPr="002B5BCB">
        <w:t>These</w:t>
      </w:r>
      <w:r w:rsidRPr="002B5BCB">
        <w:t xml:space="preserve"> exercises </w:t>
      </w:r>
      <w:r w:rsidR="009E510B" w:rsidRPr="002B5BCB">
        <w:t xml:space="preserve">also </w:t>
      </w:r>
      <w:r w:rsidRPr="002B5BCB">
        <w:t xml:space="preserve">require less time and resources to design, conduct, and evaluate </w:t>
      </w:r>
      <w:r w:rsidR="00C0382B" w:rsidRPr="002B5BCB">
        <w:t>because</w:t>
      </w:r>
      <w:r w:rsidRPr="002B5BCB">
        <w:t xml:space="preserve"> they do not involve the deployment of physical resources, and they are generally less complicated than operations-based exercises.</w:t>
      </w:r>
      <w:r w:rsidRPr="002B5BCB">
        <w:rPr>
          <w:rStyle w:val="FootnoteReference"/>
        </w:rPr>
        <w:footnoteReference w:id="10"/>
      </w:r>
      <w:r w:rsidR="00C71C23" w:rsidRPr="002B5BCB">
        <w:t xml:space="preserve"> </w:t>
      </w:r>
      <w:r w:rsidR="00C71C23" w:rsidRPr="002B5BCB">
        <w:rPr>
          <w:rStyle w:val="FootnoteReference"/>
        </w:rPr>
        <w:footnoteReference w:id="11"/>
      </w:r>
      <w:r w:rsidRPr="002B5BCB">
        <w:t xml:space="preserve"> </w:t>
      </w:r>
      <w:r w:rsidR="009F6002" w:rsidRPr="002B5BCB">
        <w:t>The value of a discussion-based exercise comes from bringing multiple agencies and jurisdictions together to improve coordination, train staff and agencies, identify jurisdiction</w:t>
      </w:r>
      <w:r w:rsidR="00C0382B" w:rsidRPr="002B5BCB">
        <w:t>al</w:t>
      </w:r>
      <w:r w:rsidR="009F6002" w:rsidRPr="002B5BCB">
        <w:t xml:space="preserve"> roles and responsibilities, improve performance, and evaluate response actions and activities. </w:t>
      </w:r>
      <w:r w:rsidR="009E510B" w:rsidRPr="002B5BCB">
        <w:t xml:space="preserve">Planners </w:t>
      </w:r>
      <w:r w:rsidR="00346FEA" w:rsidRPr="002B5BCB">
        <w:t xml:space="preserve">can use lessons learned from </w:t>
      </w:r>
      <w:r w:rsidRPr="002B5BCB">
        <w:t>discussion-based</w:t>
      </w:r>
      <w:r w:rsidR="00346FEA" w:rsidRPr="002B5BCB">
        <w:t xml:space="preserve"> exercises to update Ebola </w:t>
      </w:r>
      <w:r w:rsidR="003F2982" w:rsidRPr="002B5BCB">
        <w:t>ConOps plan</w:t>
      </w:r>
      <w:r w:rsidR="00346FEA" w:rsidRPr="002B5BCB">
        <w:t>s</w:t>
      </w:r>
      <w:r w:rsidRPr="002B5BCB">
        <w:t>, inform training,</w:t>
      </w:r>
      <w:r w:rsidR="00346FEA" w:rsidRPr="002B5BCB">
        <w:t xml:space="preserve"> and provide a foundation for more complex operations-based exercises.</w:t>
      </w:r>
    </w:p>
    <w:p w14:paraId="4F735037" w14:textId="77777777" w:rsidR="0001671E" w:rsidRPr="002B5BCB" w:rsidRDefault="00AA04A0" w:rsidP="002B5BCB">
      <w:pPr>
        <w:pStyle w:val="Heading2"/>
        <w:tabs>
          <w:tab w:val="clear" w:pos="1080"/>
          <w:tab w:val="left" w:pos="540"/>
        </w:tabs>
        <w:spacing w:after="120"/>
        <w:ind w:left="540" w:hanging="540"/>
      </w:pPr>
      <w:bookmarkStart w:id="46" w:name="_Toc434507500"/>
      <w:bookmarkStart w:id="47" w:name="_Toc449444314"/>
      <w:r w:rsidRPr="002B5BCB">
        <w:t>3</w:t>
      </w:r>
      <w:r w:rsidR="00572C32" w:rsidRPr="002B5BCB">
        <w:t>.1</w:t>
      </w:r>
      <w:r w:rsidRPr="002B5BCB">
        <w:t>.</w:t>
      </w:r>
      <w:r w:rsidR="00572C32" w:rsidRPr="002B5BCB">
        <w:tab/>
      </w:r>
      <w:r w:rsidR="00815C87" w:rsidRPr="002B5BCB">
        <w:t xml:space="preserve">Ebola </w:t>
      </w:r>
      <w:r w:rsidR="0095235F" w:rsidRPr="002B5BCB">
        <w:t>Discussion</w:t>
      </w:r>
      <w:r w:rsidR="008E77E0" w:rsidRPr="002B5BCB">
        <w:t>-Based</w:t>
      </w:r>
      <w:r w:rsidR="0095235F" w:rsidRPr="002B5BCB">
        <w:t xml:space="preserve"> Exercise </w:t>
      </w:r>
      <w:r w:rsidR="0001671E" w:rsidRPr="002B5BCB">
        <w:t>Overview</w:t>
      </w:r>
      <w:bookmarkEnd w:id="46"/>
      <w:bookmarkEnd w:id="47"/>
    </w:p>
    <w:p w14:paraId="15D92859" w14:textId="027DDB8E" w:rsidR="00FD25CF" w:rsidRPr="002B5BCB" w:rsidRDefault="00432082" w:rsidP="002B5BCB">
      <w:pPr>
        <w:spacing w:after="240"/>
      </w:pPr>
      <w:r w:rsidRPr="002B5BCB">
        <w:t xml:space="preserve">This </w:t>
      </w:r>
      <w:r w:rsidR="00FC52A1" w:rsidRPr="002B5BCB">
        <w:t>guide</w:t>
      </w:r>
      <w:r w:rsidR="008679B6" w:rsidRPr="002B5BCB">
        <w:t xml:space="preserve"> </w:t>
      </w:r>
      <w:r w:rsidRPr="002B5BCB">
        <w:t xml:space="preserve">provides considerations for developing </w:t>
      </w:r>
      <w:r w:rsidR="00815C87" w:rsidRPr="002B5BCB">
        <w:t>smaller</w:t>
      </w:r>
      <w:r w:rsidR="00BB7E53" w:rsidRPr="002B5BCB">
        <w:t>,</w:t>
      </w:r>
      <w:r w:rsidRPr="002B5BCB">
        <w:t xml:space="preserve"> discussion-based exercises </w:t>
      </w:r>
      <w:r w:rsidR="00815C87" w:rsidRPr="002B5BCB">
        <w:t xml:space="preserve">and TTXs </w:t>
      </w:r>
      <w:r w:rsidR="008E77E0" w:rsidRPr="002B5BCB">
        <w:t xml:space="preserve">to test an Ebola </w:t>
      </w:r>
      <w:r w:rsidR="003F2982" w:rsidRPr="002B5BCB">
        <w:t>ConOps plan</w:t>
      </w:r>
      <w:r w:rsidR="00EB3BD3" w:rsidRPr="002B5BCB">
        <w:t>.</w:t>
      </w:r>
      <w:r w:rsidRPr="002B5BCB">
        <w:rPr>
          <w:rStyle w:val="FootnoteReference"/>
        </w:rPr>
        <w:footnoteReference w:id="12"/>
      </w:r>
      <w:r w:rsidR="009F6002" w:rsidRPr="002B5BCB">
        <w:t xml:space="preserve"> </w:t>
      </w:r>
      <w:r w:rsidR="00FD25CF" w:rsidRPr="002B5BCB">
        <w:t>The difference between the two is that</w:t>
      </w:r>
      <w:r w:rsidR="002B121F" w:rsidRPr="002B5BCB">
        <w:t>:</w:t>
      </w:r>
    </w:p>
    <w:p w14:paraId="46ED940E" w14:textId="24C62F0C" w:rsidR="00FD25CF" w:rsidRPr="002B5BCB" w:rsidRDefault="00BB7E53" w:rsidP="002B5BCB">
      <w:pPr>
        <w:pStyle w:val="ListParagraph"/>
        <w:numPr>
          <w:ilvl w:val="0"/>
          <w:numId w:val="79"/>
        </w:numPr>
        <w:spacing w:after="240"/>
        <w:contextualSpacing w:val="0"/>
      </w:pPr>
      <w:r w:rsidRPr="002B5BCB">
        <w:t>S</w:t>
      </w:r>
      <w:r w:rsidR="00815C87" w:rsidRPr="002B5BCB">
        <w:t>maller</w:t>
      </w:r>
      <w:r w:rsidRPr="002B5BCB">
        <w:t>,</w:t>
      </w:r>
      <w:r w:rsidR="00132810" w:rsidRPr="002B5BCB">
        <w:t xml:space="preserve"> </w:t>
      </w:r>
      <w:r w:rsidR="00383130" w:rsidRPr="002B5BCB">
        <w:t xml:space="preserve">discussion-based </w:t>
      </w:r>
      <w:r w:rsidR="0095235F" w:rsidRPr="002B5BCB">
        <w:t>exercises</w:t>
      </w:r>
      <w:r w:rsidR="00132810" w:rsidRPr="002B5BCB">
        <w:t xml:space="preserve"> </w:t>
      </w:r>
      <w:r w:rsidR="00815C87" w:rsidRPr="002B5BCB">
        <w:t xml:space="preserve">cover a key element or scenario in the </w:t>
      </w:r>
      <w:r w:rsidR="002F14D3" w:rsidRPr="002B5BCB">
        <w:t xml:space="preserve">Ebola </w:t>
      </w:r>
      <w:r w:rsidR="00815C87" w:rsidRPr="002B5BCB">
        <w:t xml:space="preserve">ConOps </w:t>
      </w:r>
      <w:r w:rsidR="002F14D3" w:rsidRPr="002B5BCB">
        <w:t>plan</w:t>
      </w:r>
      <w:r w:rsidR="00465CAA" w:rsidRPr="002B5BCB">
        <w:t xml:space="preserve">. </w:t>
      </w:r>
      <w:r w:rsidRPr="002B5BCB">
        <w:t xml:space="preserve">They </w:t>
      </w:r>
      <w:r w:rsidR="00815C87" w:rsidRPr="002B5BCB">
        <w:t xml:space="preserve">are </w:t>
      </w:r>
      <w:r w:rsidR="00132810" w:rsidRPr="002B5BCB">
        <w:t>designed to acquaint participants with each other</w:t>
      </w:r>
      <w:r w:rsidR="00572C32" w:rsidRPr="002B5BCB">
        <w:t>'</w:t>
      </w:r>
      <w:r w:rsidR="00132810" w:rsidRPr="002B5BCB">
        <w:t xml:space="preserve">s roles and responsibilities and </w:t>
      </w:r>
      <w:r w:rsidR="002F14D3" w:rsidRPr="002B5BCB">
        <w:t xml:space="preserve">to </w:t>
      </w:r>
      <w:r w:rsidR="00132810" w:rsidRPr="002B5BCB">
        <w:t>review plans and procedures</w:t>
      </w:r>
      <w:r w:rsidR="00F70071" w:rsidRPr="002B5BCB">
        <w:t>.</w:t>
      </w:r>
    </w:p>
    <w:p w14:paraId="2355BFFE" w14:textId="5A06F717" w:rsidR="00EB3BD3" w:rsidRPr="002B5BCB" w:rsidRDefault="0001671E" w:rsidP="002B5BCB">
      <w:pPr>
        <w:pStyle w:val="ListParagraph"/>
        <w:numPr>
          <w:ilvl w:val="0"/>
          <w:numId w:val="79"/>
        </w:numPr>
        <w:spacing w:after="240"/>
        <w:contextualSpacing w:val="0"/>
      </w:pPr>
      <w:r w:rsidRPr="002B5BCB">
        <w:t>TTX</w:t>
      </w:r>
      <w:r w:rsidR="00FD25CF" w:rsidRPr="002B5BCB">
        <w:t>s</w:t>
      </w:r>
      <w:r w:rsidRPr="002B5BCB">
        <w:t xml:space="preserve"> </w:t>
      </w:r>
      <w:r w:rsidR="00A0790D" w:rsidRPr="002B5BCB">
        <w:t>include</w:t>
      </w:r>
      <w:r w:rsidR="00FD25CF" w:rsidRPr="002B5BCB">
        <w:t xml:space="preserve"> </w:t>
      </w:r>
      <w:r w:rsidRPr="002B5BCB">
        <w:t xml:space="preserve">multiple </w:t>
      </w:r>
      <w:r w:rsidR="0095235F" w:rsidRPr="002B5BCB">
        <w:t>elements</w:t>
      </w:r>
      <w:r w:rsidR="00815C87" w:rsidRPr="002B5BCB">
        <w:t xml:space="preserve"> </w:t>
      </w:r>
      <w:r w:rsidR="00BB7E53" w:rsidRPr="002B5BCB">
        <w:t xml:space="preserve">of the Ebola ConOps plan </w:t>
      </w:r>
      <w:r w:rsidR="00815C87" w:rsidRPr="002B5BCB">
        <w:t xml:space="preserve">and </w:t>
      </w:r>
      <w:r w:rsidR="00BB7E53" w:rsidRPr="002B5BCB">
        <w:t xml:space="preserve">involve </w:t>
      </w:r>
      <w:r w:rsidR="00815C87" w:rsidRPr="002B5BCB">
        <w:t>a larger group of participants</w:t>
      </w:r>
      <w:r w:rsidR="00E61687" w:rsidRPr="002B5BCB">
        <w:rPr>
          <w:rStyle w:val="FootnoteReference"/>
        </w:rPr>
        <w:footnoteReference w:id="13"/>
      </w:r>
      <w:r w:rsidR="00F70071" w:rsidRPr="002B5BCB">
        <w:t>.</w:t>
      </w:r>
    </w:p>
    <w:p w14:paraId="174932BB" w14:textId="77777777" w:rsidR="0001671E" w:rsidRPr="002B5BCB" w:rsidRDefault="00A0790D" w:rsidP="002B5BCB">
      <w:pPr>
        <w:spacing w:after="240"/>
      </w:pPr>
      <w:r w:rsidRPr="002B5BCB">
        <w:t xml:space="preserve">Each exercise in this guide is designed to </w:t>
      </w:r>
      <w:r w:rsidR="0001671E" w:rsidRPr="002B5BCB">
        <w:t>accomplish the following</w:t>
      </w:r>
      <w:r w:rsidR="002B121F" w:rsidRPr="002B5BCB">
        <w:t>:</w:t>
      </w:r>
    </w:p>
    <w:p w14:paraId="6E2BDEC3" w14:textId="77777777" w:rsidR="0001671E" w:rsidRPr="002B5BCB" w:rsidRDefault="0001671E" w:rsidP="002B5BCB">
      <w:pPr>
        <w:pStyle w:val="ListParagraph"/>
        <w:numPr>
          <w:ilvl w:val="0"/>
          <w:numId w:val="2"/>
        </w:numPr>
        <w:tabs>
          <w:tab w:val="left" w:pos="720"/>
        </w:tabs>
        <w:spacing w:after="240"/>
        <w:ind w:left="720"/>
        <w:contextualSpacing w:val="0"/>
      </w:pPr>
      <w:r w:rsidRPr="002B5BCB">
        <w:t xml:space="preserve">Define clear goals and objectives for </w:t>
      </w:r>
      <w:r w:rsidR="009E510B" w:rsidRPr="002B5BCB">
        <w:t xml:space="preserve">addressing </w:t>
      </w:r>
      <w:r w:rsidRPr="002B5BCB">
        <w:t xml:space="preserve">each </w:t>
      </w:r>
      <w:r w:rsidR="009E510B" w:rsidRPr="002B5BCB">
        <w:t xml:space="preserve">key system </w:t>
      </w:r>
      <w:r w:rsidR="003B44F9" w:rsidRPr="002B5BCB">
        <w:t>element</w:t>
      </w:r>
      <w:r w:rsidR="009E510B" w:rsidRPr="002B5BCB">
        <w:t xml:space="preserve"> as </w:t>
      </w:r>
      <w:r w:rsidR="004D63A4" w:rsidRPr="002B5BCB">
        <w:t xml:space="preserve">described in the </w:t>
      </w:r>
      <w:r w:rsidR="004D63A4" w:rsidRPr="002B5BCB">
        <w:rPr>
          <w:i/>
        </w:rPr>
        <w:t>Ebola ConOps Plan Template</w:t>
      </w:r>
      <w:r w:rsidR="00F70071" w:rsidRPr="002B5BCB">
        <w:t>.</w:t>
      </w:r>
    </w:p>
    <w:p w14:paraId="240DCCD6" w14:textId="2DF3A3FF" w:rsidR="00C242AB" w:rsidRPr="002B5BCB" w:rsidRDefault="0001671E" w:rsidP="002B5BCB">
      <w:pPr>
        <w:pStyle w:val="ListParagraph"/>
        <w:numPr>
          <w:ilvl w:val="0"/>
          <w:numId w:val="2"/>
        </w:numPr>
        <w:tabs>
          <w:tab w:val="left" w:pos="720"/>
        </w:tabs>
        <w:spacing w:after="0"/>
        <w:ind w:left="720"/>
        <w:contextualSpacing w:val="0"/>
      </w:pPr>
      <w:r w:rsidRPr="002B5BCB">
        <w:t xml:space="preserve">Determine how </w:t>
      </w:r>
      <w:r w:rsidR="00A0790D" w:rsidRPr="002B5BCB">
        <w:t xml:space="preserve">sectors in </w:t>
      </w:r>
      <w:r w:rsidR="00F227EF" w:rsidRPr="002B5BCB">
        <w:t xml:space="preserve">the </w:t>
      </w:r>
      <w:r w:rsidRPr="002B5BCB">
        <w:t>jurisdiction</w:t>
      </w:r>
      <w:r w:rsidR="00A0790D" w:rsidRPr="002B5BCB">
        <w:t>(</w:t>
      </w:r>
      <w:r w:rsidRPr="002B5BCB">
        <w:t>s</w:t>
      </w:r>
      <w:r w:rsidR="00A0790D" w:rsidRPr="002B5BCB">
        <w:t>)</w:t>
      </w:r>
      <w:r w:rsidRPr="002B5BCB">
        <w:t xml:space="preserve"> interact and respond to the chosen scenario for </w:t>
      </w:r>
      <w:r w:rsidR="005A28BA" w:rsidRPr="002B5BCB">
        <w:t xml:space="preserve">the </w:t>
      </w:r>
      <w:r w:rsidR="004D63A4" w:rsidRPr="002B5BCB">
        <w:t xml:space="preserve">key system </w:t>
      </w:r>
      <w:r w:rsidR="003B44F9" w:rsidRPr="002B5BCB">
        <w:t>element</w:t>
      </w:r>
      <w:r w:rsidR="004D63A4" w:rsidRPr="002B5BCB">
        <w:t>(s)</w:t>
      </w:r>
      <w:r w:rsidR="00F70071" w:rsidRPr="002B5BCB">
        <w:t>.</w:t>
      </w:r>
    </w:p>
    <w:p w14:paraId="4077FA18" w14:textId="77777777" w:rsidR="0001671E" w:rsidRPr="002B5BCB" w:rsidRDefault="004D63A4" w:rsidP="002B5BCB">
      <w:pPr>
        <w:pStyle w:val="ListParagraph"/>
        <w:numPr>
          <w:ilvl w:val="0"/>
          <w:numId w:val="2"/>
        </w:numPr>
        <w:tabs>
          <w:tab w:val="left" w:pos="720"/>
        </w:tabs>
        <w:spacing w:after="240"/>
        <w:ind w:left="720"/>
        <w:contextualSpacing w:val="0"/>
      </w:pPr>
      <w:r w:rsidRPr="002B5BCB">
        <w:lastRenderedPageBreak/>
        <w:t xml:space="preserve">Provide a platform </w:t>
      </w:r>
      <w:r w:rsidR="00A0790D" w:rsidRPr="002B5BCB">
        <w:t xml:space="preserve">for the </w:t>
      </w:r>
      <w:r w:rsidRPr="002B5BCB">
        <w:t xml:space="preserve">collection </w:t>
      </w:r>
      <w:r w:rsidR="00A0790D" w:rsidRPr="002B5BCB">
        <w:t xml:space="preserve">of observations and </w:t>
      </w:r>
      <w:r w:rsidR="0001671E" w:rsidRPr="002B5BCB">
        <w:t>processes used to meet goals and objectives</w:t>
      </w:r>
      <w:r w:rsidR="00F70071" w:rsidRPr="002B5BCB">
        <w:t>.</w:t>
      </w:r>
    </w:p>
    <w:p w14:paraId="55C24814" w14:textId="77777777" w:rsidR="00035497" w:rsidRPr="002B5BCB" w:rsidRDefault="0095235F" w:rsidP="002B5BCB">
      <w:pPr>
        <w:spacing w:after="240"/>
      </w:pPr>
      <w:r w:rsidRPr="002B5BCB">
        <w:t>This guide is set</w:t>
      </w:r>
      <w:r w:rsidR="0020172A" w:rsidRPr="002B5BCB">
        <w:t xml:space="preserve"> </w:t>
      </w:r>
      <w:r w:rsidRPr="002B5BCB">
        <w:t xml:space="preserve">up as a two-part exercise program that includes </w:t>
      </w:r>
      <w:r w:rsidR="0020172A" w:rsidRPr="002B5BCB">
        <w:t>a</w:t>
      </w:r>
      <w:r w:rsidR="008E77E0" w:rsidRPr="002B5BCB">
        <w:t xml:space="preserve"> </w:t>
      </w:r>
      <w:r w:rsidRPr="002B5BCB">
        <w:t xml:space="preserve">series </w:t>
      </w:r>
      <w:r w:rsidR="00815C87" w:rsidRPr="002B5BCB">
        <w:t xml:space="preserve">of smaller exercises </w:t>
      </w:r>
      <w:r w:rsidRPr="002B5BCB">
        <w:t>and TTX</w:t>
      </w:r>
      <w:r w:rsidR="0020172A" w:rsidRPr="002B5BCB">
        <w:t>s</w:t>
      </w:r>
      <w:r w:rsidRPr="002B5BCB">
        <w:t xml:space="preserve">. </w:t>
      </w:r>
      <w:r w:rsidR="00A17FEE" w:rsidRPr="002B5BCB">
        <w:t>When determining what type of exercise to conduct</w:t>
      </w:r>
      <w:r w:rsidR="0020172A" w:rsidRPr="002B5BCB">
        <w:t>,</w:t>
      </w:r>
      <w:r w:rsidR="00A17FEE" w:rsidRPr="002B5BCB">
        <w:t xml:space="preserve"> a </w:t>
      </w:r>
      <w:r w:rsidR="00B820BD" w:rsidRPr="002B5BCB">
        <w:t xml:space="preserve">planner </w:t>
      </w:r>
      <w:r w:rsidR="00A17FEE" w:rsidRPr="002B5BCB">
        <w:t>should consider the following</w:t>
      </w:r>
      <w:r w:rsidR="002B121F" w:rsidRPr="002B5BCB">
        <w:t>:</w:t>
      </w:r>
    </w:p>
    <w:p w14:paraId="19540D8C" w14:textId="2EE7397D" w:rsidR="00346FEA" w:rsidRPr="002B5BCB" w:rsidRDefault="00346FEA" w:rsidP="002B5BCB">
      <w:pPr>
        <w:pStyle w:val="ListParagraph"/>
        <w:numPr>
          <w:ilvl w:val="0"/>
          <w:numId w:val="8"/>
        </w:numPr>
        <w:tabs>
          <w:tab w:val="left" w:pos="720"/>
        </w:tabs>
        <w:spacing w:after="240"/>
        <w:ind w:left="720"/>
        <w:contextualSpacing w:val="0"/>
      </w:pPr>
      <w:r w:rsidRPr="002B5BCB">
        <w:t>CDC</w:t>
      </w:r>
      <w:r w:rsidR="00657DC8" w:rsidRPr="002B5BCB">
        <w:t>'</w:t>
      </w:r>
      <w:r w:rsidRPr="002B5BCB">
        <w:t xml:space="preserve">s PHEP </w:t>
      </w:r>
      <w:r w:rsidR="00144B9E" w:rsidRPr="002B5BCB">
        <w:t>cooperative agreement</w:t>
      </w:r>
      <w:r w:rsidRPr="002B5BCB">
        <w:t xml:space="preserve"> requires a </w:t>
      </w:r>
      <w:r w:rsidR="0095235F" w:rsidRPr="002B5BCB">
        <w:t>TTX</w:t>
      </w:r>
      <w:r w:rsidR="001749C7" w:rsidRPr="002B5BCB">
        <w:t xml:space="preserve"> or functional exercise</w:t>
      </w:r>
      <w:r w:rsidR="00F70071" w:rsidRPr="002B5BCB">
        <w:t>.</w:t>
      </w:r>
    </w:p>
    <w:p w14:paraId="48986503" w14:textId="3CF4D426" w:rsidR="00035497" w:rsidRPr="002B5BCB" w:rsidRDefault="00FD418D" w:rsidP="002B5BCB">
      <w:pPr>
        <w:pStyle w:val="ListParagraph"/>
        <w:numPr>
          <w:ilvl w:val="0"/>
          <w:numId w:val="8"/>
        </w:numPr>
        <w:tabs>
          <w:tab w:val="left" w:pos="720"/>
        </w:tabs>
        <w:spacing w:after="240"/>
        <w:ind w:left="720"/>
        <w:contextualSpacing w:val="0"/>
      </w:pPr>
      <w:r w:rsidRPr="002B5BCB">
        <w:t>Conducting</w:t>
      </w:r>
      <w:r w:rsidR="00035497" w:rsidRPr="002B5BCB">
        <w:t xml:space="preserve"> a TTX meets multiple </w:t>
      </w:r>
      <w:r w:rsidR="00144B9E" w:rsidRPr="002B5BCB">
        <w:t xml:space="preserve">cooperative agreement </w:t>
      </w:r>
      <w:r w:rsidR="00035497" w:rsidRPr="002B5BCB">
        <w:t xml:space="preserve">requirements </w:t>
      </w:r>
      <w:r w:rsidR="00E24443" w:rsidRPr="002B5BCB">
        <w:t>in a single</w:t>
      </w:r>
      <w:r w:rsidR="00035497" w:rsidRPr="002B5BCB">
        <w:t xml:space="preserve"> </w:t>
      </w:r>
      <w:r w:rsidR="001749C7" w:rsidRPr="002B5BCB">
        <w:t>exercise</w:t>
      </w:r>
      <w:r w:rsidR="00F70071" w:rsidRPr="002B5BCB">
        <w:t>.</w:t>
      </w:r>
    </w:p>
    <w:p w14:paraId="196803ED" w14:textId="77777777" w:rsidR="00FD418D" w:rsidRPr="002B5BCB" w:rsidRDefault="00FD418D" w:rsidP="002B5BCB">
      <w:pPr>
        <w:pStyle w:val="ListParagraph"/>
        <w:numPr>
          <w:ilvl w:val="0"/>
          <w:numId w:val="8"/>
        </w:numPr>
        <w:tabs>
          <w:tab w:val="left" w:pos="720"/>
        </w:tabs>
        <w:spacing w:after="240"/>
        <w:ind w:left="720"/>
        <w:contextualSpacing w:val="0"/>
      </w:pPr>
      <w:r w:rsidRPr="002B5BCB">
        <w:t>A TTX may require more resources, active plannin</w:t>
      </w:r>
      <w:r w:rsidR="0095235F" w:rsidRPr="002B5BCB">
        <w:t>g time, and staffing than a series of discussion</w:t>
      </w:r>
      <w:r w:rsidR="008E77E0" w:rsidRPr="002B5BCB">
        <w:t>-based</w:t>
      </w:r>
      <w:r w:rsidR="0095235F" w:rsidRPr="002B5BCB">
        <w:t xml:space="preserve"> exercises</w:t>
      </w:r>
      <w:r w:rsidR="00F70071" w:rsidRPr="002B5BCB">
        <w:t>.</w:t>
      </w:r>
    </w:p>
    <w:p w14:paraId="466B5AC9" w14:textId="7BEECB57" w:rsidR="00346FEA" w:rsidRPr="002B5BCB" w:rsidRDefault="00B820BD" w:rsidP="002B5BCB">
      <w:pPr>
        <w:pStyle w:val="ListParagraph"/>
        <w:numPr>
          <w:ilvl w:val="0"/>
          <w:numId w:val="8"/>
        </w:numPr>
        <w:tabs>
          <w:tab w:val="left" w:pos="720"/>
        </w:tabs>
        <w:spacing w:after="240"/>
        <w:ind w:left="720"/>
        <w:contextualSpacing w:val="0"/>
      </w:pPr>
      <w:r w:rsidRPr="002B5BCB">
        <w:t xml:space="preserve">Planners </w:t>
      </w:r>
      <w:r w:rsidR="00346FEA" w:rsidRPr="002B5BCB">
        <w:t xml:space="preserve">can </w:t>
      </w:r>
      <w:r w:rsidR="00A83DFF" w:rsidRPr="002B5BCB">
        <w:t xml:space="preserve">determine the number of </w:t>
      </w:r>
      <w:r w:rsidR="00572C32" w:rsidRPr="002B5BCB">
        <w:t>exercises</w:t>
      </w:r>
      <w:r w:rsidR="00346FEA" w:rsidRPr="002B5BCB">
        <w:t xml:space="preserve"> to include in an </w:t>
      </w:r>
      <w:r w:rsidR="008E77E0" w:rsidRPr="002B5BCB">
        <w:t xml:space="preserve">exercise </w:t>
      </w:r>
      <w:r w:rsidR="0095235F" w:rsidRPr="002B5BCB">
        <w:t xml:space="preserve">series </w:t>
      </w:r>
      <w:r w:rsidR="001749C7" w:rsidRPr="002B5BCB">
        <w:t>based on resources and time</w:t>
      </w:r>
      <w:r w:rsidR="00F70071" w:rsidRPr="002B5BCB">
        <w:t>.</w:t>
      </w:r>
    </w:p>
    <w:p w14:paraId="1F86B9FF" w14:textId="6039A02F" w:rsidR="0095235F" w:rsidRPr="002B5BCB" w:rsidRDefault="00FD418D" w:rsidP="002B5BCB">
      <w:pPr>
        <w:pStyle w:val="ListParagraph"/>
        <w:numPr>
          <w:ilvl w:val="0"/>
          <w:numId w:val="8"/>
        </w:numPr>
        <w:tabs>
          <w:tab w:val="left" w:pos="720"/>
        </w:tabs>
        <w:spacing w:after="240"/>
        <w:ind w:left="720"/>
        <w:contextualSpacing w:val="0"/>
      </w:pPr>
      <w:r w:rsidRPr="002B5BCB">
        <w:t xml:space="preserve">Lessons learned from </w:t>
      </w:r>
      <w:r w:rsidR="00815C87" w:rsidRPr="002B5BCB">
        <w:t>smaller</w:t>
      </w:r>
      <w:r w:rsidR="00A83DFF" w:rsidRPr="002B5BCB">
        <w:t>, discussion-based</w:t>
      </w:r>
      <w:r w:rsidR="00815C87" w:rsidRPr="002B5BCB">
        <w:t xml:space="preserve"> </w:t>
      </w:r>
      <w:r w:rsidR="0095235F" w:rsidRPr="002B5BCB">
        <w:t>exercise</w:t>
      </w:r>
      <w:r w:rsidR="00815C87" w:rsidRPr="002B5BCB">
        <w:t>s</w:t>
      </w:r>
      <w:r w:rsidRPr="002B5BCB">
        <w:t xml:space="preserve"> can be incorporated into pla</w:t>
      </w:r>
      <w:r w:rsidR="001749C7" w:rsidRPr="002B5BCB">
        <w:t>ns and further tested in a TTX</w:t>
      </w:r>
      <w:r w:rsidR="00F70071" w:rsidRPr="002B5BCB">
        <w:t>.</w:t>
      </w:r>
    </w:p>
    <w:p w14:paraId="0E9A3179" w14:textId="77777777" w:rsidR="00324CB2" w:rsidRPr="002B5BCB" w:rsidRDefault="00AA04A0" w:rsidP="002B5BCB">
      <w:pPr>
        <w:pStyle w:val="Heading2"/>
        <w:tabs>
          <w:tab w:val="clear" w:pos="1080"/>
          <w:tab w:val="left" w:pos="540"/>
        </w:tabs>
        <w:spacing w:after="120"/>
        <w:ind w:left="540" w:hanging="540"/>
      </w:pPr>
      <w:bookmarkStart w:id="48" w:name="_Toc434507501"/>
      <w:bookmarkStart w:id="49" w:name="_Toc449444315"/>
      <w:r w:rsidRPr="002B5BCB">
        <w:t>3</w:t>
      </w:r>
      <w:r w:rsidR="00633B6F" w:rsidRPr="002B5BCB">
        <w:t>.2</w:t>
      </w:r>
      <w:r w:rsidRPr="002B5BCB">
        <w:t>.</w:t>
      </w:r>
      <w:r w:rsidR="00572C32" w:rsidRPr="002B5BCB">
        <w:tab/>
      </w:r>
      <w:r w:rsidR="000131D4" w:rsidRPr="002B5BCB">
        <w:t>Design and Development</w:t>
      </w:r>
      <w:bookmarkEnd w:id="48"/>
      <w:bookmarkEnd w:id="49"/>
    </w:p>
    <w:p w14:paraId="4C68AD86" w14:textId="77777777" w:rsidR="0064542A" w:rsidRPr="002B5BCB" w:rsidRDefault="00CC1D5C" w:rsidP="002B5BCB">
      <w:pPr>
        <w:pStyle w:val="Heading3"/>
      </w:pPr>
      <w:bookmarkStart w:id="50" w:name="_Toc434507502"/>
      <w:bookmarkStart w:id="51" w:name="_Toc449444316"/>
      <w:r w:rsidRPr="002B5BCB">
        <w:t xml:space="preserve">Goals and </w:t>
      </w:r>
      <w:r w:rsidR="0064542A" w:rsidRPr="002B5BCB">
        <w:t>Objectives</w:t>
      </w:r>
      <w:bookmarkEnd w:id="50"/>
      <w:bookmarkEnd w:id="51"/>
    </w:p>
    <w:p w14:paraId="66D5BADB" w14:textId="1E2E98E3" w:rsidR="003F72C3" w:rsidRPr="002B5BCB" w:rsidRDefault="00CC1D5C" w:rsidP="002B5BCB">
      <w:pPr>
        <w:spacing w:after="240"/>
      </w:pPr>
      <w:r w:rsidRPr="002B5BCB">
        <w:t>Goals and o</w:t>
      </w:r>
      <w:r w:rsidR="00C66B1D" w:rsidRPr="002B5BCB">
        <w:t>bjectives assist planners in structuring exercise scenarios</w:t>
      </w:r>
      <w:r w:rsidR="008F449F" w:rsidRPr="002B5BCB">
        <w:t>,</w:t>
      </w:r>
      <w:r w:rsidR="00C66B1D" w:rsidRPr="002B5BCB">
        <w:t xml:space="preserve"> serve as a roadmap for conducting an exercise</w:t>
      </w:r>
      <w:r w:rsidR="008F449F" w:rsidRPr="002B5BCB">
        <w:t>, and help</w:t>
      </w:r>
      <w:r w:rsidR="00C66B1D" w:rsidRPr="002B5BCB">
        <w:t xml:space="preserve"> determine if capabilities, capacities, and resources exist to conduct successful exercises. </w:t>
      </w:r>
      <w:r w:rsidR="007852C7" w:rsidRPr="002B5BCB">
        <w:t xml:space="preserve">Each exercise objective should be </w:t>
      </w:r>
      <w:r w:rsidR="00A83DFF" w:rsidRPr="002B5BCB">
        <w:rPr>
          <w:b/>
          <w:bCs/>
        </w:rPr>
        <w:t>s</w:t>
      </w:r>
      <w:r w:rsidR="007852C7" w:rsidRPr="002B5BCB">
        <w:t>pecific</w:t>
      </w:r>
      <w:r w:rsidR="00A83DFF" w:rsidRPr="002B5BCB">
        <w:t>,</w:t>
      </w:r>
      <w:r w:rsidR="007852C7" w:rsidRPr="002B5BCB">
        <w:t xml:space="preserve"> </w:t>
      </w:r>
      <w:r w:rsidR="00A83DFF" w:rsidRPr="002B5BCB">
        <w:rPr>
          <w:b/>
          <w:bCs/>
        </w:rPr>
        <w:t>m</w:t>
      </w:r>
      <w:r w:rsidR="007852C7" w:rsidRPr="002B5BCB">
        <w:t xml:space="preserve">easurable </w:t>
      </w:r>
      <w:r w:rsidR="00A83DFF" w:rsidRPr="002B5BCB">
        <w:rPr>
          <w:b/>
          <w:bCs/>
        </w:rPr>
        <w:t>a</w:t>
      </w:r>
      <w:r w:rsidR="007852C7" w:rsidRPr="002B5BCB">
        <w:t>chievable</w:t>
      </w:r>
      <w:r w:rsidR="00A83DFF" w:rsidRPr="002B5BCB">
        <w:t>,</w:t>
      </w:r>
      <w:r w:rsidR="007852C7" w:rsidRPr="002B5BCB">
        <w:t xml:space="preserve"> </w:t>
      </w:r>
      <w:r w:rsidR="00A83DFF" w:rsidRPr="002B5BCB">
        <w:rPr>
          <w:b/>
          <w:bCs/>
        </w:rPr>
        <w:t>r</w:t>
      </w:r>
      <w:r w:rsidR="007852C7" w:rsidRPr="002B5BCB">
        <w:t>elevant</w:t>
      </w:r>
      <w:r w:rsidR="00A83DFF" w:rsidRPr="002B5BCB">
        <w:t>,</w:t>
      </w:r>
      <w:r w:rsidR="007852C7" w:rsidRPr="002B5BCB">
        <w:t xml:space="preserve"> and </w:t>
      </w:r>
      <w:r w:rsidR="00A83DFF" w:rsidRPr="002B5BCB">
        <w:rPr>
          <w:b/>
          <w:bCs/>
        </w:rPr>
        <w:t>t</w:t>
      </w:r>
      <w:r w:rsidR="007852C7" w:rsidRPr="002B5BCB">
        <w:t xml:space="preserve">ime-oriented, or </w:t>
      </w:r>
      <w:r w:rsidR="007852C7" w:rsidRPr="002B5BCB">
        <w:rPr>
          <w:b/>
        </w:rPr>
        <w:t>SMART</w:t>
      </w:r>
      <w:r w:rsidR="007852C7" w:rsidRPr="002B5BCB">
        <w:t xml:space="preserve">. </w:t>
      </w:r>
    </w:p>
    <w:p w14:paraId="306E40D8" w14:textId="3EDE0D78" w:rsidR="00657DC8" w:rsidRPr="002B5BCB" w:rsidRDefault="00C5081B" w:rsidP="002B5BCB">
      <w:pPr>
        <w:spacing w:after="0"/>
      </w:pPr>
      <w:r w:rsidRPr="002B5BCB">
        <w:t>T</w:t>
      </w:r>
      <w:r w:rsidR="00C66B1D" w:rsidRPr="002B5BCB">
        <w:t xml:space="preserve">he </w:t>
      </w:r>
      <w:r w:rsidR="00A51541" w:rsidRPr="002B5BCB">
        <w:rPr>
          <w:b/>
        </w:rPr>
        <w:t>SMART</w:t>
      </w:r>
      <w:r w:rsidR="00A51541" w:rsidRPr="002B5BCB">
        <w:t xml:space="preserve"> Objectives </w:t>
      </w:r>
      <w:r w:rsidR="002B121F" w:rsidRPr="002B5BCB">
        <w:t>w</w:t>
      </w:r>
      <w:r w:rsidR="00A51541" w:rsidRPr="002B5BCB">
        <w:t xml:space="preserve">orksheet in Appendix </w:t>
      </w:r>
      <w:r w:rsidR="007852C7" w:rsidRPr="002B5BCB">
        <w:t>A</w:t>
      </w:r>
      <w:r w:rsidR="00C66B1D" w:rsidRPr="002B5BCB">
        <w:t xml:space="preserve"> </w:t>
      </w:r>
      <w:r w:rsidRPr="002B5BCB">
        <w:t xml:space="preserve">may </w:t>
      </w:r>
      <w:r w:rsidR="00C66B1D" w:rsidRPr="002B5BCB">
        <w:t xml:space="preserve">be beneficial in helping build </w:t>
      </w:r>
      <w:r w:rsidR="00DE3F8F" w:rsidRPr="002B5BCB">
        <w:t>objectives</w:t>
      </w:r>
      <w:r w:rsidR="00944393" w:rsidRPr="002B5BCB">
        <w:t xml:space="preserve"> for an </w:t>
      </w:r>
      <w:r w:rsidR="008E77E0" w:rsidRPr="002B5BCB">
        <w:t xml:space="preserve">exercise </w:t>
      </w:r>
      <w:r w:rsidR="008F449F" w:rsidRPr="002B5BCB">
        <w:t>series</w:t>
      </w:r>
      <w:r w:rsidR="00944393" w:rsidRPr="002B5BCB">
        <w:t xml:space="preserve"> or TTX</w:t>
      </w:r>
      <w:r w:rsidR="00A51541" w:rsidRPr="002B5BCB">
        <w:t>. Each objective should relate clearly to the goal of the exercise. In addition, aligning objectives with PHEP an</w:t>
      </w:r>
      <w:r w:rsidR="008F449F" w:rsidRPr="002B5BCB">
        <w:t>d HPP capabilities, as shown in the table</w:t>
      </w:r>
      <w:r w:rsidR="00827752" w:rsidRPr="002B5BCB">
        <w:t>s</w:t>
      </w:r>
      <w:r w:rsidR="008F449F" w:rsidRPr="002B5BCB">
        <w:t xml:space="preserve"> below</w:t>
      </w:r>
      <w:r w:rsidR="00A83DFF" w:rsidRPr="002B5BCB">
        <w:t>,</w:t>
      </w:r>
      <w:r w:rsidR="00827752" w:rsidRPr="002B5BCB">
        <w:t xml:space="preserve"> </w:t>
      </w:r>
      <w:r w:rsidR="00A51541" w:rsidRPr="002B5BCB">
        <w:t xml:space="preserve">will help </w:t>
      </w:r>
      <w:r w:rsidR="00827752" w:rsidRPr="002B5BCB">
        <w:t>to</w:t>
      </w:r>
      <w:r w:rsidR="00462EF9" w:rsidRPr="002B5BCB">
        <w:t xml:space="preserve"> integrat</w:t>
      </w:r>
      <w:r w:rsidR="00827752" w:rsidRPr="002B5BCB">
        <w:t>e</w:t>
      </w:r>
      <w:r w:rsidR="00462EF9" w:rsidRPr="002B5BCB">
        <w:t xml:space="preserve"> Ebola exercises into overall preparedness planning efforts</w:t>
      </w:r>
      <w:r w:rsidR="00944393" w:rsidRPr="002B5BCB">
        <w:t>.</w:t>
      </w:r>
    </w:p>
    <w:p w14:paraId="67B79D0B" w14:textId="77777777" w:rsidR="00657DC8" w:rsidRPr="002B5BCB" w:rsidRDefault="00657DC8" w:rsidP="002B5BCB">
      <w:r w:rsidRPr="002B5BCB">
        <w:br w:type="page"/>
      </w:r>
    </w:p>
    <w:p w14:paraId="5D7816EE" w14:textId="77777777" w:rsidR="00A51541" w:rsidRPr="002B5BCB" w:rsidRDefault="007E14A7" w:rsidP="002B5BCB">
      <w:pPr>
        <w:spacing w:after="120"/>
        <w:jc w:val="center"/>
        <w:rPr>
          <w:b/>
        </w:rPr>
      </w:pPr>
      <w:r w:rsidRPr="002B5BCB">
        <w:rPr>
          <w:b/>
        </w:rPr>
        <w:lastRenderedPageBreak/>
        <w:t>Table 1</w:t>
      </w:r>
      <w:r w:rsidR="00A51541" w:rsidRPr="002B5BCB">
        <w:rPr>
          <w:b/>
        </w:rPr>
        <w:t xml:space="preserve">: Example </w:t>
      </w:r>
      <w:r w:rsidR="006C52D5" w:rsidRPr="002B5BCB">
        <w:rPr>
          <w:b/>
        </w:rPr>
        <w:t>Goal and</w:t>
      </w:r>
      <w:r w:rsidR="00AC64D5" w:rsidRPr="002B5BCB">
        <w:rPr>
          <w:b/>
        </w:rPr>
        <w:t xml:space="preserve"> Objective</w:t>
      </w:r>
      <w:r w:rsidR="006C52D5" w:rsidRPr="002B5BCB">
        <w:rPr>
          <w:b/>
        </w:rPr>
        <w:t xml:space="preserve"> </w:t>
      </w:r>
      <w:r w:rsidR="00A51541" w:rsidRPr="002B5BCB">
        <w:rPr>
          <w:b/>
        </w:rPr>
        <w:t xml:space="preserve">with </w:t>
      </w:r>
      <w:r w:rsidR="008F2C7E" w:rsidRPr="002B5BCB">
        <w:rPr>
          <w:b/>
        </w:rPr>
        <w:t xml:space="preserve">PHEP and HPP </w:t>
      </w:r>
      <w:r w:rsidR="00A51541" w:rsidRPr="002B5BCB">
        <w:rPr>
          <w:b/>
        </w:rPr>
        <w:t>Capability Alignment</w:t>
      </w:r>
    </w:p>
    <w:tbl>
      <w:tblPr>
        <w:tblStyle w:val="TableGrid"/>
        <w:tblW w:w="9540" w:type="dxa"/>
        <w:tblLook w:val="04A0" w:firstRow="1" w:lastRow="0" w:firstColumn="1" w:lastColumn="0" w:noHBand="0" w:noVBand="1"/>
        <w:tblDescription w:val="Table 1 provides an example exercise goal and objective along with the Public Health Emergency Preparedness and Hospital Preparedness Program capilities to which they align."/>
      </w:tblPr>
      <w:tblGrid>
        <w:gridCol w:w="1998"/>
        <w:gridCol w:w="7542"/>
      </w:tblGrid>
      <w:tr w:rsidR="007F6729" w:rsidRPr="002B5BCB" w14:paraId="4C35BA21" w14:textId="77777777" w:rsidTr="00961B0C">
        <w:trPr>
          <w:tblHeader/>
        </w:trPr>
        <w:tc>
          <w:tcPr>
            <w:tcW w:w="1998" w:type="dxa"/>
            <w:shd w:val="clear" w:color="auto" w:fill="B8CCE4" w:themeFill="accent1" w:themeFillTint="66"/>
            <w:vAlign w:val="center"/>
            <w:hideMark/>
          </w:tcPr>
          <w:p w14:paraId="631487EB" w14:textId="77777777" w:rsidR="007F6729" w:rsidRPr="002B5BCB" w:rsidRDefault="00B442BC" w:rsidP="002B5BCB">
            <w:pPr>
              <w:spacing w:line="276" w:lineRule="auto"/>
              <w:jc w:val="center"/>
              <w:rPr>
                <w:b/>
                <w:color w:val="B8CCE4" w:themeColor="accent1" w:themeTint="66"/>
                <w:sz w:val="16"/>
                <w:szCs w:val="16"/>
              </w:rPr>
            </w:pPr>
            <w:r w:rsidRPr="002B5BCB">
              <w:rPr>
                <w:b/>
                <w:color w:val="B8CCE4" w:themeColor="accent1" w:themeTint="66"/>
                <w:sz w:val="16"/>
                <w:szCs w:val="16"/>
              </w:rPr>
              <w:t>Element</w:t>
            </w:r>
          </w:p>
        </w:tc>
        <w:tc>
          <w:tcPr>
            <w:tcW w:w="7542" w:type="dxa"/>
            <w:shd w:val="clear" w:color="auto" w:fill="B8CCE4" w:themeFill="accent1" w:themeFillTint="66"/>
            <w:vAlign w:val="center"/>
          </w:tcPr>
          <w:p w14:paraId="25AF2BF2" w14:textId="77777777" w:rsidR="007F6729" w:rsidRPr="002B5BCB" w:rsidRDefault="00B442BC" w:rsidP="002B5BCB">
            <w:pPr>
              <w:spacing w:line="276" w:lineRule="auto"/>
              <w:jc w:val="center"/>
              <w:rPr>
                <w:b/>
                <w:color w:val="B8CCE4" w:themeColor="accent1" w:themeTint="66"/>
                <w:sz w:val="16"/>
                <w:szCs w:val="16"/>
              </w:rPr>
            </w:pPr>
            <w:r w:rsidRPr="002B5BCB">
              <w:rPr>
                <w:b/>
                <w:color w:val="B8CCE4" w:themeColor="accent1" w:themeTint="66"/>
                <w:sz w:val="16"/>
                <w:szCs w:val="16"/>
              </w:rPr>
              <w:t>Description</w:t>
            </w:r>
          </w:p>
        </w:tc>
      </w:tr>
      <w:tr w:rsidR="00AF4EDE" w:rsidRPr="002B5BCB" w14:paraId="7A54BC45" w14:textId="77777777" w:rsidTr="00961B0C">
        <w:tc>
          <w:tcPr>
            <w:tcW w:w="1998" w:type="dxa"/>
            <w:hideMark/>
          </w:tcPr>
          <w:p w14:paraId="44326E50" w14:textId="77777777" w:rsidR="00C66B1D" w:rsidRPr="002B5BCB" w:rsidRDefault="00A51541" w:rsidP="002B5BCB">
            <w:pPr>
              <w:spacing w:before="120" w:after="120" w:line="276" w:lineRule="auto"/>
              <w:rPr>
                <w:sz w:val="22"/>
                <w:szCs w:val="22"/>
              </w:rPr>
            </w:pPr>
            <w:r w:rsidRPr="002B5BCB">
              <w:rPr>
                <w:sz w:val="22"/>
                <w:szCs w:val="22"/>
              </w:rPr>
              <w:t>Goal</w:t>
            </w:r>
          </w:p>
        </w:tc>
        <w:tc>
          <w:tcPr>
            <w:tcW w:w="7542" w:type="dxa"/>
            <w:hideMark/>
          </w:tcPr>
          <w:p w14:paraId="5DBEC33C" w14:textId="336EE511" w:rsidR="00C66B1D" w:rsidRPr="002B5BCB" w:rsidRDefault="000C1743" w:rsidP="002B5BCB">
            <w:pPr>
              <w:spacing w:before="120" w:after="120" w:line="276" w:lineRule="auto"/>
              <w:rPr>
                <w:sz w:val="22"/>
                <w:szCs w:val="22"/>
              </w:rPr>
            </w:pPr>
            <w:r w:rsidRPr="002B5BCB">
              <w:rPr>
                <w:sz w:val="22"/>
                <w:szCs w:val="22"/>
              </w:rPr>
              <w:t xml:space="preserve">Evaluate </w:t>
            </w:r>
            <w:r w:rsidR="00C13DFE" w:rsidRPr="002B5BCB">
              <w:rPr>
                <w:sz w:val="22"/>
                <w:szCs w:val="22"/>
              </w:rPr>
              <w:t xml:space="preserve">the </w:t>
            </w:r>
            <w:r w:rsidR="002B121F" w:rsidRPr="002B5BCB">
              <w:rPr>
                <w:sz w:val="22"/>
                <w:szCs w:val="22"/>
              </w:rPr>
              <w:t>w</w:t>
            </w:r>
            <w:r w:rsidR="00C13DFE" w:rsidRPr="002B5BCB">
              <w:rPr>
                <w:sz w:val="22"/>
                <w:szCs w:val="22"/>
              </w:rPr>
              <w:t xml:space="preserve">aste </w:t>
            </w:r>
            <w:r w:rsidR="002B121F" w:rsidRPr="002B5BCB">
              <w:rPr>
                <w:sz w:val="22"/>
                <w:szCs w:val="22"/>
              </w:rPr>
              <w:t>m</w:t>
            </w:r>
            <w:r w:rsidR="00C13DFE" w:rsidRPr="002B5BCB">
              <w:rPr>
                <w:sz w:val="22"/>
                <w:szCs w:val="22"/>
              </w:rPr>
              <w:t xml:space="preserve">anagement </w:t>
            </w:r>
            <w:r w:rsidRPr="002B5BCB">
              <w:rPr>
                <w:sz w:val="22"/>
                <w:szCs w:val="22"/>
              </w:rPr>
              <w:t xml:space="preserve">element </w:t>
            </w:r>
            <w:r w:rsidR="00C13DFE" w:rsidRPr="002B5BCB">
              <w:rPr>
                <w:sz w:val="22"/>
                <w:szCs w:val="22"/>
              </w:rPr>
              <w:t xml:space="preserve">of </w:t>
            </w:r>
            <w:r w:rsidRPr="002B5BCB">
              <w:rPr>
                <w:sz w:val="22"/>
                <w:szCs w:val="22"/>
              </w:rPr>
              <w:t xml:space="preserve">the </w:t>
            </w:r>
            <w:r w:rsidR="00A51541" w:rsidRPr="002B5BCB">
              <w:rPr>
                <w:sz w:val="22"/>
                <w:szCs w:val="22"/>
              </w:rPr>
              <w:t xml:space="preserve">community </w:t>
            </w:r>
            <w:r w:rsidR="00095DF2" w:rsidRPr="002B5BCB">
              <w:rPr>
                <w:sz w:val="22"/>
                <w:szCs w:val="22"/>
              </w:rPr>
              <w:t xml:space="preserve">Ebola </w:t>
            </w:r>
            <w:r w:rsidR="003F2982" w:rsidRPr="002B5BCB">
              <w:rPr>
                <w:sz w:val="22"/>
                <w:szCs w:val="22"/>
              </w:rPr>
              <w:t>ConOps plan</w:t>
            </w:r>
            <w:r w:rsidR="00F70071" w:rsidRPr="002B5BCB">
              <w:rPr>
                <w:sz w:val="22"/>
                <w:szCs w:val="22"/>
              </w:rPr>
              <w:t>.</w:t>
            </w:r>
          </w:p>
        </w:tc>
      </w:tr>
      <w:tr w:rsidR="00AF4EDE" w:rsidRPr="002B5BCB" w14:paraId="4EDE01B0" w14:textId="77777777" w:rsidTr="00961B0C">
        <w:tc>
          <w:tcPr>
            <w:tcW w:w="1998" w:type="dxa"/>
            <w:hideMark/>
          </w:tcPr>
          <w:p w14:paraId="1FC79D5A" w14:textId="77777777" w:rsidR="00C66B1D" w:rsidRPr="002B5BCB" w:rsidRDefault="00C7794C" w:rsidP="002B5BCB">
            <w:pPr>
              <w:spacing w:before="120" w:after="120" w:line="276" w:lineRule="auto"/>
              <w:rPr>
                <w:sz w:val="22"/>
                <w:szCs w:val="22"/>
              </w:rPr>
            </w:pPr>
            <w:r w:rsidRPr="002B5BCB">
              <w:rPr>
                <w:sz w:val="22"/>
                <w:szCs w:val="22"/>
              </w:rPr>
              <w:t>Objective 1</w:t>
            </w:r>
          </w:p>
        </w:tc>
        <w:tc>
          <w:tcPr>
            <w:tcW w:w="7542" w:type="dxa"/>
            <w:hideMark/>
          </w:tcPr>
          <w:p w14:paraId="47EC49F4" w14:textId="77777777" w:rsidR="00C66B1D" w:rsidRPr="002B5BCB" w:rsidRDefault="00F93CA1" w:rsidP="002B5BCB">
            <w:pPr>
              <w:spacing w:before="120" w:after="120" w:line="276" w:lineRule="auto"/>
              <w:rPr>
                <w:sz w:val="22"/>
                <w:szCs w:val="22"/>
              </w:rPr>
            </w:pPr>
            <w:r w:rsidRPr="002B5BCB">
              <w:rPr>
                <w:sz w:val="22"/>
                <w:szCs w:val="22"/>
              </w:rPr>
              <w:t>Ensure the process for transporting and destroying</w:t>
            </w:r>
            <w:r w:rsidR="007477D3" w:rsidRPr="002B5BCB">
              <w:rPr>
                <w:sz w:val="22"/>
                <w:szCs w:val="22"/>
              </w:rPr>
              <w:t xml:space="preserve"> </w:t>
            </w:r>
            <w:r w:rsidR="00095DF2" w:rsidRPr="002B5BCB">
              <w:rPr>
                <w:sz w:val="22"/>
                <w:szCs w:val="22"/>
              </w:rPr>
              <w:t xml:space="preserve">Ebola-contaminated waste </w:t>
            </w:r>
            <w:r w:rsidRPr="002B5BCB">
              <w:rPr>
                <w:sz w:val="22"/>
                <w:szCs w:val="22"/>
              </w:rPr>
              <w:t xml:space="preserve">allows for the safe and efficient handling of Category-A waste in communities and </w:t>
            </w:r>
            <w:r w:rsidR="00E90E4D" w:rsidRPr="002B5BCB">
              <w:rPr>
                <w:sz w:val="22"/>
                <w:szCs w:val="22"/>
              </w:rPr>
              <w:t>healthcare systems</w:t>
            </w:r>
            <w:r w:rsidR="00F70071" w:rsidRPr="002B5BCB">
              <w:rPr>
                <w:sz w:val="22"/>
                <w:szCs w:val="22"/>
              </w:rPr>
              <w:t>.</w:t>
            </w:r>
          </w:p>
        </w:tc>
      </w:tr>
      <w:tr w:rsidR="00AF4EDE" w:rsidRPr="002B5BCB" w14:paraId="165C8025" w14:textId="77777777" w:rsidTr="00961B0C">
        <w:tc>
          <w:tcPr>
            <w:tcW w:w="1998" w:type="dxa"/>
            <w:hideMark/>
          </w:tcPr>
          <w:p w14:paraId="35F393EE" w14:textId="77777777" w:rsidR="00C66B1D" w:rsidRPr="002B5BCB" w:rsidRDefault="00B24745" w:rsidP="002B5BCB">
            <w:pPr>
              <w:spacing w:before="120" w:after="120" w:line="276" w:lineRule="auto"/>
              <w:rPr>
                <w:sz w:val="22"/>
                <w:szCs w:val="22"/>
              </w:rPr>
            </w:pPr>
            <w:r w:rsidRPr="002B5BCB">
              <w:rPr>
                <w:sz w:val="22"/>
                <w:szCs w:val="22"/>
              </w:rPr>
              <w:t>PHEP/HPP</w:t>
            </w:r>
            <w:r w:rsidR="00C415F7" w:rsidRPr="002B5BCB">
              <w:rPr>
                <w:sz w:val="22"/>
                <w:szCs w:val="22"/>
              </w:rPr>
              <w:t xml:space="preserve"> Capability</w:t>
            </w:r>
          </w:p>
        </w:tc>
        <w:tc>
          <w:tcPr>
            <w:tcW w:w="7542" w:type="dxa"/>
            <w:hideMark/>
          </w:tcPr>
          <w:p w14:paraId="5C7EE6E1" w14:textId="77777777" w:rsidR="00C66B1D" w:rsidRPr="002B5BCB" w:rsidRDefault="009A16C9" w:rsidP="002B5BCB">
            <w:pPr>
              <w:spacing w:before="120" w:after="240" w:line="276" w:lineRule="auto"/>
              <w:rPr>
                <w:sz w:val="22"/>
                <w:szCs w:val="22"/>
              </w:rPr>
            </w:pPr>
            <w:r w:rsidRPr="002B5BCB">
              <w:rPr>
                <w:b/>
                <w:sz w:val="22"/>
                <w:szCs w:val="22"/>
              </w:rPr>
              <w:t xml:space="preserve">Capability </w:t>
            </w:r>
            <w:r w:rsidR="00AC64D5" w:rsidRPr="002B5BCB">
              <w:rPr>
                <w:b/>
                <w:sz w:val="22"/>
                <w:szCs w:val="22"/>
              </w:rPr>
              <w:t xml:space="preserve">  </w:t>
            </w:r>
            <w:r w:rsidRPr="002B5BCB">
              <w:rPr>
                <w:b/>
                <w:sz w:val="22"/>
                <w:szCs w:val="22"/>
              </w:rPr>
              <w:t>1</w:t>
            </w:r>
            <w:r w:rsidRPr="002B5BCB">
              <w:rPr>
                <w:sz w:val="22"/>
                <w:szCs w:val="22"/>
              </w:rPr>
              <w:t xml:space="preserve"> </w:t>
            </w:r>
            <w:r w:rsidR="00EF6586" w:rsidRPr="002B5BCB">
              <w:rPr>
                <w:sz w:val="22"/>
                <w:szCs w:val="22"/>
              </w:rPr>
              <w:t xml:space="preserve">– </w:t>
            </w:r>
            <w:r w:rsidRPr="002B5BCB">
              <w:rPr>
                <w:sz w:val="22"/>
                <w:szCs w:val="22"/>
              </w:rPr>
              <w:t>Community Preparedness/Healthcare System Preparedness</w:t>
            </w:r>
          </w:p>
          <w:p w14:paraId="0B6C2247" w14:textId="40569CB6" w:rsidR="009A16C9" w:rsidRPr="002B5BCB" w:rsidRDefault="009A16C9" w:rsidP="002B5BCB">
            <w:pPr>
              <w:spacing w:after="240" w:line="276" w:lineRule="auto"/>
              <w:rPr>
                <w:sz w:val="22"/>
                <w:szCs w:val="22"/>
              </w:rPr>
            </w:pPr>
            <w:r w:rsidRPr="002B5BCB">
              <w:rPr>
                <w:b/>
                <w:sz w:val="22"/>
                <w:szCs w:val="22"/>
              </w:rPr>
              <w:t xml:space="preserve">Capability </w:t>
            </w:r>
            <w:r w:rsidR="00AC64D5" w:rsidRPr="002B5BCB">
              <w:rPr>
                <w:b/>
                <w:sz w:val="22"/>
                <w:szCs w:val="22"/>
              </w:rPr>
              <w:t xml:space="preserve">  </w:t>
            </w:r>
            <w:r w:rsidRPr="002B5BCB">
              <w:rPr>
                <w:b/>
                <w:sz w:val="22"/>
                <w:szCs w:val="22"/>
              </w:rPr>
              <w:t>3</w:t>
            </w:r>
            <w:r w:rsidRPr="002B5BCB">
              <w:rPr>
                <w:sz w:val="22"/>
                <w:szCs w:val="22"/>
              </w:rPr>
              <w:t xml:space="preserve"> </w:t>
            </w:r>
            <w:r w:rsidR="00EF6586" w:rsidRPr="002B5BCB">
              <w:rPr>
                <w:sz w:val="22"/>
                <w:szCs w:val="22"/>
              </w:rPr>
              <w:t xml:space="preserve">– </w:t>
            </w:r>
            <w:r w:rsidRPr="002B5BCB">
              <w:rPr>
                <w:sz w:val="22"/>
                <w:szCs w:val="22"/>
              </w:rPr>
              <w:t>Emergency Operations Coordination</w:t>
            </w:r>
          </w:p>
          <w:p w14:paraId="4E6BBDC8" w14:textId="77777777" w:rsidR="009A16C9" w:rsidRPr="002B5BCB" w:rsidRDefault="009A16C9" w:rsidP="002B5BCB">
            <w:pPr>
              <w:spacing w:after="120" w:line="276" w:lineRule="auto"/>
              <w:rPr>
                <w:sz w:val="22"/>
                <w:szCs w:val="22"/>
              </w:rPr>
            </w:pPr>
            <w:r w:rsidRPr="002B5BCB">
              <w:rPr>
                <w:b/>
                <w:sz w:val="22"/>
                <w:szCs w:val="22"/>
              </w:rPr>
              <w:t>Capability 14</w:t>
            </w:r>
            <w:r w:rsidRPr="002B5BCB">
              <w:rPr>
                <w:sz w:val="22"/>
                <w:szCs w:val="22"/>
              </w:rPr>
              <w:t xml:space="preserve"> </w:t>
            </w:r>
            <w:r w:rsidR="00EF6586" w:rsidRPr="002B5BCB">
              <w:rPr>
                <w:sz w:val="22"/>
                <w:szCs w:val="22"/>
              </w:rPr>
              <w:t xml:space="preserve">– </w:t>
            </w:r>
            <w:r w:rsidRPr="002B5BCB">
              <w:rPr>
                <w:sz w:val="22"/>
                <w:szCs w:val="22"/>
              </w:rPr>
              <w:t>Responder Safety and Health</w:t>
            </w:r>
          </w:p>
        </w:tc>
      </w:tr>
    </w:tbl>
    <w:p w14:paraId="7F6CEBCE" w14:textId="77777777" w:rsidR="00961B0C" w:rsidRPr="002B5BCB" w:rsidRDefault="00961B0C" w:rsidP="002B5BCB">
      <w:pPr>
        <w:spacing w:before="240" w:after="120"/>
        <w:jc w:val="center"/>
        <w:rPr>
          <w:b/>
        </w:rPr>
      </w:pPr>
      <w:r w:rsidRPr="002B5BCB">
        <w:rPr>
          <w:b/>
        </w:rPr>
        <w:t>Table 2: Example Goal and Objective with PHEP and HPP Capability Alignment</w:t>
      </w:r>
    </w:p>
    <w:tbl>
      <w:tblPr>
        <w:tblStyle w:val="TableGrid"/>
        <w:tblW w:w="0" w:type="auto"/>
        <w:tblLook w:val="04A0" w:firstRow="1" w:lastRow="0" w:firstColumn="1" w:lastColumn="0" w:noHBand="0" w:noVBand="1"/>
        <w:tblDescription w:val="Table 2 provides an example exercise goal and objective along with the Public Health Emergency Preparedness and Hospital Preparedness Program capilities to which they align."/>
      </w:tblPr>
      <w:tblGrid>
        <w:gridCol w:w="1968"/>
        <w:gridCol w:w="7382"/>
      </w:tblGrid>
      <w:tr w:rsidR="00E10E02" w:rsidRPr="002B5BCB" w14:paraId="220B0B8B" w14:textId="77777777" w:rsidTr="00961B0C">
        <w:trPr>
          <w:cantSplit/>
          <w:tblHeader/>
        </w:trPr>
        <w:tc>
          <w:tcPr>
            <w:tcW w:w="1998" w:type="dxa"/>
            <w:shd w:val="clear" w:color="auto" w:fill="B8CCE4" w:themeFill="accent1" w:themeFillTint="66"/>
            <w:vAlign w:val="center"/>
          </w:tcPr>
          <w:p w14:paraId="109F49BB" w14:textId="77777777" w:rsidR="00E10E02" w:rsidRPr="002B5BCB" w:rsidRDefault="00B442BC" w:rsidP="002B5BCB">
            <w:pPr>
              <w:spacing w:line="276" w:lineRule="auto"/>
              <w:jc w:val="center"/>
              <w:rPr>
                <w:b/>
                <w:color w:val="B8CCE4" w:themeColor="accent1" w:themeTint="66"/>
                <w:sz w:val="16"/>
                <w:szCs w:val="16"/>
              </w:rPr>
            </w:pPr>
            <w:r w:rsidRPr="002B5BCB">
              <w:rPr>
                <w:b/>
                <w:color w:val="B8CCE4" w:themeColor="accent1" w:themeTint="66"/>
                <w:sz w:val="16"/>
                <w:szCs w:val="16"/>
              </w:rPr>
              <w:t>Element</w:t>
            </w:r>
          </w:p>
        </w:tc>
        <w:tc>
          <w:tcPr>
            <w:tcW w:w="7578" w:type="dxa"/>
            <w:shd w:val="clear" w:color="auto" w:fill="B8CCE4" w:themeFill="accent1" w:themeFillTint="66"/>
            <w:vAlign w:val="center"/>
          </w:tcPr>
          <w:p w14:paraId="49DC4334" w14:textId="77777777" w:rsidR="00E10E02" w:rsidRPr="002B5BCB" w:rsidRDefault="00B442BC" w:rsidP="002B5BCB">
            <w:pPr>
              <w:spacing w:line="276" w:lineRule="auto"/>
              <w:jc w:val="center"/>
              <w:rPr>
                <w:b/>
                <w:color w:val="B8CCE4" w:themeColor="accent1" w:themeTint="66"/>
                <w:sz w:val="16"/>
                <w:szCs w:val="16"/>
              </w:rPr>
            </w:pPr>
            <w:r w:rsidRPr="002B5BCB">
              <w:rPr>
                <w:b/>
                <w:color w:val="B8CCE4" w:themeColor="accent1" w:themeTint="66"/>
                <w:sz w:val="16"/>
                <w:szCs w:val="16"/>
              </w:rPr>
              <w:t>Description</w:t>
            </w:r>
          </w:p>
        </w:tc>
      </w:tr>
      <w:tr w:rsidR="007F6729" w:rsidRPr="002B5BCB" w14:paraId="0C15590A" w14:textId="77777777" w:rsidTr="00404960">
        <w:tc>
          <w:tcPr>
            <w:tcW w:w="1998" w:type="dxa"/>
          </w:tcPr>
          <w:p w14:paraId="1CC68B52" w14:textId="77777777" w:rsidR="007F6729" w:rsidRPr="002B5BCB" w:rsidRDefault="007F6729" w:rsidP="002B5BCB">
            <w:pPr>
              <w:spacing w:before="120" w:after="120" w:line="276" w:lineRule="auto"/>
              <w:rPr>
                <w:sz w:val="22"/>
                <w:szCs w:val="22"/>
              </w:rPr>
            </w:pPr>
            <w:r w:rsidRPr="002B5BCB">
              <w:rPr>
                <w:sz w:val="22"/>
                <w:szCs w:val="22"/>
              </w:rPr>
              <w:t>Goal</w:t>
            </w:r>
          </w:p>
        </w:tc>
        <w:tc>
          <w:tcPr>
            <w:tcW w:w="7578" w:type="dxa"/>
          </w:tcPr>
          <w:p w14:paraId="07DB88A2" w14:textId="77777777" w:rsidR="007F6729" w:rsidRPr="002B5BCB" w:rsidRDefault="007F6729" w:rsidP="002B5BCB">
            <w:pPr>
              <w:spacing w:before="120" w:after="120" w:line="276" w:lineRule="auto"/>
              <w:rPr>
                <w:sz w:val="22"/>
                <w:szCs w:val="22"/>
              </w:rPr>
            </w:pPr>
            <w:r w:rsidRPr="002B5BCB">
              <w:rPr>
                <w:sz w:val="22"/>
                <w:szCs w:val="22"/>
              </w:rPr>
              <w:t>Evaluate the ability of sectors in the jurisdiction to identify, transport, and care for</w:t>
            </w:r>
            <w:r w:rsidR="00F70071" w:rsidRPr="002B5BCB">
              <w:rPr>
                <w:sz w:val="22"/>
                <w:szCs w:val="22"/>
              </w:rPr>
              <w:t xml:space="preserve"> a patient confirmed with Ebola.</w:t>
            </w:r>
          </w:p>
        </w:tc>
      </w:tr>
      <w:tr w:rsidR="007F6729" w:rsidRPr="002B5BCB" w14:paraId="29AEEE19" w14:textId="77777777" w:rsidTr="00404960">
        <w:tc>
          <w:tcPr>
            <w:tcW w:w="1998" w:type="dxa"/>
          </w:tcPr>
          <w:p w14:paraId="2A05923A" w14:textId="77777777" w:rsidR="007F6729" w:rsidRPr="002B5BCB" w:rsidRDefault="007F6729" w:rsidP="002B5BCB">
            <w:pPr>
              <w:spacing w:before="120" w:after="120" w:line="276" w:lineRule="auto"/>
              <w:rPr>
                <w:sz w:val="22"/>
                <w:szCs w:val="22"/>
              </w:rPr>
            </w:pPr>
            <w:r w:rsidRPr="002B5BCB">
              <w:rPr>
                <w:sz w:val="22"/>
                <w:szCs w:val="22"/>
              </w:rPr>
              <w:t>Objective 1</w:t>
            </w:r>
          </w:p>
        </w:tc>
        <w:tc>
          <w:tcPr>
            <w:tcW w:w="7578" w:type="dxa"/>
          </w:tcPr>
          <w:p w14:paraId="32C77A63" w14:textId="77777777" w:rsidR="007F6729" w:rsidRPr="002B5BCB" w:rsidRDefault="007F6729" w:rsidP="002B5BCB">
            <w:pPr>
              <w:spacing w:before="120" w:after="120" w:line="276" w:lineRule="auto"/>
              <w:rPr>
                <w:sz w:val="22"/>
                <w:szCs w:val="22"/>
              </w:rPr>
            </w:pPr>
            <w:r w:rsidRPr="002B5BCB">
              <w:rPr>
                <w:sz w:val="22"/>
                <w:szCs w:val="22"/>
              </w:rPr>
              <w:t>Identify gaps in the communication and coordination process between hospitals (e.g., frontline, assessment) involved with a person under investigation (PUI) and a patient confirmed with Ebola.</w:t>
            </w:r>
          </w:p>
        </w:tc>
      </w:tr>
      <w:tr w:rsidR="007F6729" w:rsidRPr="002B5BCB" w14:paraId="15162CBE" w14:textId="77777777" w:rsidTr="00404960">
        <w:tc>
          <w:tcPr>
            <w:tcW w:w="1998" w:type="dxa"/>
          </w:tcPr>
          <w:p w14:paraId="36F10F85" w14:textId="77777777" w:rsidR="007F6729" w:rsidRPr="002B5BCB" w:rsidRDefault="007F6729" w:rsidP="002B5BCB">
            <w:pPr>
              <w:spacing w:before="120" w:after="120" w:line="276" w:lineRule="auto"/>
              <w:rPr>
                <w:sz w:val="22"/>
                <w:szCs w:val="22"/>
              </w:rPr>
            </w:pPr>
            <w:r w:rsidRPr="002B5BCB">
              <w:rPr>
                <w:sz w:val="22"/>
                <w:szCs w:val="22"/>
              </w:rPr>
              <w:t>PHEP/HPP Capability</w:t>
            </w:r>
          </w:p>
        </w:tc>
        <w:tc>
          <w:tcPr>
            <w:tcW w:w="7578" w:type="dxa"/>
          </w:tcPr>
          <w:p w14:paraId="58ED445F" w14:textId="77777777" w:rsidR="007F6729" w:rsidRPr="002B5BCB" w:rsidRDefault="007F6729" w:rsidP="002B5BCB">
            <w:pPr>
              <w:spacing w:before="120" w:after="240" w:line="276" w:lineRule="auto"/>
              <w:rPr>
                <w:sz w:val="22"/>
                <w:szCs w:val="22"/>
              </w:rPr>
            </w:pPr>
            <w:r w:rsidRPr="002B5BCB">
              <w:rPr>
                <w:b/>
                <w:sz w:val="22"/>
                <w:szCs w:val="22"/>
              </w:rPr>
              <w:t>Capability   1</w:t>
            </w:r>
            <w:r w:rsidRPr="002B5BCB">
              <w:rPr>
                <w:sz w:val="22"/>
                <w:szCs w:val="22"/>
              </w:rPr>
              <w:t xml:space="preserve"> </w:t>
            </w:r>
            <w:r w:rsidR="00131C7E" w:rsidRPr="002B5BCB">
              <w:rPr>
                <w:sz w:val="22"/>
                <w:szCs w:val="22"/>
              </w:rPr>
              <w:t xml:space="preserve">– </w:t>
            </w:r>
            <w:r w:rsidRPr="002B5BCB">
              <w:rPr>
                <w:sz w:val="22"/>
                <w:szCs w:val="22"/>
              </w:rPr>
              <w:t>Community Preparedness/Healthcare System Preparedness</w:t>
            </w:r>
          </w:p>
          <w:p w14:paraId="2164CF4C" w14:textId="77777777" w:rsidR="007F6729" w:rsidRPr="002B5BCB" w:rsidRDefault="007F6729" w:rsidP="002B5BCB">
            <w:pPr>
              <w:spacing w:after="240" w:line="276" w:lineRule="auto"/>
              <w:rPr>
                <w:sz w:val="22"/>
                <w:szCs w:val="22"/>
              </w:rPr>
            </w:pPr>
            <w:r w:rsidRPr="002B5BCB">
              <w:rPr>
                <w:b/>
                <w:sz w:val="22"/>
                <w:szCs w:val="22"/>
              </w:rPr>
              <w:t>Capability   3</w:t>
            </w:r>
            <w:r w:rsidRPr="002B5BCB">
              <w:rPr>
                <w:sz w:val="22"/>
                <w:szCs w:val="22"/>
              </w:rPr>
              <w:t xml:space="preserve"> </w:t>
            </w:r>
            <w:r w:rsidR="00131C7E" w:rsidRPr="002B5BCB">
              <w:rPr>
                <w:sz w:val="22"/>
                <w:szCs w:val="22"/>
              </w:rPr>
              <w:t xml:space="preserve">– </w:t>
            </w:r>
            <w:r w:rsidRPr="002B5BCB">
              <w:rPr>
                <w:sz w:val="22"/>
                <w:szCs w:val="22"/>
              </w:rPr>
              <w:t>Emergency Operations Coordination</w:t>
            </w:r>
          </w:p>
          <w:p w14:paraId="337167D5" w14:textId="52F2E876" w:rsidR="007F6729" w:rsidRPr="002B5BCB" w:rsidRDefault="007F6729" w:rsidP="002B5BCB">
            <w:pPr>
              <w:spacing w:before="120" w:after="240" w:line="276" w:lineRule="auto"/>
              <w:rPr>
                <w:b/>
                <w:sz w:val="22"/>
                <w:szCs w:val="22"/>
              </w:rPr>
            </w:pPr>
            <w:r w:rsidRPr="002B5BCB">
              <w:rPr>
                <w:b/>
                <w:sz w:val="22"/>
                <w:szCs w:val="22"/>
              </w:rPr>
              <w:t>Capability   6</w:t>
            </w:r>
            <w:r w:rsidRPr="002B5BCB">
              <w:rPr>
                <w:sz w:val="22"/>
                <w:szCs w:val="22"/>
              </w:rPr>
              <w:t xml:space="preserve"> </w:t>
            </w:r>
            <w:r w:rsidR="00131C7E" w:rsidRPr="002B5BCB">
              <w:rPr>
                <w:sz w:val="22"/>
                <w:szCs w:val="22"/>
              </w:rPr>
              <w:t xml:space="preserve">– </w:t>
            </w:r>
            <w:r w:rsidRPr="002B5BCB">
              <w:rPr>
                <w:sz w:val="22"/>
                <w:szCs w:val="22"/>
              </w:rPr>
              <w:t>Information Sharing</w:t>
            </w:r>
          </w:p>
          <w:p w14:paraId="20A92C53" w14:textId="77777777" w:rsidR="007F6729" w:rsidRPr="002B5BCB" w:rsidRDefault="007F6729" w:rsidP="002B5BCB">
            <w:pPr>
              <w:spacing w:before="120" w:after="120" w:line="276" w:lineRule="auto"/>
              <w:rPr>
                <w:b/>
                <w:sz w:val="22"/>
                <w:szCs w:val="22"/>
              </w:rPr>
            </w:pPr>
            <w:r w:rsidRPr="002B5BCB">
              <w:rPr>
                <w:b/>
                <w:sz w:val="22"/>
                <w:szCs w:val="22"/>
              </w:rPr>
              <w:t>Capability 14</w:t>
            </w:r>
            <w:r w:rsidRPr="002B5BCB">
              <w:rPr>
                <w:sz w:val="22"/>
                <w:szCs w:val="22"/>
              </w:rPr>
              <w:t xml:space="preserve"> </w:t>
            </w:r>
            <w:r w:rsidR="00131C7E" w:rsidRPr="002B5BCB">
              <w:rPr>
                <w:sz w:val="22"/>
                <w:szCs w:val="22"/>
              </w:rPr>
              <w:t xml:space="preserve">– </w:t>
            </w:r>
            <w:r w:rsidRPr="002B5BCB">
              <w:rPr>
                <w:sz w:val="22"/>
                <w:szCs w:val="22"/>
              </w:rPr>
              <w:t>Responder Safety and Health</w:t>
            </w:r>
            <w:r w:rsidRPr="002B5BCB">
              <w:rPr>
                <w:b/>
                <w:sz w:val="22"/>
                <w:szCs w:val="22"/>
              </w:rPr>
              <w:t xml:space="preserve"> </w:t>
            </w:r>
          </w:p>
        </w:tc>
      </w:tr>
    </w:tbl>
    <w:p w14:paraId="59CEA226" w14:textId="77777777" w:rsidR="00D23FA6" w:rsidRPr="002B5BCB" w:rsidRDefault="00D23FA6" w:rsidP="002B5BCB">
      <w:pPr>
        <w:pStyle w:val="Heading3"/>
        <w:spacing w:before="240"/>
      </w:pPr>
      <w:bookmarkStart w:id="52" w:name="_Toc434507503"/>
      <w:bookmarkStart w:id="53" w:name="_Toc449444317"/>
      <w:r w:rsidRPr="002B5BCB">
        <w:t>Scenario</w:t>
      </w:r>
      <w:r w:rsidR="003B44F9" w:rsidRPr="002B5BCB">
        <w:t>s</w:t>
      </w:r>
      <w:r w:rsidR="002A44C3" w:rsidRPr="002B5BCB">
        <w:t xml:space="preserve"> and Key System Elements</w:t>
      </w:r>
      <w:bookmarkEnd w:id="52"/>
      <w:bookmarkEnd w:id="53"/>
    </w:p>
    <w:p w14:paraId="672F753A" w14:textId="2C63D585" w:rsidR="00657DC8" w:rsidRPr="002B5BCB" w:rsidRDefault="00D23FA6" w:rsidP="002B5BCB">
      <w:pPr>
        <w:spacing w:after="0"/>
      </w:pPr>
      <w:r w:rsidRPr="002B5BCB">
        <w:t>The scenario is an essential part of exercises because it drives the exercise play. Jurisdictions should choose scenarios that are risk</w:t>
      </w:r>
      <w:r w:rsidR="009643A1" w:rsidRPr="002B5BCB">
        <w:t>-</w:t>
      </w:r>
      <w:r w:rsidRPr="002B5BCB">
        <w:t>based, realistic, challenging</w:t>
      </w:r>
      <w:r w:rsidR="008F449F" w:rsidRPr="002B5BCB">
        <w:t>, and</w:t>
      </w:r>
      <w:r w:rsidR="00BD2734" w:rsidRPr="002B5BCB">
        <w:t>,</w:t>
      </w:r>
      <w:r w:rsidR="008F449F" w:rsidRPr="002B5BCB">
        <w:t xml:space="preserve"> most importantly, include</w:t>
      </w:r>
      <w:r w:rsidRPr="002B5BCB">
        <w:t xml:space="preserve"> conditions for participants to demonstrate proficiency and competency based on the Ebola </w:t>
      </w:r>
      <w:r w:rsidR="003F2982" w:rsidRPr="002B5BCB">
        <w:t>ConOps plan</w:t>
      </w:r>
      <w:r w:rsidR="003B44F9" w:rsidRPr="002B5BCB">
        <w:t xml:space="preserve"> </w:t>
      </w:r>
      <w:r w:rsidR="002A44C3" w:rsidRPr="002B5BCB">
        <w:t xml:space="preserve">key system </w:t>
      </w:r>
      <w:r w:rsidR="003B44F9" w:rsidRPr="002B5BCB">
        <w:t>elements</w:t>
      </w:r>
      <w:r w:rsidRPr="002B5BCB">
        <w:t>.</w:t>
      </w:r>
      <w:r w:rsidR="00A46043" w:rsidRPr="002B5BCB">
        <w:t xml:space="preserve"> </w:t>
      </w:r>
      <w:r w:rsidR="008F449F" w:rsidRPr="002B5BCB">
        <w:t xml:space="preserve">Table </w:t>
      </w:r>
      <w:r w:rsidR="00BB1DE1" w:rsidRPr="002B5BCB">
        <w:t xml:space="preserve">3 </w:t>
      </w:r>
      <w:r w:rsidR="00AA04A0" w:rsidRPr="002B5BCB">
        <w:t>contains</w:t>
      </w:r>
      <w:r w:rsidR="008F449F" w:rsidRPr="002B5BCB">
        <w:t xml:space="preserve"> </w:t>
      </w:r>
      <w:r w:rsidRPr="002B5BCB">
        <w:t xml:space="preserve">examples of Ebola </w:t>
      </w:r>
      <w:r w:rsidR="003F2982" w:rsidRPr="002B5BCB">
        <w:t>ConOps plan</w:t>
      </w:r>
      <w:r w:rsidRPr="002B5BCB">
        <w:t xml:space="preserve"> </w:t>
      </w:r>
      <w:r w:rsidR="002A44C3" w:rsidRPr="002B5BCB">
        <w:t xml:space="preserve">key system </w:t>
      </w:r>
      <w:r w:rsidR="008F449F" w:rsidRPr="002B5BCB">
        <w:t>elements</w:t>
      </w:r>
      <w:r w:rsidR="00765672" w:rsidRPr="002B5BCB">
        <w:t xml:space="preserve"> and a description of the focus for that element</w:t>
      </w:r>
      <w:r w:rsidR="008F449F" w:rsidRPr="002B5BCB">
        <w:t xml:space="preserve">. These examples correlate directly </w:t>
      </w:r>
      <w:r w:rsidR="00F05B49" w:rsidRPr="002B5BCB">
        <w:t xml:space="preserve">with </w:t>
      </w:r>
      <w:r w:rsidR="008F449F" w:rsidRPr="002B5BCB">
        <w:t xml:space="preserve">the modules outlined in Chapter </w:t>
      </w:r>
      <w:r w:rsidR="00AA04A0" w:rsidRPr="002B5BCB">
        <w:t>4</w:t>
      </w:r>
      <w:r w:rsidR="008F449F" w:rsidRPr="002B5BCB">
        <w:t xml:space="preserve">. </w:t>
      </w:r>
      <w:r w:rsidR="00F01467" w:rsidRPr="002B5BCB">
        <w:t>Key system e</w:t>
      </w:r>
      <w:r w:rsidR="008F449F" w:rsidRPr="002B5BCB">
        <w:t>lements can be used as a foundation for creating exercise scenarios</w:t>
      </w:r>
      <w:r w:rsidR="00410CB8" w:rsidRPr="002B5BCB">
        <w:t xml:space="preserve">. Example exercise scenarios </w:t>
      </w:r>
      <w:r w:rsidR="00BD2734" w:rsidRPr="002B5BCB">
        <w:t xml:space="preserve">also </w:t>
      </w:r>
      <w:r w:rsidR="00410CB8" w:rsidRPr="002B5BCB">
        <w:t xml:space="preserve">are outlined in Chapter </w:t>
      </w:r>
      <w:r w:rsidR="00AA04A0" w:rsidRPr="002B5BCB">
        <w:t>4</w:t>
      </w:r>
      <w:r w:rsidR="00410CB8" w:rsidRPr="002B5BCB">
        <w:t>.</w:t>
      </w:r>
    </w:p>
    <w:p w14:paraId="0D030AD0" w14:textId="77777777" w:rsidR="00657DC8" w:rsidRPr="002B5BCB" w:rsidRDefault="00657DC8" w:rsidP="002B5BCB">
      <w:r w:rsidRPr="002B5BCB">
        <w:br w:type="page"/>
      </w:r>
    </w:p>
    <w:p w14:paraId="22B121B7" w14:textId="77777777" w:rsidR="008F449F" w:rsidRPr="002B5BCB" w:rsidRDefault="007E14A7" w:rsidP="002B5BCB">
      <w:pPr>
        <w:spacing w:after="120"/>
        <w:jc w:val="center"/>
        <w:rPr>
          <w:b/>
        </w:rPr>
      </w:pPr>
      <w:r w:rsidRPr="002B5BCB">
        <w:rPr>
          <w:b/>
        </w:rPr>
        <w:lastRenderedPageBreak/>
        <w:t xml:space="preserve">Table </w:t>
      </w:r>
      <w:r w:rsidR="006B4127" w:rsidRPr="002B5BCB">
        <w:rPr>
          <w:b/>
        </w:rPr>
        <w:t>3</w:t>
      </w:r>
      <w:r w:rsidR="008F449F" w:rsidRPr="002B5BCB">
        <w:rPr>
          <w:b/>
        </w:rPr>
        <w:t>: Example ConOps Plan Elements</w:t>
      </w:r>
    </w:p>
    <w:tbl>
      <w:tblPr>
        <w:tblStyle w:val="TableGrid"/>
        <w:tblW w:w="0" w:type="auto"/>
        <w:tblLook w:val="04A0" w:firstRow="1" w:lastRow="0" w:firstColumn="1" w:lastColumn="0" w:noHBand="0" w:noVBand="1"/>
        <w:tblDescription w:val="Table 2 provides examples of ConOps plan elements and a description of each example element."/>
      </w:tblPr>
      <w:tblGrid>
        <w:gridCol w:w="3618"/>
        <w:gridCol w:w="5732"/>
      </w:tblGrid>
      <w:tr w:rsidR="008F449F" w:rsidRPr="002B5BCB" w14:paraId="51BAAA28" w14:textId="77777777" w:rsidTr="00657DC8">
        <w:trPr>
          <w:tblHeader/>
        </w:trPr>
        <w:tc>
          <w:tcPr>
            <w:tcW w:w="3618" w:type="dxa"/>
            <w:shd w:val="clear" w:color="auto" w:fill="B8CCE4" w:themeFill="accent1" w:themeFillTint="66"/>
          </w:tcPr>
          <w:p w14:paraId="006735B0" w14:textId="77777777" w:rsidR="008F449F" w:rsidRPr="002B5BCB" w:rsidRDefault="008F449F" w:rsidP="002B5BCB">
            <w:pPr>
              <w:spacing w:before="120" w:after="120" w:line="276" w:lineRule="auto"/>
              <w:rPr>
                <w:b/>
              </w:rPr>
            </w:pPr>
            <w:r w:rsidRPr="002B5BCB">
              <w:rPr>
                <w:b/>
              </w:rPr>
              <w:t>Element</w:t>
            </w:r>
          </w:p>
        </w:tc>
        <w:tc>
          <w:tcPr>
            <w:tcW w:w="5732" w:type="dxa"/>
            <w:shd w:val="clear" w:color="auto" w:fill="B8CCE4" w:themeFill="accent1" w:themeFillTint="66"/>
          </w:tcPr>
          <w:p w14:paraId="12834A00" w14:textId="77777777" w:rsidR="008F449F" w:rsidRPr="002B5BCB" w:rsidRDefault="008F449F" w:rsidP="002B5BCB">
            <w:pPr>
              <w:spacing w:before="120" w:after="120" w:line="276" w:lineRule="auto"/>
              <w:rPr>
                <w:b/>
              </w:rPr>
            </w:pPr>
            <w:r w:rsidRPr="002B5BCB">
              <w:rPr>
                <w:b/>
              </w:rPr>
              <w:t>Description</w:t>
            </w:r>
          </w:p>
        </w:tc>
      </w:tr>
      <w:tr w:rsidR="008F449F" w:rsidRPr="002B5BCB" w14:paraId="46AC7773" w14:textId="77777777" w:rsidTr="00657DC8">
        <w:tc>
          <w:tcPr>
            <w:tcW w:w="3618" w:type="dxa"/>
          </w:tcPr>
          <w:p w14:paraId="011EA5AB" w14:textId="77777777" w:rsidR="008F449F" w:rsidRPr="002B5BCB" w:rsidRDefault="00B91001" w:rsidP="002B5BCB">
            <w:pPr>
              <w:spacing w:before="120" w:after="120" w:line="276" w:lineRule="auto"/>
              <w:rPr>
                <w:sz w:val="22"/>
                <w:szCs w:val="22"/>
              </w:rPr>
            </w:pPr>
            <w:r w:rsidRPr="002B5BCB">
              <w:rPr>
                <w:sz w:val="22"/>
                <w:szCs w:val="22"/>
              </w:rPr>
              <w:t>Public Health Monitoring and Movement</w:t>
            </w:r>
            <w:r w:rsidR="00765672" w:rsidRPr="002B5BCB">
              <w:rPr>
                <w:sz w:val="22"/>
                <w:szCs w:val="22"/>
              </w:rPr>
              <w:t>/Isolation and Quarantine</w:t>
            </w:r>
          </w:p>
        </w:tc>
        <w:tc>
          <w:tcPr>
            <w:tcW w:w="5732" w:type="dxa"/>
          </w:tcPr>
          <w:p w14:paraId="0FC654B6" w14:textId="77777777" w:rsidR="008F449F" w:rsidRPr="002B5BCB" w:rsidRDefault="00765672" w:rsidP="002B5BCB">
            <w:pPr>
              <w:spacing w:before="120" w:after="120" w:line="276" w:lineRule="auto"/>
              <w:rPr>
                <w:sz w:val="22"/>
                <w:szCs w:val="22"/>
              </w:rPr>
            </w:pPr>
            <w:r w:rsidRPr="002B5BCB">
              <w:rPr>
                <w:sz w:val="22"/>
                <w:szCs w:val="22"/>
              </w:rPr>
              <w:t>Description of the process within the jurisdiction for identifying, tracking, i</w:t>
            </w:r>
            <w:r w:rsidR="00BD2734" w:rsidRPr="002B5BCB">
              <w:rPr>
                <w:sz w:val="22"/>
                <w:szCs w:val="22"/>
              </w:rPr>
              <w:t>solating, and quarantining PUIs</w:t>
            </w:r>
            <w:r w:rsidR="00F70071" w:rsidRPr="002B5BCB">
              <w:rPr>
                <w:sz w:val="22"/>
                <w:szCs w:val="22"/>
              </w:rPr>
              <w:t>.</w:t>
            </w:r>
          </w:p>
        </w:tc>
      </w:tr>
      <w:tr w:rsidR="008F449F" w:rsidRPr="002B5BCB" w14:paraId="2EB7CD3A" w14:textId="77777777" w:rsidTr="00657DC8">
        <w:tc>
          <w:tcPr>
            <w:tcW w:w="3618" w:type="dxa"/>
          </w:tcPr>
          <w:p w14:paraId="616F57FF" w14:textId="77777777" w:rsidR="008F449F" w:rsidRPr="002B5BCB" w:rsidRDefault="00B70648" w:rsidP="002B5BCB">
            <w:pPr>
              <w:spacing w:before="240" w:after="120" w:line="276" w:lineRule="auto"/>
              <w:rPr>
                <w:sz w:val="22"/>
                <w:szCs w:val="22"/>
              </w:rPr>
            </w:pPr>
            <w:r w:rsidRPr="002B5BCB">
              <w:rPr>
                <w:sz w:val="22"/>
                <w:szCs w:val="22"/>
              </w:rPr>
              <w:t xml:space="preserve">EMS Support for the </w:t>
            </w:r>
            <w:r w:rsidR="008F449F" w:rsidRPr="002B5BCB">
              <w:rPr>
                <w:sz w:val="22"/>
                <w:szCs w:val="22"/>
              </w:rPr>
              <w:t>Transport</w:t>
            </w:r>
            <w:r w:rsidRPr="002B5BCB">
              <w:rPr>
                <w:sz w:val="22"/>
                <w:szCs w:val="22"/>
              </w:rPr>
              <w:t xml:space="preserve"> of PUIs or confirmed with Ebola</w:t>
            </w:r>
          </w:p>
        </w:tc>
        <w:tc>
          <w:tcPr>
            <w:tcW w:w="5732" w:type="dxa"/>
          </w:tcPr>
          <w:p w14:paraId="078FB24C" w14:textId="77777777" w:rsidR="008F449F" w:rsidRPr="002B5BCB" w:rsidRDefault="00F05B49" w:rsidP="002B5BCB">
            <w:pPr>
              <w:spacing w:before="120" w:after="120" w:line="276" w:lineRule="auto"/>
              <w:rPr>
                <w:sz w:val="22"/>
                <w:szCs w:val="22"/>
              </w:rPr>
            </w:pPr>
            <w:r w:rsidRPr="002B5BCB">
              <w:rPr>
                <w:sz w:val="22"/>
                <w:szCs w:val="22"/>
              </w:rPr>
              <w:t>Coordination of t</w:t>
            </w:r>
            <w:r w:rsidR="008F449F" w:rsidRPr="002B5BCB">
              <w:rPr>
                <w:sz w:val="22"/>
                <w:szCs w:val="22"/>
              </w:rPr>
              <w:t xml:space="preserve">ransport </w:t>
            </w:r>
            <w:r w:rsidR="00B70648" w:rsidRPr="002B5BCB">
              <w:rPr>
                <w:sz w:val="22"/>
                <w:szCs w:val="22"/>
              </w:rPr>
              <w:t xml:space="preserve">by EMS </w:t>
            </w:r>
            <w:r w:rsidR="008F449F" w:rsidRPr="002B5BCB">
              <w:rPr>
                <w:sz w:val="22"/>
                <w:szCs w:val="22"/>
              </w:rPr>
              <w:t xml:space="preserve">for </w:t>
            </w:r>
            <w:r w:rsidR="00B2526A" w:rsidRPr="002B5BCB">
              <w:rPr>
                <w:sz w:val="22"/>
                <w:szCs w:val="22"/>
              </w:rPr>
              <w:t>PUIs</w:t>
            </w:r>
            <w:r w:rsidR="008F449F" w:rsidRPr="002B5BCB">
              <w:rPr>
                <w:sz w:val="22"/>
                <w:szCs w:val="22"/>
              </w:rPr>
              <w:t xml:space="preserve"> or </w:t>
            </w:r>
            <w:r w:rsidRPr="002B5BCB">
              <w:rPr>
                <w:sz w:val="22"/>
                <w:szCs w:val="22"/>
              </w:rPr>
              <w:t>p</w:t>
            </w:r>
            <w:r w:rsidR="00AC64D5" w:rsidRPr="002B5BCB">
              <w:rPr>
                <w:sz w:val="22"/>
                <w:szCs w:val="22"/>
              </w:rPr>
              <w:t xml:space="preserve">atients </w:t>
            </w:r>
            <w:r w:rsidRPr="002B5BCB">
              <w:rPr>
                <w:sz w:val="22"/>
                <w:szCs w:val="22"/>
              </w:rPr>
              <w:t>c</w:t>
            </w:r>
            <w:r w:rsidR="008F449F" w:rsidRPr="002B5BCB">
              <w:rPr>
                <w:sz w:val="22"/>
                <w:szCs w:val="22"/>
              </w:rPr>
              <w:t xml:space="preserve">onfirmed with Ebola </w:t>
            </w:r>
            <w:r w:rsidR="00B70648" w:rsidRPr="002B5BCB">
              <w:rPr>
                <w:sz w:val="22"/>
                <w:szCs w:val="22"/>
              </w:rPr>
              <w:t>both at the jurisdicti</w:t>
            </w:r>
            <w:r w:rsidR="00BD2734" w:rsidRPr="002B5BCB">
              <w:rPr>
                <w:sz w:val="22"/>
                <w:szCs w:val="22"/>
              </w:rPr>
              <w:t>on level and at the local level</w:t>
            </w:r>
            <w:r w:rsidR="00F70071" w:rsidRPr="002B5BCB">
              <w:rPr>
                <w:sz w:val="22"/>
                <w:szCs w:val="22"/>
              </w:rPr>
              <w:t>.</w:t>
            </w:r>
          </w:p>
        </w:tc>
      </w:tr>
      <w:tr w:rsidR="008F449F" w:rsidRPr="002B5BCB" w14:paraId="1209F1E2" w14:textId="77777777" w:rsidTr="00657DC8">
        <w:tc>
          <w:tcPr>
            <w:tcW w:w="3618" w:type="dxa"/>
          </w:tcPr>
          <w:p w14:paraId="5C48E5B6" w14:textId="77777777" w:rsidR="008F449F" w:rsidRPr="002B5BCB" w:rsidRDefault="008F449F" w:rsidP="002B5BCB">
            <w:pPr>
              <w:spacing w:before="480" w:after="120" w:line="276" w:lineRule="auto"/>
              <w:rPr>
                <w:sz w:val="22"/>
                <w:szCs w:val="22"/>
              </w:rPr>
            </w:pPr>
            <w:r w:rsidRPr="002B5BCB">
              <w:rPr>
                <w:sz w:val="22"/>
                <w:szCs w:val="22"/>
              </w:rPr>
              <w:t>Waste Management</w:t>
            </w:r>
          </w:p>
        </w:tc>
        <w:tc>
          <w:tcPr>
            <w:tcW w:w="5732" w:type="dxa"/>
          </w:tcPr>
          <w:p w14:paraId="73A1676F" w14:textId="77777777" w:rsidR="008F449F" w:rsidRPr="002B5BCB" w:rsidRDefault="008F449F" w:rsidP="002B5BCB">
            <w:pPr>
              <w:spacing w:before="120" w:after="120" w:line="276" w:lineRule="auto"/>
              <w:rPr>
                <w:sz w:val="22"/>
                <w:szCs w:val="22"/>
              </w:rPr>
            </w:pPr>
            <w:r w:rsidRPr="002B5BCB">
              <w:rPr>
                <w:sz w:val="22"/>
                <w:szCs w:val="22"/>
              </w:rPr>
              <w:t xml:space="preserve">Coordination for the packaging and transport of waste material generated during the care of a patient confirmed </w:t>
            </w:r>
            <w:r w:rsidR="00AC64D5" w:rsidRPr="002B5BCB">
              <w:rPr>
                <w:sz w:val="22"/>
                <w:szCs w:val="22"/>
              </w:rPr>
              <w:t xml:space="preserve">with </w:t>
            </w:r>
            <w:r w:rsidRPr="002B5BCB">
              <w:rPr>
                <w:sz w:val="22"/>
                <w:szCs w:val="22"/>
              </w:rPr>
              <w:t>Ebola</w:t>
            </w:r>
            <w:r w:rsidR="00B70648" w:rsidRPr="002B5BCB">
              <w:rPr>
                <w:sz w:val="22"/>
                <w:szCs w:val="22"/>
              </w:rPr>
              <w:t xml:space="preserve"> or at sites outside the hospital where a </w:t>
            </w:r>
            <w:r w:rsidR="00F05B49" w:rsidRPr="002B5BCB">
              <w:rPr>
                <w:sz w:val="22"/>
                <w:szCs w:val="22"/>
              </w:rPr>
              <w:t xml:space="preserve">patient </w:t>
            </w:r>
            <w:r w:rsidR="00B70648" w:rsidRPr="002B5BCB">
              <w:rPr>
                <w:sz w:val="22"/>
                <w:szCs w:val="22"/>
              </w:rPr>
              <w:t xml:space="preserve">confirmed </w:t>
            </w:r>
            <w:r w:rsidR="00F05B49" w:rsidRPr="002B5BCB">
              <w:rPr>
                <w:sz w:val="22"/>
                <w:szCs w:val="22"/>
              </w:rPr>
              <w:t xml:space="preserve">with </w:t>
            </w:r>
            <w:r w:rsidR="00B70648" w:rsidRPr="002B5BCB">
              <w:rPr>
                <w:sz w:val="22"/>
                <w:szCs w:val="22"/>
              </w:rPr>
              <w:t>E</w:t>
            </w:r>
            <w:r w:rsidR="00BD2734" w:rsidRPr="002B5BCB">
              <w:rPr>
                <w:sz w:val="22"/>
                <w:szCs w:val="22"/>
              </w:rPr>
              <w:t>bola visited</w:t>
            </w:r>
            <w:r w:rsidR="00F70071" w:rsidRPr="002B5BCB">
              <w:rPr>
                <w:sz w:val="22"/>
                <w:szCs w:val="22"/>
              </w:rPr>
              <w:t>.</w:t>
            </w:r>
          </w:p>
        </w:tc>
      </w:tr>
      <w:tr w:rsidR="008F449F" w:rsidRPr="002B5BCB" w14:paraId="20C33033" w14:textId="77777777" w:rsidTr="00657DC8">
        <w:tc>
          <w:tcPr>
            <w:tcW w:w="3618" w:type="dxa"/>
          </w:tcPr>
          <w:p w14:paraId="22911597" w14:textId="77777777" w:rsidR="008F449F" w:rsidRPr="002B5BCB" w:rsidRDefault="008F449F" w:rsidP="002B5BCB">
            <w:pPr>
              <w:spacing w:before="480" w:after="120" w:line="276" w:lineRule="auto"/>
              <w:rPr>
                <w:sz w:val="22"/>
                <w:szCs w:val="22"/>
              </w:rPr>
            </w:pPr>
            <w:r w:rsidRPr="002B5BCB">
              <w:rPr>
                <w:sz w:val="22"/>
                <w:szCs w:val="22"/>
              </w:rPr>
              <w:t>Laboratory Services</w:t>
            </w:r>
          </w:p>
        </w:tc>
        <w:tc>
          <w:tcPr>
            <w:tcW w:w="5732" w:type="dxa"/>
          </w:tcPr>
          <w:p w14:paraId="32F5F4F5" w14:textId="77777777" w:rsidR="008F449F" w:rsidRPr="002B5BCB" w:rsidRDefault="008F449F" w:rsidP="002B5BCB">
            <w:pPr>
              <w:spacing w:before="120" w:after="120" w:line="276" w:lineRule="auto"/>
              <w:rPr>
                <w:sz w:val="22"/>
                <w:szCs w:val="22"/>
              </w:rPr>
            </w:pPr>
            <w:r w:rsidRPr="002B5BCB">
              <w:rPr>
                <w:sz w:val="22"/>
                <w:szCs w:val="22"/>
              </w:rPr>
              <w:t xml:space="preserve">Coordination of collecting, packaging, and shipping samples from a PUI or patient confirmed </w:t>
            </w:r>
            <w:r w:rsidR="00F05B49" w:rsidRPr="002B5BCB">
              <w:rPr>
                <w:sz w:val="22"/>
                <w:szCs w:val="22"/>
              </w:rPr>
              <w:t>with</w:t>
            </w:r>
            <w:r w:rsidRPr="002B5BCB">
              <w:rPr>
                <w:sz w:val="22"/>
                <w:szCs w:val="22"/>
              </w:rPr>
              <w:t xml:space="preserve"> Ebola to the state's public health laboratory or the jurisdiction's nearest Laboratory Response Network (LRN) laboratory</w:t>
            </w:r>
            <w:r w:rsidR="00B70648" w:rsidRPr="002B5BCB">
              <w:rPr>
                <w:sz w:val="22"/>
                <w:szCs w:val="22"/>
              </w:rPr>
              <w:t xml:space="preserve"> for</w:t>
            </w:r>
            <w:r w:rsidR="00BD2734" w:rsidRPr="002B5BCB">
              <w:rPr>
                <w:sz w:val="22"/>
                <w:szCs w:val="22"/>
              </w:rPr>
              <w:t xml:space="preserve"> testing</w:t>
            </w:r>
            <w:r w:rsidR="00F70071" w:rsidRPr="002B5BCB">
              <w:rPr>
                <w:sz w:val="22"/>
                <w:szCs w:val="22"/>
              </w:rPr>
              <w:t>.</w:t>
            </w:r>
          </w:p>
        </w:tc>
      </w:tr>
    </w:tbl>
    <w:p w14:paraId="1D36DD40" w14:textId="77777777" w:rsidR="00D23FA6" w:rsidRPr="002B5BCB" w:rsidRDefault="00D23FA6" w:rsidP="002B5BCB">
      <w:pPr>
        <w:pStyle w:val="Heading3"/>
        <w:spacing w:before="240"/>
      </w:pPr>
      <w:bookmarkStart w:id="54" w:name="_Toc434507504"/>
      <w:bookmarkStart w:id="55" w:name="_Toc449444318"/>
      <w:r w:rsidRPr="002B5BCB">
        <w:t>Participants</w:t>
      </w:r>
      <w:bookmarkEnd w:id="54"/>
      <w:bookmarkEnd w:id="55"/>
    </w:p>
    <w:p w14:paraId="5CD29752" w14:textId="77777777" w:rsidR="00E56147" w:rsidRPr="002B5BCB" w:rsidRDefault="00E56147" w:rsidP="002B5BCB">
      <w:pPr>
        <w:spacing w:after="240"/>
      </w:pPr>
      <w:r w:rsidRPr="002B5BCB">
        <w:t>Partner engagement is crucial for the success of any exercise. During the development process, consider the following strategies for engaging exercise participa</w:t>
      </w:r>
      <w:r w:rsidR="00D12455" w:rsidRPr="002B5BCB">
        <w:t>nts from partner organizations</w:t>
      </w:r>
      <w:r w:rsidR="006C4467" w:rsidRPr="002B5BCB">
        <w:t>.</w:t>
      </w:r>
    </w:p>
    <w:p w14:paraId="1604120A" w14:textId="1C3EE9A2" w:rsidR="00E56147" w:rsidRPr="002B5BCB" w:rsidRDefault="00E56147" w:rsidP="002B5BCB">
      <w:pPr>
        <w:pStyle w:val="ListParagraph"/>
        <w:numPr>
          <w:ilvl w:val="0"/>
          <w:numId w:val="3"/>
        </w:numPr>
        <w:tabs>
          <w:tab w:val="left" w:pos="720"/>
        </w:tabs>
        <w:spacing w:after="240"/>
        <w:contextualSpacing w:val="0"/>
      </w:pPr>
      <w:r w:rsidRPr="002B5BCB">
        <w:t xml:space="preserve">Involve partner agencies in </w:t>
      </w:r>
      <w:r w:rsidR="009A7C63" w:rsidRPr="002B5BCB">
        <w:t xml:space="preserve">the </w:t>
      </w:r>
      <w:r w:rsidRPr="002B5BCB">
        <w:t xml:space="preserve">planning, </w:t>
      </w:r>
      <w:r w:rsidR="009A7C63" w:rsidRPr="002B5BCB">
        <w:t>development</w:t>
      </w:r>
      <w:r w:rsidRPr="002B5BCB">
        <w:t xml:space="preserve">, </w:t>
      </w:r>
      <w:r w:rsidR="009A7C63" w:rsidRPr="002B5BCB">
        <w:t>and facilitation</w:t>
      </w:r>
      <w:r w:rsidR="00465CAA" w:rsidRPr="002B5BCB">
        <w:t xml:space="preserve">. </w:t>
      </w:r>
      <w:r w:rsidR="009A7C63" w:rsidRPr="002B5BCB">
        <w:t xml:space="preserve">Invite them to </w:t>
      </w:r>
      <w:r w:rsidRPr="002B5BCB">
        <w:t>serv</w:t>
      </w:r>
      <w:r w:rsidR="009A7C63" w:rsidRPr="002B5BCB">
        <w:t>e</w:t>
      </w:r>
      <w:r w:rsidRPr="002B5BCB">
        <w:t xml:space="preserve"> as </w:t>
      </w:r>
      <w:r w:rsidR="00F05B49" w:rsidRPr="002B5BCB">
        <w:t xml:space="preserve">participants and observers </w:t>
      </w:r>
      <w:r w:rsidRPr="002B5BCB">
        <w:t>during the exercise</w:t>
      </w:r>
      <w:r w:rsidR="00F70071" w:rsidRPr="002B5BCB">
        <w:t>.</w:t>
      </w:r>
    </w:p>
    <w:p w14:paraId="3534B6AA" w14:textId="77777777" w:rsidR="00E56147" w:rsidRPr="002B5BCB" w:rsidRDefault="00E56147" w:rsidP="002B5BCB">
      <w:pPr>
        <w:pStyle w:val="ListParagraph"/>
        <w:numPr>
          <w:ilvl w:val="0"/>
          <w:numId w:val="3"/>
        </w:numPr>
        <w:tabs>
          <w:tab w:val="left" w:pos="720"/>
        </w:tabs>
        <w:spacing w:after="240"/>
        <w:contextualSpacing w:val="0"/>
      </w:pPr>
      <w:r w:rsidRPr="002B5BCB">
        <w:t>Network with state, local</w:t>
      </w:r>
      <w:r w:rsidR="00880921" w:rsidRPr="002B5BCB">
        <w:t>,</w:t>
      </w:r>
      <w:r w:rsidRPr="002B5BCB">
        <w:t xml:space="preserve"> and territorial emergency management agencies to involve them in exercise planning</w:t>
      </w:r>
      <w:r w:rsidR="00F70071" w:rsidRPr="002B5BCB">
        <w:t>.</w:t>
      </w:r>
    </w:p>
    <w:p w14:paraId="425077F7" w14:textId="77777777" w:rsidR="00E56147" w:rsidRPr="002B5BCB" w:rsidRDefault="00E56147" w:rsidP="002B5BCB">
      <w:pPr>
        <w:pStyle w:val="ListParagraph"/>
        <w:numPr>
          <w:ilvl w:val="0"/>
          <w:numId w:val="3"/>
        </w:numPr>
        <w:tabs>
          <w:tab w:val="left" w:pos="720"/>
        </w:tabs>
        <w:spacing w:after="240"/>
        <w:contextualSpacing w:val="0"/>
      </w:pPr>
      <w:r w:rsidRPr="002B5BCB">
        <w:t xml:space="preserve">Consider virtual (e.g., </w:t>
      </w:r>
      <w:r w:rsidR="00880921" w:rsidRPr="002B5BCB">
        <w:t>GoToMeeting™) in addition to in-</w:t>
      </w:r>
      <w:r w:rsidRPr="002B5BCB">
        <w:t>person meetings to encourage participation</w:t>
      </w:r>
      <w:r w:rsidR="00F70071" w:rsidRPr="002B5BCB">
        <w:t>.</w:t>
      </w:r>
    </w:p>
    <w:p w14:paraId="24172143" w14:textId="00969F00" w:rsidR="00657DC8" w:rsidRPr="002B5BCB" w:rsidRDefault="00E56147" w:rsidP="002B5BCB">
      <w:pPr>
        <w:spacing w:after="0"/>
        <w:rPr>
          <w:i/>
        </w:rPr>
      </w:pPr>
      <w:r w:rsidRPr="002B5BCB">
        <w:t>For more information on engaging partners</w:t>
      </w:r>
      <w:r w:rsidR="00F05B49" w:rsidRPr="002B5BCB">
        <w:t>,</w:t>
      </w:r>
      <w:r w:rsidRPr="002B5BCB">
        <w:t xml:space="preserve"> read the </w:t>
      </w:r>
      <w:r w:rsidRPr="002B5BCB">
        <w:rPr>
          <w:i/>
        </w:rPr>
        <w:t>Discussion Guide</w:t>
      </w:r>
      <w:r w:rsidR="00880921" w:rsidRPr="002B5BCB">
        <w:rPr>
          <w:i/>
        </w:rPr>
        <w:t xml:space="preserve"> for Ebola ConOps Planning</w:t>
      </w:r>
      <w:r w:rsidR="00F66CB8" w:rsidRPr="002B5BCB">
        <w:rPr>
          <w:i/>
        </w:rPr>
        <w:t>.</w:t>
      </w:r>
      <w:r w:rsidR="00F05B49" w:rsidRPr="002B5BCB">
        <w:rPr>
          <w:rStyle w:val="FootnoteReference"/>
        </w:rPr>
        <w:footnoteReference w:id="14"/>
      </w:r>
    </w:p>
    <w:p w14:paraId="2D5E6A1D" w14:textId="77777777" w:rsidR="00657DC8" w:rsidRPr="002B5BCB" w:rsidRDefault="00657DC8" w:rsidP="002B5BCB">
      <w:pPr>
        <w:spacing w:after="0"/>
      </w:pPr>
      <w:r w:rsidRPr="002B5BCB">
        <w:rPr>
          <w:i/>
        </w:rPr>
        <w:br w:type="page"/>
      </w:r>
    </w:p>
    <w:p w14:paraId="2663DBB6" w14:textId="77777777" w:rsidR="00BA547E" w:rsidRPr="002B5BCB" w:rsidRDefault="00D23FA6" w:rsidP="002B5BCB">
      <w:pPr>
        <w:spacing w:after="0"/>
      </w:pPr>
      <w:r w:rsidRPr="002B5BCB">
        <w:lastRenderedPageBreak/>
        <w:t xml:space="preserve">Public health, healthcare, </w:t>
      </w:r>
      <w:r w:rsidR="00432AC7" w:rsidRPr="002B5BCB">
        <w:t>EMS,</w:t>
      </w:r>
      <w:r w:rsidR="00B70648" w:rsidRPr="002B5BCB">
        <w:t xml:space="preserve"> </w:t>
      </w:r>
      <w:r w:rsidR="00DE2B59" w:rsidRPr="002B5BCB">
        <w:t xml:space="preserve">fire, </w:t>
      </w:r>
      <w:r w:rsidRPr="002B5BCB">
        <w:t xml:space="preserve">emergency management, and </w:t>
      </w:r>
      <w:r w:rsidR="00DE2B59" w:rsidRPr="002B5BCB">
        <w:t xml:space="preserve">local government officials </w:t>
      </w:r>
      <w:r w:rsidRPr="002B5BCB">
        <w:t xml:space="preserve">are key partners in any public health emergency and should be involved in both </w:t>
      </w:r>
      <w:r w:rsidR="005D3781" w:rsidRPr="002B5BCB">
        <w:t xml:space="preserve">the </w:t>
      </w:r>
      <w:r w:rsidR="009427FF" w:rsidRPr="002B5BCB">
        <w:t xml:space="preserve">Ebola </w:t>
      </w:r>
      <w:r w:rsidR="008E77E0" w:rsidRPr="002B5BCB">
        <w:t xml:space="preserve">exercise </w:t>
      </w:r>
      <w:r w:rsidR="005D3781" w:rsidRPr="002B5BCB">
        <w:t>series</w:t>
      </w:r>
      <w:r w:rsidRPr="002B5BCB">
        <w:t xml:space="preserve"> and TTX</w:t>
      </w:r>
      <w:r w:rsidR="00D52316" w:rsidRPr="002B5BCB">
        <w:t>s</w:t>
      </w:r>
      <w:r w:rsidRPr="002B5BCB">
        <w:t xml:space="preserve">. Additional participants </w:t>
      </w:r>
      <w:r w:rsidR="00E7229C" w:rsidRPr="002B5BCB">
        <w:t>are</w:t>
      </w:r>
      <w:r w:rsidRPr="002B5BCB">
        <w:t xml:space="preserve"> dependent on the scenarios chosen for the exercise. </w:t>
      </w:r>
      <w:r w:rsidR="00E7229C" w:rsidRPr="002B5BCB">
        <w:t>S</w:t>
      </w:r>
      <w:r w:rsidR="00A31F62" w:rsidRPr="002B5BCB">
        <w:t xml:space="preserve">ectors to consider </w:t>
      </w:r>
      <w:r w:rsidR="005D3781" w:rsidRPr="002B5BCB">
        <w:t xml:space="preserve">for </w:t>
      </w:r>
      <w:r w:rsidR="00472348" w:rsidRPr="002B5BCB">
        <w:t>discussion-bas</w:t>
      </w:r>
      <w:r w:rsidR="00A31F62" w:rsidRPr="002B5BCB">
        <w:t xml:space="preserve">ed exercises </w:t>
      </w:r>
      <w:r w:rsidR="00E7229C" w:rsidRPr="002B5BCB">
        <w:t>are listed</w:t>
      </w:r>
      <w:r w:rsidR="00A31F62" w:rsidRPr="002B5BCB">
        <w:t xml:space="preserve"> in </w:t>
      </w:r>
      <w:r w:rsidR="004976A0" w:rsidRPr="002B5BCB">
        <w:t>Appendix C</w:t>
      </w:r>
      <w:r w:rsidR="00A31F62" w:rsidRPr="002B5BCB">
        <w:t>.</w:t>
      </w:r>
    </w:p>
    <w:p w14:paraId="5FF09CD2" w14:textId="77777777" w:rsidR="009E7429" w:rsidRPr="002B5BCB" w:rsidRDefault="009E7429" w:rsidP="002B5BCB">
      <w:pPr>
        <w:spacing w:after="0"/>
      </w:pPr>
      <w:bookmarkStart w:id="56" w:name="_Toc434507505"/>
    </w:p>
    <w:p w14:paraId="21BD9293" w14:textId="77777777" w:rsidR="00F66CB8" w:rsidRPr="002B5BCB" w:rsidRDefault="00F66CB8" w:rsidP="002B5BCB">
      <w:pPr>
        <w:spacing w:after="0"/>
        <w:sectPr w:rsidR="00F66CB8" w:rsidRPr="002B5BCB" w:rsidSect="009D32F7">
          <w:footerReference w:type="default" r:id="rId41"/>
          <w:pgSz w:w="12240" w:h="15840" w:code="1"/>
          <w:pgMar w:top="1440" w:right="1440" w:bottom="1440" w:left="1440" w:header="720" w:footer="720" w:gutter="0"/>
          <w:cols w:space="720"/>
          <w:docGrid w:linePitch="360"/>
        </w:sectPr>
      </w:pPr>
    </w:p>
    <w:p w14:paraId="50D18873" w14:textId="77777777" w:rsidR="0057552A" w:rsidRPr="002B5BCB" w:rsidRDefault="0057552A" w:rsidP="002B5BCB">
      <w:pPr>
        <w:spacing w:after="0"/>
        <w:jc w:val="center"/>
      </w:pPr>
      <w:r w:rsidRPr="002B5BCB">
        <w:lastRenderedPageBreak/>
        <w:t>[This page is intentionally blank]</w:t>
      </w:r>
    </w:p>
    <w:p w14:paraId="116C9752" w14:textId="77777777" w:rsidR="0057552A" w:rsidRPr="002B5BCB" w:rsidRDefault="0057552A" w:rsidP="002B5BCB">
      <w:pPr>
        <w:spacing w:after="0"/>
      </w:pPr>
    </w:p>
    <w:p w14:paraId="1D5DC6D4" w14:textId="77777777" w:rsidR="0057552A" w:rsidRPr="002B5BCB" w:rsidRDefault="0057552A" w:rsidP="002B5BCB">
      <w:pPr>
        <w:pStyle w:val="Heading1"/>
        <w:tabs>
          <w:tab w:val="clear" w:pos="360"/>
        </w:tabs>
        <w:rPr>
          <w:sz w:val="36"/>
        </w:rPr>
        <w:sectPr w:rsidR="0057552A" w:rsidRPr="002B5BCB" w:rsidSect="0057552A">
          <w:headerReference w:type="even" r:id="rId42"/>
          <w:headerReference w:type="default" r:id="rId43"/>
          <w:footerReference w:type="default" r:id="rId44"/>
          <w:headerReference w:type="first" r:id="rId45"/>
          <w:pgSz w:w="12240" w:h="15840" w:code="1"/>
          <w:pgMar w:top="1440" w:right="1440" w:bottom="1440" w:left="1440" w:header="720" w:footer="720" w:gutter="0"/>
          <w:cols w:space="720"/>
          <w:vAlign w:val="center"/>
          <w:docGrid w:linePitch="360"/>
        </w:sectPr>
      </w:pPr>
    </w:p>
    <w:p w14:paraId="2CBD1DF9" w14:textId="35948276" w:rsidR="00944F2D" w:rsidRPr="002B5BCB" w:rsidRDefault="00944F2D" w:rsidP="002B5BCB">
      <w:pPr>
        <w:pStyle w:val="Heading1"/>
        <w:tabs>
          <w:tab w:val="clear" w:pos="360"/>
        </w:tabs>
        <w:rPr>
          <w:sz w:val="36"/>
        </w:rPr>
      </w:pPr>
      <w:bookmarkStart w:id="57" w:name="_Toc449444319"/>
      <w:r w:rsidRPr="002B5BCB">
        <w:rPr>
          <w:sz w:val="36"/>
        </w:rPr>
        <w:lastRenderedPageBreak/>
        <w:t xml:space="preserve">Chapter </w:t>
      </w:r>
      <w:r w:rsidR="00AA04A0" w:rsidRPr="002B5BCB">
        <w:rPr>
          <w:sz w:val="36"/>
        </w:rPr>
        <w:t>4</w:t>
      </w:r>
      <w:r w:rsidR="00541380" w:rsidRPr="002B5BCB">
        <w:t xml:space="preserve"> – </w:t>
      </w:r>
      <w:r w:rsidRPr="002B5BCB">
        <w:rPr>
          <w:sz w:val="36"/>
        </w:rPr>
        <w:t>Exercise Modules</w:t>
      </w:r>
      <w:bookmarkEnd w:id="56"/>
      <w:bookmarkEnd w:id="57"/>
    </w:p>
    <w:p w14:paraId="6E33B2B2" w14:textId="77777777" w:rsidR="00944F2D" w:rsidRPr="002B5BCB" w:rsidRDefault="00AA04A0" w:rsidP="002B5BCB">
      <w:pPr>
        <w:pStyle w:val="Heading2"/>
        <w:tabs>
          <w:tab w:val="clear" w:pos="1080"/>
          <w:tab w:val="left" w:pos="540"/>
        </w:tabs>
        <w:spacing w:after="120"/>
        <w:ind w:left="540" w:hanging="540"/>
      </w:pPr>
      <w:bookmarkStart w:id="58" w:name="_Toc434507506"/>
      <w:bookmarkStart w:id="59" w:name="_Toc449444320"/>
      <w:r w:rsidRPr="002B5BCB">
        <w:t>4</w:t>
      </w:r>
      <w:r w:rsidR="00944F2D" w:rsidRPr="002B5BCB">
        <w:t>.1</w:t>
      </w:r>
      <w:r w:rsidRPr="002B5BCB">
        <w:t>.</w:t>
      </w:r>
      <w:r w:rsidR="00944F2D" w:rsidRPr="002B5BCB">
        <w:tab/>
        <w:t>Module Overview</w:t>
      </w:r>
      <w:bookmarkEnd w:id="58"/>
      <w:bookmarkEnd w:id="59"/>
    </w:p>
    <w:p w14:paraId="505B3D51" w14:textId="77777777" w:rsidR="00944F2D" w:rsidRPr="002B5BCB" w:rsidRDefault="00944F2D" w:rsidP="002B5BCB">
      <w:r w:rsidRPr="002B5BCB">
        <w:t xml:space="preserve">The modules outlined in sections </w:t>
      </w:r>
      <w:r w:rsidR="00AA04A0" w:rsidRPr="002B5BCB">
        <w:t>4</w:t>
      </w:r>
      <w:r w:rsidRPr="002B5BCB">
        <w:t xml:space="preserve">.2 and </w:t>
      </w:r>
      <w:r w:rsidR="00AA04A0" w:rsidRPr="002B5BCB">
        <w:t>4</w:t>
      </w:r>
      <w:r w:rsidRPr="002B5BCB">
        <w:t xml:space="preserve">.3 are meant to provide sample material and information to help jurisdictions begin developing an Ebola </w:t>
      </w:r>
      <w:r w:rsidR="003F2982" w:rsidRPr="002B5BCB">
        <w:t>ConOps plan</w:t>
      </w:r>
      <w:r w:rsidRPr="002B5BCB">
        <w:t xml:space="preserve"> exercise series and</w:t>
      </w:r>
      <w:r w:rsidR="0082524B" w:rsidRPr="002B5BCB">
        <w:t xml:space="preserve">  subsequent </w:t>
      </w:r>
      <w:r w:rsidRPr="002B5BCB">
        <w:t>TTX</w:t>
      </w:r>
      <w:r w:rsidR="00E119B2" w:rsidRPr="002B5BCB">
        <w:t>s</w:t>
      </w:r>
      <w:r w:rsidRPr="002B5BCB">
        <w:t xml:space="preserve">. Exercise series modules are based on four </w:t>
      </w:r>
      <w:r w:rsidR="00F05B49" w:rsidRPr="002B5BCB">
        <w:t xml:space="preserve">key </w:t>
      </w:r>
      <w:r w:rsidRPr="002B5BCB">
        <w:t xml:space="preserve">elements that should be included in any Ebola </w:t>
      </w:r>
      <w:r w:rsidR="003F2982" w:rsidRPr="002B5BCB">
        <w:t>ConOps plan</w:t>
      </w:r>
      <w:r w:rsidR="006C4467" w:rsidRPr="002B5BCB">
        <w:t>.</w:t>
      </w:r>
    </w:p>
    <w:p w14:paraId="574C2092" w14:textId="77777777" w:rsidR="00944F2D" w:rsidRPr="002B5BCB" w:rsidRDefault="00944F2D" w:rsidP="002B5BCB">
      <w:pPr>
        <w:ind w:left="360"/>
      </w:pPr>
      <w:r w:rsidRPr="002B5BCB">
        <w:rPr>
          <w:b/>
        </w:rPr>
        <w:t xml:space="preserve">Module 1: </w:t>
      </w:r>
      <w:r w:rsidRPr="002B5BCB">
        <w:t>Public Health Monitoring and Movement</w:t>
      </w:r>
    </w:p>
    <w:p w14:paraId="1E8A5A35" w14:textId="474513F4" w:rsidR="00944F2D" w:rsidRPr="002B5BCB" w:rsidRDefault="00944F2D" w:rsidP="002B5BCB">
      <w:pPr>
        <w:ind w:left="360"/>
      </w:pPr>
      <w:r w:rsidRPr="002B5BCB">
        <w:rPr>
          <w:b/>
        </w:rPr>
        <w:t>Modules 2a and 2b:</w:t>
      </w:r>
      <w:r w:rsidRPr="002B5BCB">
        <w:t xml:space="preserve"> EMS Preparation and Support at the Jurisdictional Level for the Transport of Persons Under Investigation </w:t>
      </w:r>
      <w:r w:rsidR="00945CCB" w:rsidRPr="002B5BCB">
        <w:t xml:space="preserve">(PUIs) </w:t>
      </w:r>
      <w:r w:rsidRPr="002B5BCB">
        <w:t>or Patients Confirmed with Ebola</w:t>
      </w:r>
    </w:p>
    <w:p w14:paraId="3CB35C93" w14:textId="77777777" w:rsidR="00944F2D" w:rsidRPr="002B5BCB" w:rsidRDefault="00944F2D" w:rsidP="002B5BCB">
      <w:pPr>
        <w:ind w:left="360"/>
      </w:pPr>
      <w:r w:rsidRPr="002B5BCB">
        <w:rPr>
          <w:b/>
        </w:rPr>
        <w:t>Module 3:</w:t>
      </w:r>
      <w:r w:rsidRPr="002B5BCB">
        <w:t xml:space="preserve"> Waste Management Considerations</w:t>
      </w:r>
    </w:p>
    <w:p w14:paraId="47F34B85" w14:textId="77777777" w:rsidR="00944F2D" w:rsidRPr="002B5BCB" w:rsidRDefault="00944F2D" w:rsidP="002B5BCB">
      <w:pPr>
        <w:spacing w:after="240"/>
        <w:ind w:left="360"/>
      </w:pPr>
      <w:r w:rsidRPr="002B5BCB">
        <w:rPr>
          <w:b/>
        </w:rPr>
        <w:t>Module 4:</w:t>
      </w:r>
      <w:r w:rsidRPr="002B5BCB">
        <w:t xml:space="preserve"> Laboratory Services Support and Coordination</w:t>
      </w:r>
    </w:p>
    <w:p w14:paraId="5BA4F82B" w14:textId="77777777" w:rsidR="00944F2D" w:rsidRPr="002B5BCB" w:rsidRDefault="00944F2D" w:rsidP="002B5BCB">
      <w:r w:rsidRPr="002B5BCB">
        <w:t xml:space="preserve">All four elements are then incorporated into </w:t>
      </w:r>
      <w:r w:rsidR="005E1351" w:rsidRPr="002B5BCB">
        <w:t xml:space="preserve">two </w:t>
      </w:r>
      <w:r w:rsidRPr="002B5BCB">
        <w:t>TTX modules:</w:t>
      </w:r>
    </w:p>
    <w:p w14:paraId="62D17511" w14:textId="77777777" w:rsidR="00944F2D" w:rsidRPr="002B5BCB" w:rsidRDefault="00944F2D" w:rsidP="002B5BCB">
      <w:pPr>
        <w:ind w:left="360"/>
      </w:pPr>
      <w:r w:rsidRPr="002B5BCB">
        <w:rPr>
          <w:b/>
        </w:rPr>
        <w:t>Module 5:</w:t>
      </w:r>
      <w:r w:rsidRPr="002B5BCB">
        <w:t xml:space="preserve"> Jurisdiction</w:t>
      </w:r>
      <w:r w:rsidR="00F05B49" w:rsidRPr="002B5BCB">
        <w:t>al</w:t>
      </w:r>
      <w:r w:rsidRPr="002B5BCB">
        <w:t xml:space="preserve"> Coordination</w:t>
      </w:r>
    </w:p>
    <w:p w14:paraId="1884F926" w14:textId="77777777" w:rsidR="00944F2D" w:rsidRPr="002B5BCB" w:rsidRDefault="00944F2D" w:rsidP="002B5BCB">
      <w:pPr>
        <w:spacing w:after="240"/>
        <w:ind w:left="360"/>
      </w:pPr>
      <w:r w:rsidRPr="002B5BCB">
        <w:rPr>
          <w:b/>
        </w:rPr>
        <w:t>Module 6:</w:t>
      </w:r>
      <w:r w:rsidRPr="002B5BCB">
        <w:t xml:space="preserve"> Regional (Interstate) Coordination</w:t>
      </w:r>
    </w:p>
    <w:p w14:paraId="4056F6D4" w14:textId="26299B85" w:rsidR="00944F2D" w:rsidRPr="002B5BCB" w:rsidRDefault="00944F2D" w:rsidP="002B5BCB">
      <w:r w:rsidRPr="002B5BCB">
        <w:t xml:space="preserve">These modules are not meant to be inclusive of everything required to design an Ebola </w:t>
      </w:r>
      <w:r w:rsidR="003F2982" w:rsidRPr="002B5BCB">
        <w:t>ConOps plan</w:t>
      </w:r>
      <w:r w:rsidRPr="002B5BCB">
        <w:t xml:space="preserve"> exercise, but can be used as a starting point</w:t>
      </w:r>
      <w:r w:rsidR="00F05B49" w:rsidRPr="002B5BCB">
        <w:t xml:space="preserve"> for exercise planning</w:t>
      </w:r>
      <w:r w:rsidRPr="002B5BCB">
        <w:t>. For detailed information on exercise methodol</w:t>
      </w:r>
      <w:r w:rsidR="00511109" w:rsidRPr="002B5BCB">
        <w:t xml:space="preserve">ogy, refer to HSEEP </w:t>
      </w:r>
      <w:r w:rsidR="00BA378D" w:rsidRPr="002B5BCB">
        <w:t>guidance</w:t>
      </w:r>
      <w:r w:rsidR="00511109" w:rsidRPr="002B5BCB">
        <w:t>.</w:t>
      </w:r>
    </w:p>
    <w:p w14:paraId="6347FC8E" w14:textId="77777777" w:rsidR="00944F2D" w:rsidRPr="002B5BCB" w:rsidRDefault="00944F2D" w:rsidP="002B5BCB">
      <w:pPr>
        <w:spacing w:after="120"/>
      </w:pPr>
      <w:r w:rsidRPr="002B5BCB">
        <w:t>Each module contains sample material for the following categories</w:t>
      </w:r>
      <w:r w:rsidR="006C4467" w:rsidRPr="002B5BCB">
        <w:t>:</w:t>
      </w:r>
    </w:p>
    <w:p w14:paraId="5BB0AFBF" w14:textId="77777777" w:rsidR="00944F2D" w:rsidRPr="002B5BCB" w:rsidRDefault="00944F2D" w:rsidP="002B5BCB">
      <w:pPr>
        <w:pStyle w:val="ListParagraph"/>
        <w:numPr>
          <w:ilvl w:val="0"/>
          <w:numId w:val="14"/>
        </w:numPr>
        <w:tabs>
          <w:tab w:val="left" w:pos="720"/>
        </w:tabs>
        <w:spacing w:after="180"/>
        <w:contextualSpacing w:val="0"/>
      </w:pPr>
      <w:r w:rsidRPr="002B5BCB">
        <w:t>Objectives</w:t>
      </w:r>
    </w:p>
    <w:p w14:paraId="24531C43" w14:textId="77777777" w:rsidR="00F05B49" w:rsidRPr="002B5BCB" w:rsidRDefault="00F05B49" w:rsidP="002B5BCB">
      <w:pPr>
        <w:pStyle w:val="ListParagraph"/>
        <w:numPr>
          <w:ilvl w:val="0"/>
          <w:numId w:val="14"/>
        </w:numPr>
        <w:tabs>
          <w:tab w:val="left" w:pos="720"/>
        </w:tabs>
        <w:spacing w:after="180"/>
        <w:contextualSpacing w:val="0"/>
      </w:pPr>
      <w:r w:rsidRPr="002B5BCB">
        <w:t xml:space="preserve">Related PHEP/HPP </w:t>
      </w:r>
      <w:r w:rsidR="007A4923" w:rsidRPr="002B5BCB">
        <w:t>c</w:t>
      </w:r>
      <w:r w:rsidRPr="002B5BCB">
        <w:t>apabilities</w:t>
      </w:r>
    </w:p>
    <w:p w14:paraId="23700312" w14:textId="77777777" w:rsidR="00944F2D" w:rsidRPr="002B5BCB" w:rsidRDefault="00944F2D" w:rsidP="002B5BCB">
      <w:pPr>
        <w:pStyle w:val="ListParagraph"/>
        <w:numPr>
          <w:ilvl w:val="0"/>
          <w:numId w:val="14"/>
        </w:numPr>
        <w:tabs>
          <w:tab w:val="left" w:pos="720"/>
        </w:tabs>
        <w:spacing w:after="180"/>
        <w:contextualSpacing w:val="0"/>
      </w:pPr>
      <w:r w:rsidRPr="002B5BCB">
        <w:t>Scenario</w:t>
      </w:r>
      <w:r w:rsidR="00B23CFE" w:rsidRPr="002B5BCB">
        <w:rPr>
          <w:rStyle w:val="FootnoteReference"/>
        </w:rPr>
        <w:footnoteReference w:id="15"/>
      </w:r>
    </w:p>
    <w:p w14:paraId="1B327D04" w14:textId="77777777" w:rsidR="00944F2D" w:rsidRPr="002B5BCB" w:rsidRDefault="00944F2D" w:rsidP="002B5BCB">
      <w:pPr>
        <w:pStyle w:val="ListParagraph"/>
        <w:numPr>
          <w:ilvl w:val="0"/>
          <w:numId w:val="14"/>
        </w:numPr>
        <w:tabs>
          <w:tab w:val="left" w:pos="720"/>
        </w:tabs>
        <w:spacing w:after="180"/>
        <w:contextualSpacing w:val="0"/>
      </w:pPr>
      <w:r w:rsidRPr="002B5BCB">
        <w:t xml:space="preserve">Key </w:t>
      </w:r>
      <w:r w:rsidR="007A4923" w:rsidRPr="002B5BCB">
        <w:t>i</w:t>
      </w:r>
      <w:r w:rsidRPr="002B5BCB">
        <w:t>ssues</w:t>
      </w:r>
    </w:p>
    <w:p w14:paraId="7AF2D41F" w14:textId="77777777" w:rsidR="00944F2D" w:rsidRPr="002B5BCB" w:rsidRDefault="00944F2D" w:rsidP="002B5BCB">
      <w:pPr>
        <w:pStyle w:val="ListParagraph"/>
        <w:numPr>
          <w:ilvl w:val="0"/>
          <w:numId w:val="14"/>
        </w:numPr>
        <w:tabs>
          <w:tab w:val="left" w:pos="720"/>
        </w:tabs>
        <w:spacing w:after="180"/>
        <w:contextualSpacing w:val="0"/>
      </w:pPr>
      <w:r w:rsidRPr="002B5BCB">
        <w:t>Players</w:t>
      </w:r>
      <w:r w:rsidR="000B4D94" w:rsidRPr="002B5BCB">
        <w:rPr>
          <w:rStyle w:val="FootnoteReference"/>
        </w:rPr>
        <w:footnoteReference w:id="16"/>
      </w:r>
    </w:p>
    <w:p w14:paraId="2958E95B" w14:textId="77777777" w:rsidR="001371DC" w:rsidRPr="002B5BCB" w:rsidRDefault="00944F2D" w:rsidP="002B5BCB">
      <w:pPr>
        <w:pStyle w:val="ListParagraph"/>
        <w:numPr>
          <w:ilvl w:val="0"/>
          <w:numId w:val="14"/>
        </w:numPr>
        <w:tabs>
          <w:tab w:val="left" w:pos="720"/>
        </w:tabs>
        <w:spacing w:after="0"/>
        <w:contextualSpacing w:val="0"/>
        <w:sectPr w:rsidR="001371DC" w:rsidRPr="002B5BCB" w:rsidSect="009D32F7">
          <w:headerReference w:type="even" r:id="rId46"/>
          <w:headerReference w:type="default" r:id="rId47"/>
          <w:footerReference w:type="default" r:id="rId48"/>
          <w:headerReference w:type="first" r:id="rId49"/>
          <w:pgSz w:w="12240" w:h="15840" w:code="1"/>
          <w:pgMar w:top="1440" w:right="1440" w:bottom="1440" w:left="1440" w:header="720" w:footer="720" w:gutter="0"/>
          <w:cols w:space="720"/>
          <w:docGrid w:linePitch="360"/>
        </w:sectPr>
      </w:pPr>
      <w:r w:rsidRPr="002B5BCB">
        <w:lastRenderedPageBreak/>
        <w:t xml:space="preserve">Questions for </w:t>
      </w:r>
      <w:r w:rsidR="007A4923" w:rsidRPr="002B5BCB">
        <w:t>p</w:t>
      </w:r>
      <w:r w:rsidRPr="002B5BCB">
        <w:t>layers</w:t>
      </w:r>
    </w:p>
    <w:p w14:paraId="45952745" w14:textId="77777777" w:rsidR="001371DC" w:rsidRPr="002B5BCB" w:rsidRDefault="001371DC" w:rsidP="002B5BCB">
      <w:pPr>
        <w:spacing w:after="0"/>
        <w:jc w:val="center"/>
      </w:pPr>
      <w:r w:rsidRPr="002B5BCB">
        <w:lastRenderedPageBreak/>
        <w:t>[This page is intentionally blank]</w:t>
      </w:r>
    </w:p>
    <w:p w14:paraId="07A8D385" w14:textId="77777777" w:rsidR="001371DC" w:rsidRPr="002B5BCB" w:rsidRDefault="001371DC" w:rsidP="002B5BCB">
      <w:pPr>
        <w:tabs>
          <w:tab w:val="left" w:pos="720"/>
        </w:tabs>
        <w:spacing w:after="0"/>
      </w:pPr>
    </w:p>
    <w:p w14:paraId="72C74BA3" w14:textId="77777777" w:rsidR="001371DC" w:rsidRPr="002B5BCB" w:rsidRDefault="001371DC" w:rsidP="002B5BCB">
      <w:pPr>
        <w:spacing w:after="0"/>
        <w:sectPr w:rsidR="001371DC" w:rsidRPr="002B5BCB" w:rsidSect="003466F9">
          <w:headerReference w:type="default" r:id="rId50"/>
          <w:footerReference w:type="default" r:id="rId51"/>
          <w:pgSz w:w="12240" w:h="15840" w:code="1"/>
          <w:pgMar w:top="1440" w:right="1440" w:bottom="1440" w:left="1440" w:header="720" w:footer="720" w:gutter="0"/>
          <w:cols w:space="720"/>
          <w:vAlign w:val="center"/>
          <w:docGrid w:linePitch="360"/>
        </w:sectPr>
      </w:pPr>
    </w:p>
    <w:p w14:paraId="5649821A" w14:textId="77777777" w:rsidR="00944F2D" w:rsidRPr="002B5BCB" w:rsidRDefault="00550519" w:rsidP="002B5BCB">
      <w:pPr>
        <w:pStyle w:val="Heading2"/>
        <w:tabs>
          <w:tab w:val="left" w:pos="540"/>
        </w:tabs>
        <w:spacing w:after="120"/>
        <w:ind w:left="540" w:hanging="540"/>
      </w:pPr>
      <w:bookmarkStart w:id="60" w:name="_Toc434507507"/>
      <w:bookmarkStart w:id="61" w:name="_Toc449444321"/>
      <w:r w:rsidRPr="002B5BCB">
        <w:lastRenderedPageBreak/>
        <w:t>4</w:t>
      </w:r>
      <w:r w:rsidR="00AA04A0" w:rsidRPr="002B5BCB">
        <w:t>.2.</w:t>
      </w:r>
      <w:r w:rsidR="00AA04A0" w:rsidRPr="002B5BCB">
        <w:tab/>
      </w:r>
      <w:r w:rsidR="00944F2D" w:rsidRPr="002B5BCB">
        <w:t>Part I</w:t>
      </w:r>
      <w:bookmarkEnd w:id="60"/>
      <w:r w:rsidR="009E7429" w:rsidRPr="002B5BCB">
        <w:t xml:space="preserve"> – Modules Focused on Plan Elements</w:t>
      </w:r>
      <w:bookmarkEnd w:id="61"/>
    </w:p>
    <w:p w14:paraId="5D1106EB" w14:textId="77777777" w:rsidR="00944F2D" w:rsidRPr="002B5BCB" w:rsidRDefault="00944F2D" w:rsidP="002B5BCB">
      <w:pPr>
        <w:pStyle w:val="Heading3"/>
      </w:pPr>
      <w:bookmarkStart w:id="62" w:name="_Toc434507508"/>
      <w:bookmarkStart w:id="63" w:name="_Toc449444322"/>
      <w:r w:rsidRPr="002B5BCB">
        <w:t>Module 1: Public Health Monitoring and Movement</w:t>
      </w:r>
      <w:bookmarkEnd w:id="62"/>
      <w:bookmarkEnd w:id="63"/>
    </w:p>
    <w:p w14:paraId="71435FA7" w14:textId="77777777" w:rsidR="00944F2D" w:rsidRPr="002B5BCB" w:rsidRDefault="00944F2D" w:rsidP="002B5BCB">
      <w:pPr>
        <w:spacing w:after="240"/>
      </w:pPr>
      <w:r w:rsidRPr="002B5BCB">
        <w:rPr>
          <w:b/>
        </w:rPr>
        <w:t>Objective 1:</w:t>
      </w:r>
      <w:r w:rsidRPr="002B5BCB">
        <w:t xml:space="preserve"> Identify gaps in the process</w:t>
      </w:r>
      <w:r w:rsidR="00512CA3" w:rsidRPr="002B5BCB">
        <w:t xml:space="preserve"> of</w:t>
      </w:r>
      <w:r w:rsidRPr="002B5BCB">
        <w:t xml:space="preserve"> public health monitoring</w:t>
      </w:r>
      <w:r w:rsidR="0072109C" w:rsidRPr="002B5BCB">
        <w:t>, communication,</w:t>
      </w:r>
      <w:r w:rsidRPr="002B5BCB">
        <w:t xml:space="preserve"> and mo</w:t>
      </w:r>
      <w:r w:rsidR="0091611C" w:rsidRPr="002B5BCB">
        <w:t>vement of PUIs.</w:t>
      </w:r>
    </w:p>
    <w:p w14:paraId="40B9744B" w14:textId="77777777" w:rsidR="00944F2D" w:rsidRPr="002B5BCB" w:rsidRDefault="00944F2D" w:rsidP="002B5BCB">
      <w:pPr>
        <w:spacing w:after="240"/>
      </w:pPr>
      <w:r w:rsidRPr="002B5BCB">
        <w:rPr>
          <w:b/>
        </w:rPr>
        <w:t>Objective 2:</w:t>
      </w:r>
      <w:r w:rsidRPr="002B5BCB">
        <w:t xml:space="preserve"> Ensure roles and responsibilities are clearly defined for public health monitoring</w:t>
      </w:r>
      <w:r w:rsidR="0072109C" w:rsidRPr="002B5BCB">
        <w:t>, communication,</w:t>
      </w:r>
      <w:r w:rsidRPr="002B5BCB">
        <w:t xml:space="preserve"> movement, </w:t>
      </w:r>
      <w:r w:rsidR="00DE2B59" w:rsidRPr="002B5BCB">
        <w:t xml:space="preserve">and </w:t>
      </w:r>
      <w:r w:rsidRPr="002B5BCB">
        <w:t>isolation</w:t>
      </w:r>
      <w:r w:rsidR="0091611C" w:rsidRPr="002B5BCB">
        <w:t>.</w:t>
      </w:r>
    </w:p>
    <w:p w14:paraId="25AF2702" w14:textId="77777777" w:rsidR="00944F2D" w:rsidRPr="002B5BCB" w:rsidRDefault="00944F2D" w:rsidP="002B5BCB">
      <w:pPr>
        <w:spacing w:after="120"/>
        <w:rPr>
          <w:b/>
        </w:rPr>
      </w:pPr>
      <w:r w:rsidRPr="002B5BCB">
        <w:rPr>
          <w:b/>
        </w:rPr>
        <w:t>PHEP/HPP Capabilities</w:t>
      </w:r>
    </w:p>
    <w:p w14:paraId="478470E2" w14:textId="77777777" w:rsidR="00870168" w:rsidRPr="002B5BCB" w:rsidRDefault="00870168" w:rsidP="002B5BCB">
      <w:pPr>
        <w:tabs>
          <w:tab w:val="left" w:pos="2160"/>
        </w:tabs>
        <w:spacing w:after="240"/>
        <w:ind w:left="2160" w:hanging="1800"/>
      </w:pPr>
      <w:r w:rsidRPr="002B5BCB">
        <w:t>PHEP/HPP</w:t>
      </w:r>
      <w:r w:rsidRPr="002B5BCB">
        <w:tab/>
        <w:t>Capability   6: Information Sharing</w:t>
      </w:r>
    </w:p>
    <w:p w14:paraId="3EEB6F49" w14:textId="77777777" w:rsidR="00870168" w:rsidRPr="002B5BCB" w:rsidRDefault="00870168" w:rsidP="002B5BCB">
      <w:pPr>
        <w:spacing w:after="0"/>
        <w:ind w:left="2160" w:hanging="1800"/>
      </w:pPr>
      <w:r w:rsidRPr="002B5BCB">
        <w:t>PHEP</w:t>
      </w:r>
      <w:r w:rsidRPr="002B5BCB">
        <w:tab/>
        <w:t>Capability 13: Public Health Surveillance and Epidemiological</w:t>
      </w:r>
    </w:p>
    <w:p w14:paraId="69190D8C" w14:textId="77777777" w:rsidR="00870168" w:rsidRPr="002B5BCB" w:rsidRDefault="00870168" w:rsidP="002B5BCB">
      <w:pPr>
        <w:tabs>
          <w:tab w:val="left" w:pos="3600"/>
        </w:tabs>
        <w:spacing w:after="240"/>
        <w:ind w:left="3600" w:hanging="3240"/>
      </w:pPr>
      <w:r w:rsidRPr="002B5BCB">
        <w:tab/>
        <w:t>Investigation</w:t>
      </w:r>
    </w:p>
    <w:p w14:paraId="40009CB0" w14:textId="77777777" w:rsidR="00944F2D" w:rsidRPr="002B5BCB" w:rsidRDefault="00944F2D" w:rsidP="002B5BCB">
      <w:pPr>
        <w:spacing w:after="120"/>
        <w:rPr>
          <w:b/>
        </w:rPr>
      </w:pPr>
      <w:r w:rsidRPr="002B5BCB">
        <w:rPr>
          <w:b/>
        </w:rPr>
        <w:t>Scenario 1</w:t>
      </w:r>
    </w:p>
    <w:p w14:paraId="7287EEC4" w14:textId="3A3088E0" w:rsidR="00944F2D" w:rsidRPr="002B5BCB" w:rsidRDefault="00944F2D" w:rsidP="002B5BCB">
      <w:pPr>
        <w:spacing w:after="240"/>
      </w:pPr>
      <w:r w:rsidRPr="002B5BCB">
        <w:t xml:space="preserve">A family consisting of one mother and three children </w:t>
      </w:r>
      <w:r w:rsidR="00F05B49" w:rsidRPr="002B5BCB">
        <w:t>returned to the U</w:t>
      </w:r>
      <w:r w:rsidR="00230DAC" w:rsidRPr="002B5BCB">
        <w:t>nited States</w:t>
      </w:r>
      <w:r w:rsidR="00F05B49" w:rsidRPr="002B5BCB">
        <w:t xml:space="preserve"> from </w:t>
      </w:r>
      <w:r w:rsidR="00F05B49" w:rsidRPr="002B5BCB">
        <w:rPr>
          <w:highlight w:val="lightGray"/>
        </w:rPr>
        <w:t>[Insert c</w:t>
      </w:r>
      <w:r w:rsidRPr="002B5BCB">
        <w:rPr>
          <w:highlight w:val="lightGray"/>
        </w:rPr>
        <w:t>o</w:t>
      </w:r>
      <w:r w:rsidR="00F05B49" w:rsidRPr="002B5BCB">
        <w:rPr>
          <w:highlight w:val="lightGray"/>
        </w:rPr>
        <w:t>untry with current transmission]</w:t>
      </w:r>
      <w:r w:rsidR="00F05B49" w:rsidRPr="002B5BCB">
        <w:t xml:space="preserve"> on </w:t>
      </w:r>
      <w:r w:rsidR="00F05B49" w:rsidRPr="002B5BCB">
        <w:rPr>
          <w:highlight w:val="lightGray"/>
        </w:rPr>
        <w:t>[Insert date within 21 days</w:t>
      </w:r>
      <w:r w:rsidR="00310E44" w:rsidRPr="002B5BCB">
        <w:rPr>
          <w:highlight w:val="lightGray"/>
        </w:rPr>
        <w:t xml:space="preserve"> of exercise</w:t>
      </w:r>
      <w:r w:rsidR="00F05B49" w:rsidRPr="002B5BCB">
        <w:rPr>
          <w:highlight w:val="lightGray"/>
        </w:rPr>
        <w:t>]</w:t>
      </w:r>
      <w:r w:rsidRPr="002B5BCB">
        <w:t xml:space="preserve">. The mother was instructed on the requirements for </w:t>
      </w:r>
      <w:r w:rsidR="00473F37" w:rsidRPr="002B5BCB">
        <w:t>active m</w:t>
      </w:r>
      <w:r w:rsidRPr="002B5BCB">
        <w:t xml:space="preserve">onitoring (AM), but contact </w:t>
      </w:r>
      <w:r w:rsidR="0072109C" w:rsidRPr="002B5BCB">
        <w:t xml:space="preserve">was lost </w:t>
      </w:r>
      <w:r w:rsidR="0041762E" w:rsidRPr="002B5BCB">
        <w:t>5</w:t>
      </w:r>
      <w:r w:rsidRPr="002B5BCB">
        <w:t xml:space="preserve"> days after the family arrived. Contact was regained today and the mother reports that one child </w:t>
      </w:r>
      <w:r w:rsidR="00310E44" w:rsidRPr="002B5BCB">
        <w:t xml:space="preserve">staying </w:t>
      </w:r>
      <w:r w:rsidRPr="002B5BCB">
        <w:t>with her has a fever and another chi</w:t>
      </w:r>
      <w:r w:rsidR="00310E44" w:rsidRPr="002B5BCB">
        <w:t xml:space="preserve">ld staying with her brother in </w:t>
      </w:r>
      <w:r w:rsidR="00310E44" w:rsidRPr="002B5BCB">
        <w:rPr>
          <w:highlight w:val="lightGray"/>
        </w:rPr>
        <w:t>[Insert name of city within the state]</w:t>
      </w:r>
      <w:r w:rsidRPr="002B5BCB">
        <w:t xml:space="preserve"> is also complaining of a fever.</w:t>
      </w:r>
    </w:p>
    <w:p w14:paraId="63DFC572" w14:textId="77777777" w:rsidR="00944F2D" w:rsidRPr="002B5BCB" w:rsidRDefault="00944F2D" w:rsidP="002B5BCB">
      <w:pPr>
        <w:spacing w:after="120"/>
        <w:rPr>
          <w:b/>
        </w:rPr>
      </w:pPr>
      <w:r w:rsidRPr="002B5BCB">
        <w:rPr>
          <w:b/>
        </w:rPr>
        <w:t>Key Issues</w:t>
      </w:r>
    </w:p>
    <w:p w14:paraId="1AA68427" w14:textId="77777777" w:rsidR="00944F2D" w:rsidRPr="002B5BCB" w:rsidRDefault="00944F2D" w:rsidP="002B5BCB">
      <w:pPr>
        <w:pStyle w:val="ListBullet"/>
        <w:spacing w:after="240" w:line="276" w:lineRule="auto"/>
      </w:pPr>
      <w:r w:rsidRPr="002B5BCB">
        <w:t>A person under AM was not in compliance with monitoring requirements</w:t>
      </w:r>
      <w:r w:rsidR="0091611C" w:rsidRPr="002B5BCB">
        <w:t>.</w:t>
      </w:r>
    </w:p>
    <w:p w14:paraId="01288890" w14:textId="77777777" w:rsidR="00944F2D" w:rsidRPr="002B5BCB" w:rsidRDefault="00944F2D" w:rsidP="002B5BCB">
      <w:pPr>
        <w:pStyle w:val="ListBullet"/>
        <w:spacing w:after="240" w:line="276" w:lineRule="auto"/>
      </w:pPr>
      <w:r w:rsidRPr="002B5BCB">
        <w:t>Children within the 21-day monitoring period in multiple locations have developed</w:t>
      </w:r>
      <w:r w:rsidR="00310E44" w:rsidRPr="002B5BCB">
        <w:t xml:space="preserve"> symptoms compatible with Ebola, </w:t>
      </w:r>
      <w:r w:rsidRPr="002B5BCB">
        <w:t>to include one who is not with a parent or official guardian</w:t>
      </w:r>
      <w:r w:rsidR="0091611C" w:rsidRPr="002B5BCB">
        <w:t>.</w:t>
      </w:r>
    </w:p>
    <w:p w14:paraId="0B0BBF3A" w14:textId="77777777" w:rsidR="00944F2D" w:rsidRPr="002B5BCB" w:rsidRDefault="0041762E" w:rsidP="002B5BCB">
      <w:pPr>
        <w:pStyle w:val="ListBullet"/>
        <w:spacing w:after="240" w:line="276" w:lineRule="auto"/>
      </w:pPr>
      <w:r w:rsidRPr="002B5BCB">
        <w:t>H</w:t>
      </w:r>
      <w:r w:rsidR="00944F2D" w:rsidRPr="002B5BCB">
        <w:t>ow long the children were symptomatic or how many people they have been in contact with</w:t>
      </w:r>
      <w:r w:rsidR="00230DAC" w:rsidRPr="002B5BCB">
        <w:t xml:space="preserve"> since return to the United States</w:t>
      </w:r>
      <w:r w:rsidRPr="002B5BCB">
        <w:t xml:space="preserve"> is not clear</w:t>
      </w:r>
      <w:r w:rsidR="0091611C" w:rsidRPr="002B5BCB">
        <w:t>.</w:t>
      </w:r>
    </w:p>
    <w:p w14:paraId="5CB3CF6A" w14:textId="77777777" w:rsidR="00944F2D" w:rsidRPr="002B5BCB" w:rsidRDefault="00944F2D" w:rsidP="002B5BCB">
      <w:pPr>
        <w:pStyle w:val="ListBullet"/>
        <w:numPr>
          <w:ilvl w:val="0"/>
          <w:numId w:val="0"/>
        </w:numPr>
        <w:spacing w:line="276" w:lineRule="auto"/>
      </w:pPr>
      <w:r w:rsidRPr="002B5BCB">
        <w:rPr>
          <w:b/>
        </w:rPr>
        <w:t>Players</w:t>
      </w:r>
    </w:p>
    <w:p w14:paraId="7928F573" w14:textId="77777777" w:rsidR="00422A49" w:rsidRPr="002B5BCB" w:rsidRDefault="00944F2D" w:rsidP="002B5BCB">
      <w:pPr>
        <w:pStyle w:val="ListBullet"/>
        <w:numPr>
          <w:ilvl w:val="0"/>
          <w:numId w:val="0"/>
        </w:numPr>
        <w:spacing w:after="0" w:line="276" w:lineRule="auto"/>
      </w:pPr>
      <w:r w:rsidRPr="002B5BCB">
        <w:t>Pl</w:t>
      </w:r>
      <w:r w:rsidR="00310E44" w:rsidRPr="002B5BCB">
        <w:t>ayers in this exercise include, but are not limited to,</w:t>
      </w:r>
      <w:r w:rsidRPr="002B5BCB">
        <w:t xml:space="preserve"> the four major sectors as well as representatives from assessment hospitals, healthcare coalitions, and law enforcement</w:t>
      </w:r>
      <w:r w:rsidR="007D636F" w:rsidRPr="002B5BCB">
        <w:t>.</w:t>
      </w:r>
    </w:p>
    <w:p w14:paraId="335D4081" w14:textId="77777777" w:rsidR="00422A49" w:rsidRPr="002B5BCB" w:rsidRDefault="00422A49" w:rsidP="002B5BCB">
      <w:pPr>
        <w:spacing w:after="0"/>
        <w:rPr>
          <w:rFonts w:eastAsia="Times New Roman"/>
        </w:rPr>
      </w:pPr>
      <w:r w:rsidRPr="002B5BCB">
        <w:br w:type="page"/>
      </w:r>
    </w:p>
    <w:p w14:paraId="1B8054EE" w14:textId="77777777" w:rsidR="00944F2D" w:rsidRPr="002B5BCB" w:rsidRDefault="00944F2D" w:rsidP="002B5BCB">
      <w:pPr>
        <w:pStyle w:val="ListBullet"/>
        <w:numPr>
          <w:ilvl w:val="0"/>
          <w:numId w:val="0"/>
        </w:numPr>
        <w:spacing w:line="276" w:lineRule="auto"/>
        <w:rPr>
          <w:b/>
        </w:rPr>
      </w:pPr>
      <w:r w:rsidRPr="002B5BCB">
        <w:rPr>
          <w:b/>
        </w:rPr>
        <w:lastRenderedPageBreak/>
        <w:t>Questions for Players</w:t>
      </w:r>
    </w:p>
    <w:p w14:paraId="2546ED8D" w14:textId="77777777" w:rsidR="00944F2D" w:rsidRPr="002B5BCB" w:rsidRDefault="00944F2D" w:rsidP="002B5BCB">
      <w:pPr>
        <w:pStyle w:val="ListBullet"/>
        <w:numPr>
          <w:ilvl w:val="0"/>
          <w:numId w:val="0"/>
        </w:numPr>
        <w:spacing w:line="276" w:lineRule="auto"/>
        <w:rPr>
          <w:i/>
        </w:rPr>
      </w:pPr>
      <w:r w:rsidRPr="002B5BCB">
        <w:rPr>
          <w:i/>
        </w:rPr>
        <w:t>General</w:t>
      </w:r>
    </w:p>
    <w:p w14:paraId="2D1411D1" w14:textId="77777777" w:rsidR="00944F2D" w:rsidRPr="002B5BCB" w:rsidRDefault="005F73C3" w:rsidP="002B5BCB">
      <w:pPr>
        <w:pStyle w:val="ListBullet"/>
        <w:spacing w:after="240" w:line="276" w:lineRule="auto"/>
      </w:pPr>
      <w:r w:rsidRPr="002B5BCB">
        <w:t>Who is the lead agency and what are their responsibilities</w:t>
      </w:r>
      <w:r w:rsidR="00944F2D" w:rsidRPr="002B5BCB">
        <w:t>?</w:t>
      </w:r>
    </w:p>
    <w:p w14:paraId="75FC3F5C" w14:textId="77777777" w:rsidR="00944F2D" w:rsidRPr="002B5BCB" w:rsidRDefault="00944F2D" w:rsidP="002B5BCB">
      <w:pPr>
        <w:pStyle w:val="ListBullet"/>
        <w:spacing w:after="240" w:line="276" w:lineRule="auto"/>
      </w:pPr>
      <w:r w:rsidRPr="002B5BCB">
        <w:t>What other agencies are directly involved?</w:t>
      </w:r>
    </w:p>
    <w:p w14:paraId="6917B4B7" w14:textId="77777777" w:rsidR="00944F2D" w:rsidRPr="002B5BCB" w:rsidRDefault="00944F2D" w:rsidP="002B5BCB">
      <w:pPr>
        <w:pStyle w:val="ListBullet"/>
        <w:spacing w:after="240" w:line="276" w:lineRule="auto"/>
      </w:pPr>
      <w:r w:rsidRPr="002B5BCB">
        <w:t>Who should be involved if public health cannot directly monitor the patient? Who should be informed?</w:t>
      </w:r>
    </w:p>
    <w:p w14:paraId="4D7CB9E7" w14:textId="77777777" w:rsidR="00944F2D" w:rsidRPr="002B5BCB" w:rsidRDefault="00944F2D" w:rsidP="002B5BCB">
      <w:pPr>
        <w:pStyle w:val="ListBullet"/>
        <w:numPr>
          <w:ilvl w:val="0"/>
          <w:numId w:val="0"/>
        </w:numPr>
        <w:spacing w:line="276" w:lineRule="auto"/>
        <w:rPr>
          <w:i/>
        </w:rPr>
      </w:pPr>
      <w:r w:rsidRPr="002B5BCB">
        <w:rPr>
          <w:i/>
        </w:rPr>
        <w:t>Public Health</w:t>
      </w:r>
    </w:p>
    <w:p w14:paraId="44F4C290" w14:textId="5E7DA137" w:rsidR="00944F2D" w:rsidRPr="002B5BCB" w:rsidRDefault="00944F2D" w:rsidP="002B5BCB">
      <w:pPr>
        <w:pStyle w:val="ListBullet"/>
        <w:spacing w:after="240" w:line="276" w:lineRule="auto"/>
      </w:pPr>
      <w:r w:rsidRPr="002B5BCB">
        <w:t>How should the children be assessed? Should the children be trans</w:t>
      </w:r>
      <w:r w:rsidR="00536865" w:rsidRPr="002B5BCB">
        <w:t>ferred to a healthcare facility?</w:t>
      </w:r>
      <w:r w:rsidRPr="002B5BCB">
        <w:t xml:space="preserve"> </w:t>
      </w:r>
      <w:r w:rsidR="00536865" w:rsidRPr="002B5BCB">
        <w:t>I</w:t>
      </w:r>
      <w:r w:rsidRPr="002B5BCB">
        <w:t>f so</w:t>
      </w:r>
      <w:r w:rsidR="00460DFD" w:rsidRPr="002B5BCB">
        <w:t>,</w:t>
      </w:r>
      <w:r w:rsidRPr="002B5BCB">
        <w:t xml:space="preserve"> how?</w:t>
      </w:r>
    </w:p>
    <w:p w14:paraId="7CD8DA83" w14:textId="77777777" w:rsidR="00944F2D" w:rsidRPr="002B5BCB" w:rsidRDefault="00944F2D" w:rsidP="002B5BCB">
      <w:pPr>
        <w:pStyle w:val="ListBullet"/>
        <w:spacing w:after="240" w:line="276" w:lineRule="auto"/>
      </w:pPr>
      <w:r w:rsidRPr="002B5BCB">
        <w:t>When should contact tracing be initiated? Is contact tracing tracked at the jurisdiction level</w:t>
      </w:r>
      <w:r w:rsidR="00310E44" w:rsidRPr="002B5BCB">
        <w:t xml:space="preserve"> for this type of event</w:t>
      </w:r>
      <w:r w:rsidRPr="002B5BCB">
        <w:t>?</w:t>
      </w:r>
    </w:p>
    <w:p w14:paraId="2643C961" w14:textId="77777777" w:rsidR="00944F2D" w:rsidRPr="002B5BCB" w:rsidRDefault="00944F2D" w:rsidP="002B5BCB">
      <w:pPr>
        <w:pStyle w:val="ListBullet"/>
        <w:spacing w:after="240" w:line="276" w:lineRule="auto"/>
      </w:pPr>
      <w:r w:rsidRPr="002B5BCB">
        <w:t>What are the triggers that prompt partner notification? What partners are notified? How are they notified?</w:t>
      </w:r>
    </w:p>
    <w:p w14:paraId="11915666" w14:textId="77777777" w:rsidR="00944F2D" w:rsidRPr="002B5BCB" w:rsidRDefault="00944F2D" w:rsidP="002B5BCB">
      <w:pPr>
        <w:pStyle w:val="ListBullet"/>
        <w:numPr>
          <w:ilvl w:val="0"/>
          <w:numId w:val="0"/>
        </w:numPr>
        <w:spacing w:line="276" w:lineRule="auto"/>
        <w:rPr>
          <w:i/>
        </w:rPr>
      </w:pPr>
      <w:r w:rsidRPr="002B5BCB">
        <w:rPr>
          <w:i/>
        </w:rPr>
        <w:t>Healthcare</w:t>
      </w:r>
    </w:p>
    <w:p w14:paraId="0FAC3776" w14:textId="77777777" w:rsidR="00C13D61" w:rsidRPr="002B5BCB" w:rsidRDefault="00C13D61" w:rsidP="002B5BCB">
      <w:pPr>
        <w:pStyle w:val="ListBullet"/>
        <w:spacing w:after="240" w:line="276" w:lineRule="auto"/>
      </w:pPr>
      <w:r w:rsidRPr="002B5BCB">
        <w:t>Would the hospital be notified when the famil</w:t>
      </w:r>
      <w:r w:rsidR="0091611C" w:rsidRPr="002B5BCB">
        <w:t>y arrives at their destination?</w:t>
      </w:r>
    </w:p>
    <w:p w14:paraId="5CD86A61" w14:textId="77777777" w:rsidR="00C13D61" w:rsidRPr="002B5BCB" w:rsidRDefault="00C13D61" w:rsidP="002B5BCB">
      <w:pPr>
        <w:pStyle w:val="ListBullet"/>
        <w:spacing w:after="240" w:line="276" w:lineRule="auto"/>
      </w:pPr>
      <w:r w:rsidRPr="002B5BCB">
        <w:t>Would the hospital be notified when new information becomes available?</w:t>
      </w:r>
    </w:p>
    <w:p w14:paraId="7575F423" w14:textId="279B45FE" w:rsidR="00944F2D" w:rsidRPr="002B5BCB" w:rsidRDefault="00944F2D" w:rsidP="002B5BCB">
      <w:pPr>
        <w:pStyle w:val="ListBullet"/>
        <w:spacing w:after="240" w:line="276" w:lineRule="auto"/>
      </w:pPr>
      <w:r w:rsidRPr="002B5BCB">
        <w:t xml:space="preserve">What does </w:t>
      </w:r>
      <w:r w:rsidR="00460DFD" w:rsidRPr="002B5BCB">
        <w:t xml:space="preserve">a </w:t>
      </w:r>
      <w:r w:rsidRPr="002B5BCB">
        <w:t xml:space="preserve">healthcare </w:t>
      </w:r>
      <w:r w:rsidR="00460DFD" w:rsidRPr="002B5BCB">
        <w:t xml:space="preserve">provider </w:t>
      </w:r>
      <w:r w:rsidRPr="002B5BCB">
        <w:t>need to know about the monitored patients?</w:t>
      </w:r>
    </w:p>
    <w:p w14:paraId="4923C7F1" w14:textId="77777777" w:rsidR="0097287A" w:rsidRPr="002B5BCB" w:rsidRDefault="0097287A" w:rsidP="002B5BCB">
      <w:pPr>
        <w:pStyle w:val="ListBullet"/>
        <w:spacing w:after="240" w:line="276" w:lineRule="auto"/>
      </w:pPr>
      <w:r w:rsidRPr="002B5BCB">
        <w:t>How is the patient transported (e.g., ambulance, private vehicle)</w:t>
      </w:r>
      <w:r w:rsidR="00DE2B59" w:rsidRPr="002B5BCB">
        <w:t>?</w:t>
      </w:r>
    </w:p>
    <w:p w14:paraId="7CBA51AC" w14:textId="77777777" w:rsidR="00944F2D" w:rsidRPr="002B5BCB" w:rsidRDefault="00432AC7" w:rsidP="002B5BCB">
      <w:pPr>
        <w:pStyle w:val="ListBullet"/>
        <w:numPr>
          <w:ilvl w:val="0"/>
          <w:numId w:val="0"/>
        </w:numPr>
        <w:spacing w:line="276" w:lineRule="auto"/>
        <w:rPr>
          <w:i/>
        </w:rPr>
      </w:pPr>
      <w:r w:rsidRPr="002B5BCB">
        <w:rPr>
          <w:i/>
        </w:rPr>
        <w:t>EMS</w:t>
      </w:r>
    </w:p>
    <w:p w14:paraId="12DC2D9F" w14:textId="77777777" w:rsidR="00D82FF1" w:rsidRPr="002B5BCB" w:rsidRDefault="00944F2D" w:rsidP="002B5BCB">
      <w:pPr>
        <w:pStyle w:val="ListBullet"/>
        <w:spacing w:after="240" w:line="276" w:lineRule="auto"/>
      </w:pPr>
      <w:r w:rsidRPr="002B5BCB">
        <w:t>Would EMS be notified when the family arrives at their destination</w:t>
      </w:r>
      <w:r w:rsidR="00D82FF1" w:rsidRPr="002B5BCB">
        <w:t>?</w:t>
      </w:r>
    </w:p>
    <w:p w14:paraId="23CEE33D" w14:textId="77777777" w:rsidR="00944F2D" w:rsidRPr="002B5BCB" w:rsidRDefault="00D82FF1" w:rsidP="002B5BCB">
      <w:pPr>
        <w:pStyle w:val="ListBullet"/>
        <w:spacing w:after="240" w:line="276" w:lineRule="auto"/>
      </w:pPr>
      <w:r w:rsidRPr="002B5BCB">
        <w:t xml:space="preserve">Would EMS be notified </w:t>
      </w:r>
      <w:r w:rsidR="00944F2D" w:rsidRPr="002B5BCB">
        <w:t>when the new information becomes available?</w:t>
      </w:r>
    </w:p>
    <w:p w14:paraId="52F050A8" w14:textId="72FFBBE9" w:rsidR="00944F2D" w:rsidRPr="002B5BCB" w:rsidRDefault="00944F2D" w:rsidP="002B5BCB">
      <w:pPr>
        <w:pStyle w:val="ListBullet"/>
        <w:spacing w:after="240" w:line="276" w:lineRule="auto"/>
      </w:pPr>
      <w:r w:rsidRPr="002B5BCB">
        <w:t xml:space="preserve">What do EMS </w:t>
      </w:r>
      <w:r w:rsidR="00460DFD" w:rsidRPr="002B5BCB">
        <w:t xml:space="preserve">personnel </w:t>
      </w:r>
      <w:r w:rsidRPr="002B5BCB">
        <w:t>need to know about the monitored patients?</w:t>
      </w:r>
    </w:p>
    <w:p w14:paraId="68533165" w14:textId="77777777" w:rsidR="00944F2D" w:rsidRPr="002B5BCB" w:rsidRDefault="00944F2D" w:rsidP="002B5BCB">
      <w:pPr>
        <w:pStyle w:val="ListBullet"/>
        <w:numPr>
          <w:ilvl w:val="0"/>
          <w:numId w:val="0"/>
        </w:numPr>
        <w:spacing w:line="276" w:lineRule="auto"/>
        <w:rPr>
          <w:i/>
        </w:rPr>
      </w:pPr>
      <w:r w:rsidRPr="002B5BCB">
        <w:rPr>
          <w:i/>
        </w:rPr>
        <w:t>Emergency Management</w:t>
      </w:r>
    </w:p>
    <w:p w14:paraId="5A9ACCE7" w14:textId="77777777" w:rsidR="00944F2D" w:rsidRPr="002B5BCB" w:rsidRDefault="00944F2D" w:rsidP="002B5BCB">
      <w:pPr>
        <w:pStyle w:val="ListBullet"/>
        <w:spacing w:after="240" w:line="276" w:lineRule="auto"/>
      </w:pPr>
      <w:r w:rsidRPr="002B5BCB">
        <w:t>How, if at all, will the emergency operations center assist in tracking actions pertaining to this event?</w:t>
      </w:r>
    </w:p>
    <w:p w14:paraId="7FB39241" w14:textId="71FD5F65" w:rsidR="00657DC8" w:rsidRPr="002B5BCB" w:rsidRDefault="00657DC8" w:rsidP="002B5BCB">
      <w:pPr>
        <w:pStyle w:val="ListBullet"/>
        <w:spacing w:after="0" w:line="276" w:lineRule="auto"/>
      </w:pPr>
      <w:r w:rsidRPr="002B5BCB">
        <w:t>If the Joint Information Center (JIC) is activated, h</w:t>
      </w:r>
      <w:r w:rsidR="00944F2D" w:rsidRPr="002B5BCB">
        <w:t>ow</w:t>
      </w:r>
      <w:r w:rsidR="00460DFD" w:rsidRPr="002B5BCB">
        <w:t>, if at all,</w:t>
      </w:r>
      <w:r w:rsidR="00944F2D" w:rsidRPr="002B5BCB">
        <w:t xml:space="preserve"> will the</w:t>
      </w:r>
      <w:r w:rsidRPr="002B5BCB">
        <w:t>y</w:t>
      </w:r>
      <w:r w:rsidR="00944F2D" w:rsidRPr="002B5BCB">
        <w:t xml:space="preserve"> assist with messaging?</w:t>
      </w:r>
    </w:p>
    <w:p w14:paraId="26FECDBD" w14:textId="77777777" w:rsidR="00944F2D" w:rsidRPr="002B5BCB" w:rsidRDefault="00944F2D" w:rsidP="002B5BCB">
      <w:pPr>
        <w:pStyle w:val="ListBullet"/>
        <w:numPr>
          <w:ilvl w:val="0"/>
          <w:numId w:val="0"/>
        </w:numPr>
        <w:spacing w:line="276" w:lineRule="auto"/>
        <w:rPr>
          <w:i/>
        </w:rPr>
      </w:pPr>
      <w:r w:rsidRPr="002B5BCB">
        <w:rPr>
          <w:i/>
        </w:rPr>
        <w:lastRenderedPageBreak/>
        <w:t>9-1-1</w:t>
      </w:r>
      <w:r w:rsidR="00352413" w:rsidRPr="002B5BCB">
        <w:rPr>
          <w:i/>
        </w:rPr>
        <w:t>/</w:t>
      </w:r>
      <w:r w:rsidRPr="002B5BCB">
        <w:rPr>
          <w:i/>
        </w:rPr>
        <w:t>Public Safety Answering Points (PSAPs)</w:t>
      </w:r>
    </w:p>
    <w:p w14:paraId="18278489" w14:textId="77777777" w:rsidR="00422A49" w:rsidRPr="002B5BCB" w:rsidRDefault="00944F2D" w:rsidP="002B5BCB">
      <w:pPr>
        <w:pStyle w:val="ListBullet"/>
        <w:numPr>
          <w:ilvl w:val="0"/>
          <w:numId w:val="0"/>
        </w:numPr>
        <w:spacing w:after="240" w:line="276" w:lineRule="auto"/>
        <w:ind w:left="360"/>
      </w:pPr>
      <w:r w:rsidRPr="002B5BCB">
        <w:t>Will the medical director</w:t>
      </w:r>
      <w:r w:rsidR="0097287A" w:rsidRPr="002B5BCB">
        <w:t>/supervisor</w:t>
      </w:r>
      <w:r w:rsidRPr="002B5BCB">
        <w:t xml:space="preserve"> who oversees 9-1-1 operations need any information pertaining to this scenario?</w:t>
      </w:r>
    </w:p>
    <w:p w14:paraId="3F142A13" w14:textId="77777777" w:rsidR="00944F2D" w:rsidRPr="002B5BCB" w:rsidRDefault="00944F2D" w:rsidP="002B5BCB">
      <w:pPr>
        <w:pStyle w:val="ListBullet"/>
        <w:numPr>
          <w:ilvl w:val="0"/>
          <w:numId w:val="0"/>
        </w:numPr>
        <w:spacing w:line="276" w:lineRule="auto"/>
        <w:rPr>
          <w:i/>
        </w:rPr>
      </w:pPr>
      <w:r w:rsidRPr="002B5BCB">
        <w:rPr>
          <w:i/>
        </w:rPr>
        <w:t>Government</w:t>
      </w:r>
    </w:p>
    <w:p w14:paraId="039EFE7C" w14:textId="63A48C41" w:rsidR="00944F2D" w:rsidRPr="002B5BCB" w:rsidRDefault="00310E44" w:rsidP="002B5BCB">
      <w:pPr>
        <w:pStyle w:val="ListBullet"/>
        <w:numPr>
          <w:ilvl w:val="0"/>
          <w:numId w:val="0"/>
        </w:numPr>
        <w:spacing w:after="240" w:line="276" w:lineRule="auto"/>
        <w:ind w:left="360"/>
      </w:pPr>
      <w:r w:rsidRPr="002B5BCB">
        <w:t>Are</w:t>
      </w:r>
      <w:r w:rsidR="00944F2D" w:rsidRPr="002B5BCB">
        <w:t xml:space="preserve"> the jurisdictional and local government officials willing to enforce strict quarantine measures</w:t>
      </w:r>
      <w:r w:rsidR="00CE35F0" w:rsidRPr="002B5BCB">
        <w:t>,</w:t>
      </w:r>
      <w:r w:rsidR="00944F2D" w:rsidRPr="002B5BCB">
        <w:t xml:space="preserve"> if necessary?</w:t>
      </w:r>
      <w:r w:rsidR="0091611C" w:rsidRPr="002B5BCB">
        <w:t xml:space="preserve"> What laws would provide justification for these officials to quarantine people?</w:t>
      </w:r>
    </w:p>
    <w:p w14:paraId="05959DE3" w14:textId="77777777" w:rsidR="00944F2D" w:rsidRPr="002B5BCB" w:rsidRDefault="0097287A" w:rsidP="002B5BCB">
      <w:pPr>
        <w:pStyle w:val="ListBullet"/>
        <w:numPr>
          <w:ilvl w:val="0"/>
          <w:numId w:val="0"/>
        </w:numPr>
        <w:spacing w:line="276" w:lineRule="auto"/>
        <w:rPr>
          <w:i/>
        </w:rPr>
      </w:pPr>
      <w:r w:rsidRPr="002B5BCB">
        <w:rPr>
          <w:i/>
        </w:rPr>
        <w:t xml:space="preserve">Law Enforcement and </w:t>
      </w:r>
      <w:r w:rsidR="00944F2D" w:rsidRPr="002B5BCB">
        <w:rPr>
          <w:i/>
        </w:rPr>
        <w:t>Support Services</w:t>
      </w:r>
    </w:p>
    <w:p w14:paraId="57D6C1D7" w14:textId="74EAF102" w:rsidR="00310E44" w:rsidRPr="002B5BCB" w:rsidRDefault="00944F2D" w:rsidP="002B5BCB">
      <w:pPr>
        <w:pStyle w:val="ListBullet"/>
        <w:spacing w:after="240" w:line="276" w:lineRule="auto"/>
      </w:pPr>
      <w:r w:rsidRPr="002B5BCB">
        <w:t>How will law enforcement be integrated in the operations should the mother</w:t>
      </w:r>
      <w:r w:rsidR="00310E44" w:rsidRPr="002B5BCB">
        <w:t xml:space="preserve"> resist quarantine efforts</w:t>
      </w:r>
      <w:r w:rsidR="0091611C" w:rsidRPr="002B5BCB">
        <w:t>?</w:t>
      </w:r>
    </w:p>
    <w:p w14:paraId="64D72DAB" w14:textId="57D8BEDF" w:rsidR="0097287A" w:rsidRPr="002B5BCB" w:rsidRDefault="00310E44" w:rsidP="002B5BCB">
      <w:pPr>
        <w:pStyle w:val="ListBullet"/>
        <w:spacing w:after="240" w:line="276" w:lineRule="auto"/>
      </w:pPr>
      <w:r w:rsidRPr="002B5BCB">
        <w:t>H</w:t>
      </w:r>
      <w:r w:rsidR="00944F2D" w:rsidRPr="002B5BCB">
        <w:t xml:space="preserve">ow will law enforcement personnel be instructed on </w:t>
      </w:r>
      <w:r w:rsidR="009D58F8" w:rsidRPr="002B5BCB">
        <w:t xml:space="preserve">the proper use of PPE </w:t>
      </w:r>
      <w:r w:rsidR="00944F2D" w:rsidRPr="002B5BCB">
        <w:t>to pr</w:t>
      </w:r>
      <w:r w:rsidR="007D636F" w:rsidRPr="002B5BCB">
        <w:t>otect themselves from exposure?</w:t>
      </w:r>
    </w:p>
    <w:p w14:paraId="2DFFEDC9" w14:textId="311F5A23" w:rsidR="00944F2D" w:rsidRPr="002B5BCB" w:rsidRDefault="00944F2D" w:rsidP="002B5BCB">
      <w:pPr>
        <w:spacing w:after="240"/>
        <w:rPr>
          <w:bCs/>
        </w:rPr>
      </w:pPr>
      <w:r w:rsidRPr="002B5BCB">
        <w:rPr>
          <w:rFonts w:eastAsia="Times New Roman"/>
        </w:rPr>
        <w:t xml:space="preserve">Planners may also consider using the following </w:t>
      </w:r>
      <w:r w:rsidR="00352413" w:rsidRPr="002B5BCB">
        <w:rPr>
          <w:rFonts w:eastAsia="Times New Roman"/>
        </w:rPr>
        <w:t xml:space="preserve">additional </w:t>
      </w:r>
      <w:r w:rsidR="0091611C" w:rsidRPr="002B5BCB">
        <w:rPr>
          <w:rFonts w:eastAsia="Times New Roman"/>
        </w:rPr>
        <w:t>scenarios. Key issue</w:t>
      </w:r>
      <w:r w:rsidRPr="002B5BCB">
        <w:rPr>
          <w:rFonts w:eastAsia="Times New Roman"/>
        </w:rPr>
        <w:t>s are provided and planners should determine which questions to ask participants.</w:t>
      </w:r>
    </w:p>
    <w:p w14:paraId="4E520ABD" w14:textId="77777777" w:rsidR="007D636F" w:rsidRPr="002B5BCB" w:rsidRDefault="007D636F" w:rsidP="002B5BCB">
      <w:pPr>
        <w:spacing w:after="120"/>
        <w:rPr>
          <w:b/>
        </w:rPr>
      </w:pPr>
      <w:r w:rsidRPr="002B5BCB">
        <w:rPr>
          <w:b/>
        </w:rPr>
        <w:t>Scenario 2</w:t>
      </w:r>
    </w:p>
    <w:p w14:paraId="3C72E2E1" w14:textId="1AD1C47D" w:rsidR="00310E44" w:rsidRPr="002B5BCB" w:rsidRDefault="00944F2D" w:rsidP="002B5BCB">
      <w:pPr>
        <w:spacing w:after="240"/>
      </w:pPr>
      <w:r w:rsidRPr="002B5BCB">
        <w:t>A healthcare provider w</w:t>
      </w:r>
      <w:r w:rsidR="00310E44" w:rsidRPr="002B5BCB">
        <w:t xml:space="preserve">ho treated patients </w:t>
      </w:r>
      <w:r w:rsidR="00B2526A" w:rsidRPr="002B5BCB">
        <w:t xml:space="preserve">confirmed </w:t>
      </w:r>
      <w:r w:rsidR="00310E44" w:rsidRPr="002B5BCB">
        <w:t>with Ebola</w:t>
      </w:r>
      <w:r w:rsidRPr="002B5BCB">
        <w:t xml:space="preserve"> in Liberia </w:t>
      </w:r>
      <w:r w:rsidR="00352413" w:rsidRPr="002B5BCB">
        <w:t>1</w:t>
      </w:r>
      <w:r w:rsidRPr="002B5BCB">
        <w:t xml:space="preserve"> week earlier arrives in your jurisdiction. He </w:t>
      </w:r>
      <w:r w:rsidR="00DF0DB6" w:rsidRPr="002B5BCB">
        <w:t xml:space="preserve">has been </w:t>
      </w:r>
      <w:r w:rsidRPr="002B5BCB">
        <w:t xml:space="preserve">fully compliant with direct active monitoring (DAM) for </w:t>
      </w:r>
      <w:r w:rsidR="00310E44" w:rsidRPr="002B5BCB">
        <w:rPr>
          <w:highlight w:val="lightGray"/>
        </w:rPr>
        <w:t xml:space="preserve">[Insert number of </w:t>
      </w:r>
      <w:r w:rsidRPr="002B5BCB">
        <w:rPr>
          <w:highlight w:val="lightGray"/>
        </w:rPr>
        <w:t>days</w:t>
      </w:r>
      <w:r w:rsidR="00310E44" w:rsidRPr="002B5BCB">
        <w:rPr>
          <w:highlight w:val="lightGray"/>
        </w:rPr>
        <w:t>]</w:t>
      </w:r>
      <w:r w:rsidRPr="002B5BCB">
        <w:t xml:space="preserve"> and has </w:t>
      </w:r>
      <w:r w:rsidR="00310E44" w:rsidRPr="002B5BCB">
        <w:t xml:space="preserve">developed no symptoms. On day </w:t>
      </w:r>
      <w:r w:rsidR="00310E44" w:rsidRPr="002B5BCB">
        <w:rPr>
          <w:highlight w:val="lightGray"/>
        </w:rPr>
        <w:t>[Insert day]</w:t>
      </w:r>
      <w:r w:rsidRPr="002B5BCB">
        <w:t xml:space="preserve"> of DAM</w:t>
      </w:r>
      <w:r w:rsidR="00310E44" w:rsidRPr="002B5BCB">
        <w:t>,</w:t>
      </w:r>
      <w:r w:rsidRPr="002B5BCB">
        <w:t xml:space="preserve"> he receives news that his father who lives in another state has had a heart attack and is in critical condition. He wants to depart immediately to see his </w:t>
      </w:r>
      <w:r w:rsidR="00310E44" w:rsidRPr="002B5BCB">
        <w:t>father and support his mother.</w:t>
      </w:r>
    </w:p>
    <w:p w14:paraId="1E76B2FF" w14:textId="77777777" w:rsidR="00944F2D" w:rsidRPr="002B5BCB" w:rsidRDefault="00944F2D" w:rsidP="002B5BCB">
      <w:pPr>
        <w:spacing w:after="120"/>
      </w:pPr>
      <w:r w:rsidRPr="002B5BCB">
        <w:rPr>
          <w:b/>
          <w:bCs/>
        </w:rPr>
        <w:t>Key Issues</w:t>
      </w:r>
    </w:p>
    <w:p w14:paraId="4ABDB1A2" w14:textId="77777777" w:rsidR="00422A49" w:rsidRPr="002B5BCB" w:rsidRDefault="00422A49" w:rsidP="002B5BCB">
      <w:pPr>
        <w:pStyle w:val="ListBullet"/>
        <w:numPr>
          <w:ilvl w:val="0"/>
          <w:numId w:val="0"/>
        </w:numPr>
        <w:spacing w:after="240" w:line="276" w:lineRule="auto"/>
      </w:pPr>
      <w:r w:rsidRPr="002B5BCB">
        <w:t>A person under DAM wants to</w:t>
      </w:r>
      <w:r w:rsidR="00AA04A0" w:rsidRPr="002B5BCB">
        <w:t>:</w:t>
      </w:r>
    </w:p>
    <w:p w14:paraId="6A547B40" w14:textId="77777777" w:rsidR="00422A49" w:rsidRPr="002B5BCB" w:rsidRDefault="00422A49" w:rsidP="002B5BCB">
      <w:pPr>
        <w:pStyle w:val="ListBullet"/>
        <w:spacing w:after="240" w:line="276" w:lineRule="auto"/>
      </w:pPr>
      <w:r w:rsidRPr="002B5BCB">
        <w:t>T</w:t>
      </w:r>
      <w:r w:rsidR="00944F2D" w:rsidRPr="002B5BCB">
        <w:t>ravel out of state because of a family emergency</w:t>
      </w:r>
    </w:p>
    <w:p w14:paraId="46093991" w14:textId="77777777" w:rsidR="00944F2D" w:rsidRPr="002B5BCB" w:rsidRDefault="00422A49" w:rsidP="002B5BCB">
      <w:pPr>
        <w:pStyle w:val="ListBullet"/>
        <w:spacing w:after="240" w:line="276" w:lineRule="auto"/>
      </w:pPr>
      <w:r w:rsidRPr="002B5BCB">
        <w:t>V</w:t>
      </w:r>
      <w:r w:rsidR="00944F2D" w:rsidRPr="002B5BCB">
        <w:t>isit a hospitalized family member</w:t>
      </w:r>
    </w:p>
    <w:p w14:paraId="6AF2380E" w14:textId="77777777" w:rsidR="007D636F" w:rsidRPr="002B5BCB" w:rsidRDefault="007D636F" w:rsidP="002B5BCB">
      <w:pPr>
        <w:spacing w:after="120"/>
        <w:rPr>
          <w:b/>
          <w:bCs/>
        </w:rPr>
      </w:pPr>
      <w:r w:rsidRPr="002B5BCB">
        <w:rPr>
          <w:b/>
          <w:bCs/>
        </w:rPr>
        <w:t>Scenario 3</w:t>
      </w:r>
    </w:p>
    <w:p w14:paraId="695D5CC1" w14:textId="77777777" w:rsidR="00EC61FF" w:rsidRPr="002B5BCB" w:rsidRDefault="00944F2D" w:rsidP="002B5BCB">
      <w:pPr>
        <w:spacing w:after="0"/>
        <w:rPr>
          <w:bCs/>
        </w:rPr>
      </w:pPr>
      <w:r w:rsidRPr="002B5BCB">
        <w:rPr>
          <w:bCs/>
        </w:rPr>
        <w:t xml:space="preserve">A visitor from </w:t>
      </w:r>
      <w:r w:rsidR="00885B6D" w:rsidRPr="002B5BCB">
        <w:rPr>
          <w:bCs/>
          <w:highlight w:val="lightGray"/>
        </w:rPr>
        <w:t>[Insert country with current transmission]</w:t>
      </w:r>
      <w:r w:rsidRPr="002B5BCB">
        <w:rPr>
          <w:bCs/>
        </w:rPr>
        <w:t xml:space="preserve"> arrived in your jurisdiction yesterday and must be placed under AM. On calling the provided cell phone</w:t>
      </w:r>
      <w:r w:rsidR="00310E44" w:rsidRPr="002B5BCB">
        <w:rPr>
          <w:bCs/>
        </w:rPr>
        <w:t>,</w:t>
      </w:r>
      <w:r w:rsidRPr="002B5BCB">
        <w:rPr>
          <w:bCs/>
        </w:rPr>
        <w:t xml:space="preserve"> the health department worker gets no connection. No one answers the alternate number after multiple tries. </w:t>
      </w:r>
      <w:r w:rsidR="00B128E1" w:rsidRPr="002B5BCB">
        <w:rPr>
          <w:bCs/>
        </w:rPr>
        <w:t>The listed address is in a part of town with frequent gang violence and muggings</w:t>
      </w:r>
      <w:r w:rsidRPr="002B5BCB">
        <w:rPr>
          <w:bCs/>
        </w:rPr>
        <w:t xml:space="preserve">. The person who answers the door acts belligerent and says he </w:t>
      </w:r>
      <w:r w:rsidR="00310E44" w:rsidRPr="002B5BCB">
        <w:rPr>
          <w:bCs/>
        </w:rPr>
        <w:t>has never heard of this person.</w:t>
      </w:r>
    </w:p>
    <w:p w14:paraId="3DBC5911" w14:textId="77777777" w:rsidR="00EC61FF" w:rsidRPr="002B5BCB" w:rsidRDefault="00EC61FF" w:rsidP="002B5BCB">
      <w:pPr>
        <w:rPr>
          <w:bCs/>
        </w:rPr>
      </w:pPr>
      <w:r w:rsidRPr="002B5BCB">
        <w:rPr>
          <w:bCs/>
        </w:rPr>
        <w:br w:type="page"/>
      </w:r>
    </w:p>
    <w:p w14:paraId="7DB1ABCD" w14:textId="77777777" w:rsidR="00944F2D" w:rsidRPr="002B5BCB" w:rsidRDefault="00944F2D" w:rsidP="002B5BCB">
      <w:pPr>
        <w:spacing w:after="120"/>
        <w:rPr>
          <w:b/>
          <w:bCs/>
        </w:rPr>
      </w:pPr>
      <w:r w:rsidRPr="002B5BCB">
        <w:rPr>
          <w:b/>
          <w:bCs/>
        </w:rPr>
        <w:lastRenderedPageBreak/>
        <w:t>Key Issues</w:t>
      </w:r>
    </w:p>
    <w:p w14:paraId="2418D461" w14:textId="77777777" w:rsidR="00944F2D" w:rsidRPr="002B5BCB" w:rsidRDefault="00944F2D" w:rsidP="002B5BCB">
      <w:pPr>
        <w:pStyle w:val="ListBullet"/>
        <w:spacing w:after="240" w:line="276" w:lineRule="auto"/>
      </w:pPr>
      <w:r w:rsidRPr="002B5BCB">
        <w:t xml:space="preserve">A person under AM cannot be contacted despite </w:t>
      </w:r>
      <w:r w:rsidR="00310E44" w:rsidRPr="002B5BCB">
        <w:t>multiple calls</w:t>
      </w:r>
      <w:r w:rsidRPr="002B5BCB">
        <w:t xml:space="preserve"> and a</w:t>
      </w:r>
      <w:r w:rsidR="00310E44" w:rsidRPr="002B5BCB">
        <w:t>n in-person visit</w:t>
      </w:r>
      <w:r w:rsidR="00B128E1" w:rsidRPr="002B5BCB">
        <w:t>.</w:t>
      </w:r>
    </w:p>
    <w:p w14:paraId="67985F48" w14:textId="77777777" w:rsidR="00112154" w:rsidRPr="002B5BCB" w:rsidRDefault="00944F2D" w:rsidP="002B5BCB">
      <w:pPr>
        <w:pStyle w:val="ListBullet"/>
        <w:spacing w:after="0" w:line="276" w:lineRule="auto"/>
      </w:pPr>
      <w:r w:rsidRPr="002B5BCB">
        <w:t>The health department worker is concerned for her safety whe</w:t>
      </w:r>
      <w:r w:rsidR="00310E44" w:rsidRPr="002B5BCB">
        <w:t>n visiting the provided address</w:t>
      </w:r>
      <w:r w:rsidR="00B128E1" w:rsidRPr="002B5BCB">
        <w:t>.</w:t>
      </w:r>
    </w:p>
    <w:p w14:paraId="5B8C4963" w14:textId="77777777" w:rsidR="00112154" w:rsidRPr="002B5BCB" w:rsidRDefault="00112154" w:rsidP="002B5BCB">
      <w:pPr>
        <w:spacing w:after="0"/>
        <w:rPr>
          <w:rFonts w:eastAsia="Times New Roman"/>
        </w:rPr>
      </w:pPr>
      <w:r w:rsidRPr="002B5BCB">
        <w:br w:type="page"/>
      </w:r>
    </w:p>
    <w:p w14:paraId="2FE83AF3" w14:textId="472AC9C6" w:rsidR="00944F2D" w:rsidRPr="002B5BCB" w:rsidRDefault="00944F2D" w:rsidP="002B5BCB">
      <w:pPr>
        <w:pStyle w:val="Heading3"/>
      </w:pPr>
      <w:bookmarkStart w:id="64" w:name="_Toc434507509"/>
      <w:bookmarkStart w:id="65" w:name="_Toc449444323"/>
      <w:r w:rsidRPr="002B5BCB">
        <w:lastRenderedPageBreak/>
        <w:t>Module 2</w:t>
      </w:r>
      <w:r w:rsidR="006007A6" w:rsidRPr="002B5BCB">
        <w:t>A</w:t>
      </w:r>
      <w:r w:rsidR="00631E6B" w:rsidRPr="002B5BCB">
        <w:t xml:space="preserve">: </w:t>
      </w:r>
      <w:r w:rsidRPr="002B5BCB">
        <w:t xml:space="preserve">EMS Preparation and Support at the Local Level for the Transport of </w:t>
      </w:r>
      <w:r w:rsidR="00E24274" w:rsidRPr="002B5BCB">
        <w:t>PUIs</w:t>
      </w:r>
      <w:r w:rsidRPr="002B5BCB">
        <w:t xml:space="preserve"> or Patients Confirmed with Ebola</w:t>
      </w:r>
      <w:bookmarkEnd w:id="64"/>
      <w:bookmarkEnd w:id="65"/>
    </w:p>
    <w:p w14:paraId="7B2A49E6" w14:textId="77777777" w:rsidR="00944F2D" w:rsidRPr="002B5BCB" w:rsidRDefault="00944F2D" w:rsidP="002B5BCB">
      <w:pPr>
        <w:spacing w:after="240"/>
      </w:pPr>
      <w:r w:rsidRPr="002B5BCB">
        <w:rPr>
          <w:b/>
        </w:rPr>
        <w:t>Objective 1:</w:t>
      </w:r>
      <w:r w:rsidRPr="002B5BCB">
        <w:t xml:space="preserve"> Identify gaps in the p</w:t>
      </w:r>
      <w:r w:rsidR="0000282D" w:rsidRPr="002B5BCB">
        <w:t>rocess for the movement of PUIs</w:t>
      </w:r>
      <w:r w:rsidR="0091611C" w:rsidRPr="002B5BCB">
        <w:t>.</w:t>
      </w:r>
    </w:p>
    <w:p w14:paraId="206203A7" w14:textId="7C6BA5BB" w:rsidR="00944F2D" w:rsidRPr="002B5BCB" w:rsidRDefault="00944F2D" w:rsidP="002B5BCB">
      <w:pPr>
        <w:spacing w:after="240"/>
      </w:pPr>
      <w:r w:rsidRPr="002B5BCB">
        <w:rPr>
          <w:b/>
        </w:rPr>
        <w:t>Objective 2:</w:t>
      </w:r>
      <w:r w:rsidRPr="002B5BCB">
        <w:t xml:space="preserve"> Ensure roles and responsibilities are clearly defined for notification of possible exposure to a PUI</w:t>
      </w:r>
      <w:r w:rsidR="0091611C" w:rsidRPr="002B5BCB">
        <w:t>.</w:t>
      </w:r>
    </w:p>
    <w:p w14:paraId="6B32E453" w14:textId="77777777" w:rsidR="00944F2D" w:rsidRPr="002B5BCB" w:rsidRDefault="00944F2D" w:rsidP="002B5BCB">
      <w:pPr>
        <w:spacing w:after="120"/>
        <w:rPr>
          <w:b/>
        </w:rPr>
      </w:pPr>
      <w:r w:rsidRPr="002B5BCB">
        <w:rPr>
          <w:b/>
        </w:rPr>
        <w:t>PHEP/HPP Capabilities</w:t>
      </w:r>
    </w:p>
    <w:p w14:paraId="0B3C4C1D" w14:textId="77777777" w:rsidR="00870B93" w:rsidRPr="002B5BCB" w:rsidRDefault="00870B93" w:rsidP="002B5BCB">
      <w:pPr>
        <w:tabs>
          <w:tab w:val="left" w:pos="2160"/>
        </w:tabs>
        <w:spacing w:after="240"/>
        <w:ind w:left="2160" w:hanging="1800"/>
      </w:pPr>
      <w:r w:rsidRPr="002B5BCB">
        <w:t>PHEP/HPP</w:t>
      </w:r>
      <w:r w:rsidRPr="002B5BCB">
        <w:tab/>
        <w:t>Capability   1: Community Preparedness</w:t>
      </w:r>
    </w:p>
    <w:p w14:paraId="2340A671" w14:textId="77777777" w:rsidR="00870B93" w:rsidRPr="002B5BCB" w:rsidRDefault="00870B93" w:rsidP="002B5BCB">
      <w:pPr>
        <w:tabs>
          <w:tab w:val="left" w:pos="2160"/>
        </w:tabs>
        <w:spacing w:after="240"/>
        <w:ind w:left="2160" w:hanging="1800"/>
      </w:pPr>
      <w:r w:rsidRPr="002B5BCB">
        <w:t>HPP</w:t>
      </w:r>
      <w:r w:rsidRPr="002B5BCB">
        <w:tab/>
        <w:t>Capability   3: Emergency Operations Coordination</w:t>
      </w:r>
    </w:p>
    <w:p w14:paraId="023DEF7B" w14:textId="77777777" w:rsidR="00870B93" w:rsidRPr="002B5BCB" w:rsidRDefault="00870B93" w:rsidP="002B5BCB">
      <w:pPr>
        <w:spacing w:after="240"/>
        <w:ind w:left="2160" w:hanging="1800"/>
        <w:rPr>
          <w:szCs w:val="22"/>
        </w:rPr>
      </w:pPr>
      <w:r w:rsidRPr="002B5BCB">
        <w:t>PHEP</w:t>
      </w:r>
      <w:r w:rsidRPr="002B5BCB">
        <w:tab/>
        <w:t xml:space="preserve">Capability 14: </w:t>
      </w:r>
      <w:r w:rsidRPr="002B5BCB">
        <w:rPr>
          <w:szCs w:val="22"/>
        </w:rPr>
        <w:t>Responder Safety and Health</w:t>
      </w:r>
    </w:p>
    <w:p w14:paraId="437B2326" w14:textId="77777777" w:rsidR="00944F2D" w:rsidRPr="002B5BCB" w:rsidRDefault="00944F2D" w:rsidP="002B5BCB">
      <w:pPr>
        <w:spacing w:after="120"/>
        <w:rPr>
          <w:b/>
        </w:rPr>
      </w:pPr>
      <w:r w:rsidRPr="002B5BCB">
        <w:rPr>
          <w:b/>
        </w:rPr>
        <w:t>Scenario</w:t>
      </w:r>
    </w:p>
    <w:p w14:paraId="660048B6" w14:textId="77777777" w:rsidR="00944F2D" w:rsidRPr="002B5BCB" w:rsidRDefault="00944F2D" w:rsidP="002B5BCB">
      <w:pPr>
        <w:spacing w:after="240"/>
      </w:pPr>
      <w:r w:rsidRPr="002B5BCB">
        <w:rPr>
          <w:i/>
        </w:rPr>
        <w:t>Local</w:t>
      </w:r>
      <w:r w:rsidRPr="002B5BCB">
        <w:t xml:space="preserve">: At </w:t>
      </w:r>
      <w:r w:rsidR="00885B6D" w:rsidRPr="002B5BCB">
        <w:rPr>
          <w:highlight w:val="lightGray"/>
        </w:rPr>
        <w:t>[Insert time of day]</w:t>
      </w:r>
      <w:r w:rsidR="00885B6D" w:rsidRPr="002B5BCB">
        <w:t xml:space="preserve"> </w:t>
      </w:r>
      <w:r w:rsidRPr="002B5BCB">
        <w:t xml:space="preserve">today, a </w:t>
      </w:r>
      <w:r w:rsidR="00885B6D" w:rsidRPr="002B5BCB">
        <w:rPr>
          <w:highlight w:val="lightGray"/>
        </w:rPr>
        <w:t>[Insert age]</w:t>
      </w:r>
      <w:r w:rsidRPr="002B5BCB">
        <w:t xml:space="preserve"> pregnant female calls 9-1-1 to request EMS transport to a local hospital</w:t>
      </w:r>
      <w:r w:rsidR="00885B6D" w:rsidRPr="002B5BCB">
        <w:t xml:space="preserve"> in your jurisdiction</w:t>
      </w:r>
      <w:r w:rsidRPr="002B5BCB">
        <w:t xml:space="preserve">. She reports symptoms that include a </w:t>
      </w:r>
      <w:r w:rsidR="00885B6D" w:rsidRPr="002B5BCB">
        <w:rPr>
          <w:highlight w:val="lightGray"/>
        </w:rPr>
        <w:t>[Insert number of days]</w:t>
      </w:r>
      <w:r w:rsidR="00885B6D" w:rsidRPr="002B5BCB">
        <w:t>-</w:t>
      </w:r>
      <w:r w:rsidRPr="002B5BCB">
        <w:t>day history of fever, muscle pain, severe headache</w:t>
      </w:r>
      <w:r w:rsidR="00AC07A9" w:rsidRPr="002B5BCB">
        <w:t>,</w:t>
      </w:r>
      <w:r w:rsidRPr="002B5BCB">
        <w:t xml:space="preserve"> and abdominal cramps. Public health is no longer doing active (or direct active) monitoring for returnees from West A</w:t>
      </w:r>
      <w:r w:rsidR="00885B6D" w:rsidRPr="002B5BCB">
        <w:t>frica. Upon arriving at a front</w:t>
      </w:r>
      <w:r w:rsidRPr="002B5BCB">
        <w:t>line hospital</w:t>
      </w:r>
      <w:r w:rsidR="00885B6D" w:rsidRPr="002B5BCB">
        <w:t>,</w:t>
      </w:r>
      <w:r w:rsidRPr="002B5BCB">
        <w:t xml:space="preserve"> she informs the nurse that she has just returned from an area in Africa that has seen </w:t>
      </w:r>
      <w:r w:rsidR="00310E44" w:rsidRPr="002B5BCB">
        <w:t>resurgence</w:t>
      </w:r>
      <w:r w:rsidR="00422A49" w:rsidRPr="002B5BCB">
        <w:t xml:space="preserve"> in Ebola cases.</w:t>
      </w:r>
    </w:p>
    <w:p w14:paraId="33F25B24" w14:textId="333703CA" w:rsidR="00944F2D" w:rsidRPr="002B5BCB" w:rsidRDefault="00944F2D" w:rsidP="002B5BCB">
      <w:pPr>
        <w:spacing w:after="240"/>
      </w:pPr>
      <w:r w:rsidRPr="002B5BCB">
        <w:rPr>
          <w:i/>
        </w:rPr>
        <w:t>Jurisdiction</w:t>
      </w:r>
      <w:r w:rsidRPr="002B5BCB">
        <w:t xml:space="preserve">: A frontline hospital in </w:t>
      </w:r>
      <w:r w:rsidR="00885B6D" w:rsidRPr="002B5BCB">
        <w:t>your jurisdiction</w:t>
      </w:r>
      <w:r w:rsidRPr="002B5BCB">
        <w:t xml:space="preserve"> has informed local public health that a </w:t>
      </w:r>
      <w:r w:rsidR="00885B6D" w:rsidRPr="002B5BCB">
        <w:rPr>
          <w:highlight w:val="lightGray"/>
        </w:rPr>
        <w:t>[Insert age]</w:t>
      </w:r>
      <w:r w:rsidRPr="002B5BCB">
        <w:t xml:space="preserve"> pregnant female in their facility </w:t>
      </w:r>
      <w:r w:rsidR="007539E4" w:rsidRPr="002B5BCB">
        <w:t xml:space="preserve">is suspected to be </w:t>
      </w:r>
      <w:r w:rsidRPr="002B5BCB">
        <w:t>at risk for Ebola. Public health officials and their partners must coordinate the eff</w:t>
      </w:r>
      <w:r w:rsidR="00493644" w:rsidRPr="002B5BCB">
        <w:t>ort to minimize Ebola exposure.</w:t>
      </w:r>
    </w:p>
    <w:p w14:paraId="739F3291" w14:textId="77777777" w:rsidR="00944F2D" w:rsidRPr="002B5BCB" w:rsidRDefault="00944F2D" w:rsidP="002B5BCB">
      <w:pPr>
        <w:pStyle w:val="ListBullet"/>
        <w:numPr>
          <w:ilvl w:val="0"/>
          <w:numId w:val="0"/>
        </w:numPr>
        <w:spacing w:line="276" w:lineRule="auto"/>
        <w:rPr>
          <w:b/>
        </w:rPr>
      </w:pPr>
      <w:r w:rsidRPr="002B5BCB">
        <w:rPr>
          <w:b/>
        </w:rPr>
        <w:t>Key Issues</w:t>
      </w:r>
    </w:p>
    <w:p w14:paraId="3D63D13F" w14:textId="77777777" w:rsidR="00944F2D" w:rsidRPr="002B5BCB" w:rsidRDefault="00944F2D" w:rsidP="002B5BCB">
      <w:pPr>
        <w:pStyle w:val="ListBullet"/>
        <w:tabs>
          <w:tab w:val="left" w:pos="720"/>
        </w:tabs>
        <w:spacing w:after="240" w:line="276" w:lineRule="auto"/>
      </w:pPr>
      <w:r w:rsidRPr="002B5BCB">
        <w:t xml:space="preserve">The patient may have been exposed to Ebola, but responders did not </w:t>
      </w:r>
      <w:r w:rsidR="0097287A" w:rsidRPr="002B5BCB">
        <w:t xml:space="preserve">ask about recent travel; therefore, </w:t>
      </w:r>
      <w:r w:rsidR="006007A6" w:rsidRPr="002B5BCB">
        <w:t xml:space="preserve">they </w:t>
      </w:r>
      <w:r w:rsidR="0097287A" w:rsidRPr="002B5BCB">
        <w:t xml:space="preserve">did not </w:t>
      </w:r>
      <w:r w:rsidRPr="002B5BCB">
        <w:t>identify the risk prior to transport</w:t>
      </w:r>
      <w:r w:rsidR="0091611C" w:rsidRPr="002B5BCB">
        <w:t>.</w:t>
      </w:r>
    </w:p>
    <w:p w14:paraId="395F3F5F" w14:textId="54D58CE0" w:rsidR="00944F2D" w:rsidRPr="002B5BCB" w:rsidRDefault="00944F2D" w:rsidP="002B5BCB">
      <w:pPr>
        <w:pStyle w:val="ListBullet"/>
        <w:tabs>
          <w:tab w:val="left" w:pos="720"/>
        </w:tabs>
        <w:spacing w:after="240" w:line="276" w:lineRule="auto"/>
      </w:pPr>
      <w:r w:rsidRPr="002B5BCB">
        <w:t xml:space="preserve">First responders did not wear </w:t>
      </w:r>
      <w:r w:rsidR="007539E4" w:rsidRPr="002B5BCB">
        <w:t xml:space="preserve">the </w:t>
      </w:r>
      <w:r w:rsidRPr="002B5BCB">
        <w:t>personal protective equipment</w:t>
      </w:r>
      <w:r w:rsidR="006007A6" w:rsidRPr="002B5BCB">
        <w:t xml:space="preserve"> (PPE)</w:t>
      </w:r>
      <w:r w:rsidRPr="002B5BCB">
        <w:t xml:space="preserve"> recommended for transporting a PUI</w:t>
      </w:r>
      <w:r w:rsidR="0091611C" w:rsidRPr="002B5BCB">
        <w:t>.</w:t>
      </w:r>
    </w:p>
    <w:p w14:paraId="160EDF0E" w14:textId="47FA5DB2" w:rsidR="00C857C1" w:rsidRPr="002B5BCB" w:rsidRDefault="00944F2D" w:rsidP="002B5BCB">
      <w:pPr>
        <w:pStyle w:val="ListBullet"/>
        <w:tabs>
          <w:tab w:val="left" w:pos="720"/>
        </w:tabs>
        <w:spacing w:after="0" w:line="276" w:lineRule="auto"/>
      </w:pPr>
      <w:r w:rsidRPr="002B5BCB">
        <w:t>A decision must be made as to where to send the PUI and by what means</w:t>
      </w:r>
      <w:r w:rsidR="0091611C" w:rsidRPr="002B5BCB">
        <w:t>.</w:t>
      </w:r>
    </w:p>
    <w:p w14:paraId="6AE94BD4" w14:textId="77777777" w:rsidR="00C857C1" w:rsidRPr="002B5BCB" w:rsidRDefault="00C857C1" w:rsidP="002B5BCB">
      <w:pPr>
        <w:rPr>
          <w:rFonts w:eastAsia="Times New Roman"/>
        </w:rPr>
      </w:pPr>
      <w:r w:rsidRPr="002B5BCB">
        <w:br w:type="page"/>
      </w:r>
    </w:p>
    <w:p w14:paraId="538FD0C2" w14:textId="77777777" w:rsidR="00944F2D" w:rsidRPr="002B5BCB" w:rsidRDefault="00944F2D" w:rsidP="002B5BCB">
      <w:pPr>
        <w:pStyle w:val="ListBullet"/>
        <w:numPr>
          <w:ilvl w:val="0"/>
          <w:numId w:val="0"/>
        </w:numPr>
        <w:spacing w:line="276" w:lineRule="auto"/>
      </w:pPr>
      <w:r w:rsidRPr="002B5BCB">
        <w:rPr>
          <w:b/>
        </w:rPr>
        <w:lastRenderedPageBreak/>
        <w:t>Players</w:t>
      </w:r>
    </w:p>
    <w:p w14:paraId="4F4896EA" w14:textId="77777777" w:rsidR="00944F2D" w:rsidRPr="002B5BCB" w:rsidRDefault="00944F2D" w:rsidP="002B5BCB">
      <w:pPr>
        <w:pStyle w:val="ListBullet"/>
        <w:numPr>
          <w:ilvl w:val="0"/>
          <w:numId w:val="0"/>
        </w:numPr>
        <w:spacing w:after="240" w:line="276" w:lineRule="auto"/>
      </w:pPr>
      <w:r w:rsidRPr="002B5BCB">
        <w:t>Pl</w:t>
      </w:r>
      <w:r w:rsidR="00885B6D" w:rsidRPr="002B5BCB">
        <w:t>ayers in this exercise include, but are not limited to,</w:t>
      </w:r>
      <w:r w:rsidRPr="002B5BCB">
        <w:t xml:space="preserve"> the four major sectors as well as representatives from assessment hospitals, 9-1-1, healthcare coalitions, and laboratory services.</w:t>
      </w:r>
    </w:p>
    <w:p w14:paraId="2ED27330" w14:textId="77777777" w:rsidR="00944F2D" w:rsidRPr="002B5BCB" w:rsidRDefault="00944F2D" w:rsidP="002B5BCB">
      <w:pPr>
        <w:pStyle w:val="ListBullet"/>
        <w:numPr>
          <w:ilvl w:val="0"/>
          <w:numId w:val="0"/>
        </w:numPr>
        <w:spacing w:line="276" w:lineRule="auto"/>
        <w:rPr>
          <w:b/>
        </w:rPr>
      </w:pPr>
      <w:r w:rsidRPr="002B5BCB">
        <w:rPr>
          <w:b/>
        </w:rPr>
        <w:t>Questions for Players</w:t>
      </w:r>
    </w:p>
    <w:p w14:paraId="5A99CCA8" w14:textId="77777777" w:rsidR="00944F2D" w:rsidRPr="002B5BCB" w:rsidRDefault="00944F2D" w:rsidP="002B5BCB">
      <w:pPr>
        <w:pStyle w:val="ListBullet"/>
        <w:numPr>
          <w:ilvl w:val="0"/>
          <w:numId w:val="0"/>
        </w:numPr>
        <w:spacing w:line="276" w:lineRule="auto"/>
        <w:rPr>
          <w:i/>
        </w:rPr>
      </w:pPr>
      <w:r w:rsidRPr="002B5BCB">
        <w:rPr>
          <w:i/>
        </w:rPr>
        <w:t>General</w:t>
      </w:r>
    </w:p>
    <w:p w14:paraId="594D292A" w14:textId="77777777" w:rsidR="00944F2D" w:rsidRPr="002B5BCB" w:rsidRDefault="005F73C3" w:rsidP="002B5BCB">
      <w:pPr>
        <w:pStyle w:val="ListBullet"/>
        <w:spacing w:after="240" w:line="276" w:lineRule="auto"/>
      </w:pPr>
      <w:r w:rsidRPr="002B5BCB">
        <w:t>Who is the lead agency and what are their responsibilities?</w:t>
      </w:r>
    </w:p>
    <w:p w14:paraId="00310BD3" w14:textId="77777777" w:rsidR="00944F2D" w:rsidRPr="002B5BCB" w:rsidRDefault="00885B6D" w:rsidP="002B5BCB">
      <w:pPr>
        <w:pStyle w:val="ListBullet"/>
        <w:spacing w:after="240" w:line="276" w:lineRule="auto"/>
      </w:pPr>
      <w:r w:rsidRPr="002B5BCB">
        <w:t xml:space="preserve">Which </w:t>
      </w:r>
      <w:r w:rsidR="00944F2D" w:rsidRPr="002B5BCB">
        <w:t>partners need to know about this event?</w:t>
      </w:r>
    </w:p>
    <w:p w14:paraId="749F4FC7" w14:textId="77777777" w:rsidR="00944F2D" w:rsidRPr="002B5BCB" w:rsidRDefault="00944F2D" w:rsidP="002B5BCB">
      <w:pPr>
        <w:pStyle w:val="ListBullet"/>
        <w:numPr>
          <w:ilvl w:val="0"/>
          <w:numId w:val="0"/>
        </w:numPr>
        <w:spacing w:line="276" w:lineRule="auto"/>
        <w:rPr>
          <w:i/>
        </w:rPr>
      </w:pPr>
      <w:r w:rsidRPr="002B5BCB">
        <w:rPr>
          <w:i/>
        </w:rPr>
        <w:t>Public Health</w:t>
      </w:r>
    </w:p>
    <w:p w14:paraId="1EC472FE" w14:textId="1F8A6111" w:rsidR="00944F2D" w:rsidRPr="002B5BCB" w:rsidRDefault="00944F2D" w:rsidP="002B5BCB">
      <w:pPr>
        <w:pStyle w:val="ListBullet"/>
        <w:spacing w:after="240" w:line="276" w:lineRule="auto"/>
      </w:pPr>
      <w:r w:rsidRPr="002B5BCB">
        <w:t>What guidance will E</w:t>
      </w:r>
      <w:r w:rsidR="00885B6D" w:rsidRPr="002B5BCB">
        <w:t>MS and front</w:t>
      </w:r>
      <w:r w:rsidRPr="002B5BCB">
        <w:t>line hospital staff receive regarding monitoring requirements</w:t>
      </w:r>
      <w:r w:rsidR="007539E4" w:rsidRPr="002B5BCB">
        <w:t xml:space="preserve"> and appropriate PPE</w:t>
      </w:r>
      <w:r w:rsidRPr="002B5BCB">
        <w:t xml:space="preserve">? </w:t>
      </w:r>
    </w:p>
    <w:p w14:paraId="717C3923" w14:textId="77777777" w:rsidR="00944F2D" w:rsidRPr="002B5BCB" w:rsidRDefault="00885B6D" w:rsidP="002B5BCB">
      <w:pPr>
        <w:pStyle w:val="ListBullet"/>
        <w:spacing w:after="240" w:line="276" w:lineRule="auto"/>
      </w:pPr>
      <w:r w:rsidRPr="002B5BCB">
        <w:t>When will cont</w:t>
      </w:r>
      <w:r w:rsidR="00944F2D" w:rsidRPr="002B5BCB">
        <w:t>act tracing operations begin?</w:t>
      </w:r>
      <w:r w:rsidRPr="002B5BCB">
        <w:t xml:space="preserve"> What are the procedures for contact tracing?</w:t>
      </w:r>
    </w:p>
    <w:p w14:paraId="45A8DCC4" w14:textId="77777777" w:rsidR="00944F2D" w:rsidRPr="002B5BCB" w:rsidRDefault="00944F2D" w:rsidP="002B5BCB">
      <w:pPr>
        <w:pStyle w:val="ListBullet"/>
        <w:numPr>
          <w:ilvl w:val="0"/>
          <w:numId w:val="0"/>
        </w:numPr>
        <w:spacing w:line="276" w:lineRule="auto"/>
        <w:rPr>
          <w:i/>
        </w:rPr>
      </w:pPr>
      <w:r w:rsidRPr="002B5BCB">
        <w:rPr>
          <w:i/>
        </w:rPr>
        <w:t>Healthcare</w:t>
      </w:r>
    </w:p>
    <w:p w14:paraId="7A2A1827" w14:textId="77777777" w:rsidR="00944F2D" w:rsidRPr="002B5BCB" w:rsidRDefault="00944F2D" w:rsidP="002B5BCB">
      <w:pPr>
        <w:pStyle w:val="ListBullet"/>
        <w:spacing w:after="240" w:line="276" w:lineRule="auto"/>
      </w:pPr>
      <w:r w:rsidRPr="002B5BCB">
        <w:t xml:space="preserve">What are the steps for </w:t>
      </w:r>
      <w:r w:rsidR="00885B6D" w:rsidRPr="002B5BCB">
        <w:t>arranging for the transport</w:t>
      </w:r>
      <w:r w:rsidRPr="002B5BCB">
        <w:t xml:space="preserve"> of a PUI to an assessment hospital or ETC?</w:t>
      </w:r>
    </w:p>
    <w:p w14:paraId="3BED7EEA" w14:textId="77777777" w:rsidR="00944F2D" w:rsidRPr="002B5BCB" w:rsidRDefault="00944F2D" w:rsidP="002B5BCB">
      <w:pPr>
        <w:pStyle w:val="ListBullet"/>
        <w:spacing w:after="240" w:line="276" w:lineRule="auto"/>
      </w:pPr>
      <w:r w:rsidRPr="002B5BCB">
        <w:t>What just-in-time training will take place at the receiving hospital before the PUI arrives?</w:t>
      </w:r>
    </w:p>
    <w:p w14:paraId="212A9C78" w14:textId="77777777" w:rsidR="00944F2D" w:rsidRPr="002B5BCB" w:rsidRDefault="00432AC7" w:rsidP="002B5BCB">
      <w:pPr>
        <w:pStyle w:val="ListBullet"/>
        <w:numPr>
          <w:ilvl w:val="0"/>
          <w:numId w:val="0"/>
        </w:numPr>
        <w:spacing w:line="276" w:lineRule="auto"/>
        <w:rPr>
          <w:i/>
        </w:rPr>
      </w:pPr>
      <w:r w:rsidRPr="002B5BCB">
        <w:rPr>
          <w:i/>
        </w:rPr>
        <w:t>EMS</w:t>
      </w:r>
    </w:p>
    <w:p w14:paraId="7AC169AD" w14:textId="77777777" w:rsidR="00944F2D" w:rsidRPr="002B5BCB" w:rsidRDefault="00944F2D" w:rsidP="002B5BCB">
      <w:pPr>
        <w:pStyle w:val="ListBullet"/>
        <w:spacing w:after="240" w:line="276" w:lineRule="auto"/>
      </w:pPr>
      <w:r w:rsidRPr="002B5BCB">
        <w:t xml:space="preserve">Is a review of travel history a normal part of the </w:t>
      </w:r>
      <w:r w:rsidR="0097287A" w:rsidRPr="002B5BCB">
        <w:t>patient history</w:t>
      </w:r>
      <w:r w:rsidRPr="002B5BCB">
        <w:t xml:space="preserve"> for EMS?</w:t>
      </w:r>
    </w:p>
    <w:p w14:paraId="690019FD" w14:textId="19D5854F" w:rsidR="00944F2D" w:rsidRPr="002B5BCB" w:rsidRDefault="00944F2D" w:rsidP="002B5BCB">
      <w:pPr>
        <w:pStyle w:val="ListBullet"/>
        <w:spacing w:after="240" w:line="276" w:lineRule="auto"/>
      </w:pPr>
      <w:r w:rsidRPr="002B5BCB">
        <w:t xml:space="preserve">In the event </w:t>
      </w:r>
      <w:r w:rsidR="00465CAA" w:rsidRPr="002B5BCB">
        <w:t>that an</w:t>
      </w:r>
      <w:r w:rsidRPr="002B5BCB">
        <w:t xml:space="preserve"> EMS crew transported a PUI, what instructions are provided related to monitoring</w:t>
      </w:r>
      <w:r w:rsidR="0097287A" w:rsidRPr="002B5BCB">
        <w:t>, exposure,</w:t>
      </w:r>
      <w:r w:rsidRPr="002B5BCB">
        <w:t xml:space="preserve"> and further use of the vehicle and equipment?</w:t>
      </w:r>
    </w:p>
    <w:p w14:paraId="43F200C3" w14:textId="77777777" w:rsidR="00944F2D" w:rsidRPr="002B5BCB" w:rsidRDefault="00944F2D" w:rsidP="002B5BCB">
      <w:pPr>
        <w:pStyle w:val="ListBullet"/>
        <w:spacing w:after="240" w:line="276" w:lineRule="auto"/>
      </w:pPr>
      <w:r w:rsidRPr="002B5BCB">
        <w:t>Is the vehicle that will transport the PUI to an assessment hospital or ETC dedicated solely to that purpose with a crew properly trained on PPE use?</w:t>
      </w:r>
    </w:p>
    <w:p w14:paraId="36140A5D" w14:textId="77777777" w:rsidR="0097287A" w:rsidRPr="002B5BCB" w:rsidRDefault="0097287A" w:rsidP="002B5BCB">
      <w:pPr>
        <w:pStyle w:val="ListBullet"/>
        <w:spacing w:after="240" w:line="276" w:lineRule="auto"/>
      </w:pPr>
      <w:r w:rsidRPr="002B5BCB">
        <w:t>What plans are in place for critical incident stress management (CISM) for the EMS crew and their families?</w:t>
      </w:r>
    </w:p>
    <w:p w14:paraId="39DE5D3D" w14:textId="77777777" w:rsidR="00944F2D" w:rsidRPr="002B5BCB" w:rsidRDefault="00944F2D" w:rsidP="002B5BCB">
      <w:pPr>
        <w:pStyle w:val="ListBullet"/>
        <w:numPr>
          <w:ilvl w:val="0"/>
          <w:numId w:val="0"/>
        </w:numPr>
        <w:spacing w:line="276" w:lineRule="auto"/>
      </w:pPr>
      <w:r w:rsidRPr="002B5BCB">
        <w:rPr>
          <w:i/>
        </w:rPr>
        <w:t>Emergency Management</w:t>
      </w:r>
    </w:p>
    <w:p w14:paraId="22ABC3A1" w14:textId="77777777" w:rsidR="00EC61FF" w:rsidRPr="002B5BCB" w:rsidRDefault="00DE2B59" w:rsidP="002B5BCB">
      <w:pPr>
        <w:tabs>
          <w:tab w:val="left" w:pos="397"/>
        </w:tabs>
        <w:spacing w:after="0"/>
      </w:pPr>
      <w:r w:rsidRPr="002B5BCB">
        <w:t>Does</w:t>
      </w:r>
      <w:r w:rsidR="00944F2D" w:rsidRPr="002B5BCB">
        <w:t xml:space="preserve"> emergency management</w:t>
      </w:r>
      <w:r w:rsidRPr="002B5BCB">
        <w:t xml:space="preserve"> have a </w:t>
      </w:r>
      <w:r w:rsidR="00944F2D" w:rsidRPr="002B5BCB">
        <w:t xml:space="preserve">primary role </w:t>
      </w:r>
      <w:r w:rsidRPr="002B5BCB">
        <w:t xml:space="preserve">or </w:t>
      </w:r>
      <w:r w:rsidR="00944F2D" w:rsidRPr="002B5BCB">
        <w:t>responsibility for coordination and tracking for this event</w:t>
      </w:r>
      <w:r w:rsidRPr="002B5BCB">
        <w:t xml:space="preserve">, or is this managed by public health with emergency management </w:t>
      </w:r>
      <w:r w:rsidR="002930C6" w:rsidRPr="002B5BCB">
        <w:t xml:space="preserve">being </w:t>
      </w:r>
      <w:r w:rsidRPr="002B5BCB">
        <w:t>kept informed</w:t>
      </w:r>
      <w:r w:rsidR="00944F2D" w:rsidRPr="002B5BCB">
        <w:t>? What about media events and messaging?</w:t>
      </w:r>
    </w:p>
    <w:p w14:paraId="327CC27E" w14:textId="77777777" w:rsidR="00EC61FF" w:rsidRPr="002B5BCB" w:rsidRDefault="00EC61FF" w:rsidP="002B5BCB">
      <w:pPr>
        <w:spacing w:after="0"/>
      </w:pPr>
      <w:r w:rsidRPr="002B5BCB">
        <w:br w:type="page"/>
      </w:r>
    </w:p>
    <w:p w14:paraId="773E2ECA" w14:textId="77777777" w:rsidR="00944F2D" w:rsidRPr="002B5BCB" w:rsidRDefault="002930C6" w:rsidP="002B5BCB">
      <w:pPr>
        <w:pStyle w:val="ListBullet"/>
        <w:numPr>
          <w:ilvl w:val="0"/>
          <w:numId w:val="0"/>
        </w:numPr>
        <w:spacing w:line="276" w:lineRule="auto"/>
        <w:rPr>
          <w:i/>
        </w:rPr>
      </w:pPr>
      <w:r w:rsidRPr="002B5BCB">
        <w:rPr>
          <w:i/>
        </w:rPr>
        <w:lastRenderedPageBreak/>
        <w:t>9-1-1/</w:t>
      </w:r>
      <w:r w:rsidR="00FB4287" w:rsidRPr="002B5BCB">
        <w:rPr>
          <w:i/>
        </w:rPr>
        <w:t>PSAPs</w:t>
      </w:r>
    </w:p>
    <w:p w14:paraId="2796057A" w14:textId="77777777" w:rsidR="00422A49" w:rsidRPr="002B5BCB" w:rsidRDefault="00944F2D" w:rsidP="002B5BCB">
      <w:pPr>
        <w:pStyle w:val="ListBullet"/>
        <w:spacing w:after="240" w:line="276" w:lineRule="auto"/>
      </w:pPr>
      <w:r w:rsidRPr="002B5BCB">
        <w:t>Is asking about travel history part of the</w:t>
      </w:r>
      <w:r w:rsidR="00422A49" w:rsidRPr="002B5BCB">
        <w:t xml:space="preserve"> protocols for 9-1-1 operators?</w:t>
      </w:r>
    </w:p>
    <w:p w14:paraId="415CEA2B" w14:textId="00E515B3" w:rsidR="00944F2D" w:rsidRPr="002B5BCB" w:rsidRDefault="00944F2D" w:rsidP="002B5BCB">
      <w:pPr>
        <w:pStyle w:val="ListBullet"/>
        <w:spacing w:after="240" w:line="276" w:lineRule="auto"/>
      </w:pPr>
      <w:r w:rsidRPr="002B5BCB">
        <w:t>If the caller meet</w:t>
      </w:r>
      <w:r w:rsidR="00A24302" w:rsidRPr="002B5BCB">
        <w:t>s the</w:t>
      </w:r>
      <w:r w:rsidRPr="002B5BCB">
        <w:t xml:space="preserve"> criteria for a PUI, what instructions do provide</w:t>
      </w:r>
      <w:r w:rsidR="00A24302" w:rsidRPr="002B5BCB">
        <w:t>d</w:t>
      </w:r>
      <w:r w:rsidRPr="002B5BCB">
        <w:t>? What information do you give EMS providers?</w:t>
      </w:r>
    </w:p>
    <w:p w14:paraId="24904D16" w14:textId="77777777" w:rsidR="00944F2D" w:rsidRPr="002B5BCB" w:rsidRDefault="00944F2D" w:rsidP="002B5BCB">
      <w:pPr>
        <w:pStyle w:val="ListBullet"/>
        <w:numPr>
          <w:ilvl w:val="0"/>
          <w:numId w:val="0"/>
        </w:numPr>
        <w:spacing w:line="276" w:lineRule="auto"/>
        <w:rPr>
          <w:i/>
        </w:rPr>
      </w:pPr>
      <w:r w:rsidRPr="002B5BCB">
        <w:rPr>
          <w:i/>
        </w:rPr>
        <w:t>Government</w:t>
      </w:r>
    </w:p>
    <w:p w14:paraId="4EEA1A2F" w14:textId="77777777" w:rsidR="00944F2D" w:rsidRPr="002B5BCB" w:rsidRDefault="00944F2D" w:rsidP="002B5BCB">
      <w:pPr>
        <w:tabs>
          <w:tab w:val="left" w:pos="397"/>
        </w:tabs>
        <w:spacing w:after="240"/>
      </w:pPr>
      <w:r w:rsidRPr="002B5BCB">
        <w:t>Does the jurisdictional or local government take the lead in developing messages for the public related to this event?</w:t>
      </w:r>
    </w:p>
    <w:p w14:paraId="05FB6B13" w14:textId="77777777" w:rsidR="00944F2D" w:rsidRPr="002B5BCB" w:rsidRDefault="00944F2D" w:rsidP="002B5BCB">
      <w:pPr>
        <w:spacing w:after="120"/>
      </w:pPr>
      <w:r w:rsidRPr="002B5BCB">
        <w:rPr>
          <w:i/>
        </w:rPr>
        <w:t>Support Services</w:t>
      </w:r>
    </w:p>
    <w:p w14:paraId="19475DE5" w14:textId="47F9B17E" w:rsidR="005010EC" w:rsidRPr="002B5BCB" w:rsidRDefault="00944F2D" w:rsidP="002B5BCB">
      <w:pPr>
        <w:tabs>
          <w:tab w:val="left" w:pos="397"/>
        </w:tabs>
        <w:spacing w:after="0"/>
      </w:pPr>
      <w:r w:rsidRPr="002B5BCB">
        <w:t xml:space="preserve">What are </w:t>
      </w:r>
      <w:r w:rsidR="00FB4287" w:rsidRPr="002B5BCB">
        <w:t xml:space="preserve">the primary roles and responsibilities of </w:t>
      </w:r>
      <w:r w:rsidRPr="002B5BCB">
        <w:t>support services (e.g., laboratory services, waste management)?</w:t>
      </w:r>
    </w:p>
    <w:p w14:paraId="511B19B2" w14:textId="77777777" w:rsidR="005010EC" w:rsidRPr="002B5BCB" w:rsidRDefault="005010EC" w:rsidP="002B5BCB">
      <w:r w:rsidRPr="002B5BCB">
        <w:br w:type="page"/>
      </w:r>
    </w:p>
    <w:p w14:paraId="35D938EB" w14:textId="77777777" w:rsidR="00944F2D" w:rsidRPr="002B5BCB" w:rsidRDefault="00944F2D" w:rsidP="002B5BCB">
      <w:pPr>
        <w:pStyle w:val="Heading3"/>
      </w:pPr>
      <w:bookmarkStart w:id="66" w:name="_Toc434507510"/>
      <w:bookmarkStart w:id="67" w:name="_Toc449444324"/>
      <w:r w:rsidRPr="002B5BCB">
        <w:lastRenderedPageBreak/>
        <w:t>Module 2</w:t>
      </w:r>
      <w:r w:rsidR="00D2607E" w:rsidRPr="002B5BCB">
        <w:t>B</w:t>
      </w:r>
      <w:r w:rsidRPr="002B5BCB">
        <w:t xml:space="preserve">: EMS Preparation and Support at the Jurisdictional Level for the Transport of </w:t>
      </w:r>
      <w:r w:rsidR="00E24274" w:rsidRPr="002B5BCB">
        <w:t>PUIs</w:t>
      </w:r>
      <w:r w:rsidRPr="002B5BCB">
        <w:t xml:space="preserve"> or </w:t>
      </w:r>
      <w:r w:rsidR="00E24274" w:rsidRPr="002B5BCB">
        <w:t xml:space="preserve">Patients </w:t>
      </w:r>
      <w:r w:rsidRPr="002B5BCB">
        <w:t>Confirmed with Ebola</w:t>
      </w:r>
      <w:bookmarkEnd w:id="66"/>
      <w:bookmarkEnd w:id="67"/>
    </w:p>
    <w:p w14:paraId="69695547" w14:textId="77777777" w:rsidR="00944F2D" w:rsidRPr="002B5BCB" w:rsidRDefault="00944F2D" w:rsidP="002B5BCB">
      <w:pPr>
        <w:spacing w:after="240"/>
      </w:pPr>
      <w:r w:rsidRPr="002B5BCB">
        <w:rPr>
          <w:b/>
        </w:rPr>
        <w:t>Objective 1:</w:t>
      </w:r>
      <w:r w:rsidRPr="002B5BCB">
        <w:t xml:space="preserve"> Identify gaps in the processes for the movement of patients confirmed with Ebola</w:t>
      </w:r>
      <w:r w:rsidR="006F5F8B" w:rsidRPr="002B5BCB">
        <w:t>.</w:t>
      </w:r>
    </w:p>
    <w:p w14:paraId="08F970B2" w14:textId="77777777" w:rsidR="00944F2D" w:rsidRPr="002B5BCB" w:rsidRDefault="00944F2D" w:rsidP="002B5BCB">
      <w:pPr>
        <w:spacing w:after="240"/>
      </w:pPr>
      <w:r w:rsidRPr="002B5BCB">
        <w:rPr>
          <w:b/>
        </w:rPr>
        <w:t>Objective 2:</w:t>
      </w:r>
      <w:r w:rsidRPr="002B5BCB">
        <w:t xml:space="preserve"> Ensure roles and responsibilities are clearly defined for making decisions related to the transportation of a patient confirmed with Ebola to a facility capable of providing the best care</w:t>
      </w:r>
      <w:r w:rsidR="006F5F8B" w:rsidRPr="002B5BCB">
        <w:t>.</w:t>
      </w:r>
    </w:p>
    <w:p w14:paraId="6464FF5B" w14:textId="77777777" w:rsidR="00944F2D" w:rsidRPr="002B5BCB" w:rsidRDefault="00944F2D" w:rsidP="002B5BCB">
      <w:pPr>
        <w:spacing w:after="120"/>
        <w:rPr>
          <w:b/>
        </w:rPr>
      </w:pPr>
      <w:r w:rsidRPr="002B5BCB">
        <w:rPr>
          <w:b/>
        </w:rPr>
        <w:t>PHEP/HPP Capabilities</w:t>
      </w:r>
    </w:p>
    <w:p w14:paraId="31C70268" w14:textId="77777777" w:rsidR="006403B2" w:rsidRPr="002B5BCB" w:rsidRDefault="006403B2" w:rsidP="002B5BCB">
      <w:pPr>
        <w:tabs>
          <w:tab w:val="left" w:pos="2160"/>
        </w:tabs>
        <w:spacing w:after="240"/>
        <w:ind w:left="2160" w:hanging="1800"/>
      </w:pPr>
      <w:r w:rsidRPr="002B5BCB">
        <w:t>PHEP/HPP</w:t>
      </w:r>
      <w:r w:rsidRPr="002B5BCB">
        <w:tab/>
        <w:t>Capability   1: Community Preparedness</w:t>
      </w:r>
    </w:p>
    <w:p w14:paraId="3AB41DA2" w14:textId="77777777" w:rsidR="006403B2" w:rsidRPr="002B5BCB" w:rsidRDefault="006403B2" w:rsidP="002B5BCB">
      <w:pPr>
        <w:tabs>
          <w:tab w:val="left" w:pos="2160"/>
        </w:tabs>
        <w:spacing w:after="240"/>
        <w:ind w:left="2160" w:hanging="1800"/>
      </w:pPr>
      <w:r w:rsidRPr="002B5BCB">
        <w:t>HPP</w:t>
      </w:r>
      <w:r w:rsidRPr="002B5BCB">
        <w:tab/>
        <w:t>Capability   1: Healthcare System Preparedness</w:t>
      </w:r>
    </w:p>
    <w:p w14:paraId="2AE19F21" w14:textId="77777777" w:rsidR="006403B2" w:rsidRPr="002B5BCB" w:rsidRDefault="006403B2" w:rsidP="002B5BCB">
      <w:pPr>
        <w:tabs>
          <w:tab w:val="left" w:pos="2160"/>
        </w:tabs>
        <w:spacing w:after="240"/>
        <w:ind w:left="2160" w:hanging="1800"/>
      </w:pPr>
      <w:r w:rsidRPr="002B5BCB">
        <w:t>HPP</w:t>
      </w:r>
      <w:r w:rsidRPr="002B5BCB">
        <w:tab/>
        <w:t>Capability   3: Emergency Operations Coordination</w:t>
      </w:r>
    </w:p>
    <w:p w14:paraId="2CA26F36" w14:textId="77777777" w:rsidR="006403B2" w:rsidRPr="002B5BCB" w:rsidRDefault="006403B2" w:rsidP="002B5BCB">
      <w:pPr>
        <w:spacing w:after="240"/>
        <w:ind w:left="2160" w:hanging="1800"/>
        <w:rPr>
          <w:szCs w:val="22"/>
        </w:rPr>
      </w:pPr>
      <w:r w:rsidRPr="002B5BCB">
        <w:t>PHEP</w:t>
      </w:r>
      <w:r w:rsidRPr="002B5BCB">
        <w:tab/>
        <w:t xml:space="preserve">Capability 14: </w:t>
      </w:r>
      <w:r w:rsidRPr="002B5BCB">
        <w:rPr>
          <w:szCs w:val="22"/>
        </w:rPr>
        <w:t>Responder Safety and Health</w:t>
      </w:r>
    </w:p>
    <w:p w14:paraId="775AB929" w14:textId="77777777" w:rsidR="00944F2D" w:rsidRPr="002B5BCB" w:rsidRDefault="00944F2D" w:rsidP="002B5BCB">
      <w:pPr>
        <w:spacing w:after="120"/>
        <w:rPr>
          <w:b/>
        </w:rPr>
      </w:pPr>
      <w:r w:rsidRPr="002B5BCB">
        <w:rPr>
          <w:b/>
        </w:rPr>
        <w:t>Scenario</w:t>
      </w:r>
    </w:p>
    <w:p w14:paraId="6E7E4D95" w14:textId="195D1DD2" w:rsidR="00944F2D" w:rsidRPr="002B5BCB" w:rsidRDefault="00944F2D" w:rsidP="002B5BCB">
      <w:pPr>
        <w:spacing w:after="240"/>
      </w:pPr>
      <w:r w:rsidRPr="002B5BCB">
        <w:rPr>
          <w:i/>
        </w:rPr>
        <w:t>Local</w:t>
      </w:r>
      <w:r w:rsidRPr="002B5BCB">
        <w:t xml:space="preserve">: At </w:t>
      </w:r>
      <w:r w:rsidR="00C8357D" w:rsidRPr="002B5BCB">
        <w:rPr>
          <w:highlight w:val="lightGray"/>
        </w:rPr>
        <w:t>[Insert time of day]</w:t>
      </w:r>
      <w:r w:rsidR="00C8357D" w:rsidRPr="002B5BCB">
        <w:t xml:space="preserve"> </w:t>
      </w:r>
      <w:r w:rsidRPr="002B5BCB">
        <w:t xml:space="preserve">today, a </w:t>
      </w:r>
      <w:r w:rsidR="00C8357D" w:rsidRPr="002B5BCB">
        <w:rPr>
          <w:highlight w:val="lightGray"/>
        </w:rPr>
        <w:t>[Insert age]</w:t>
      </w:r>
      <w:r w:rsidRPr="002B5BCB">
        <w:t xml:space="preserve"> pregnant female at an assessment hospital in </w:t>
      </w:r>
      <w:r w:rsidR="00C8357D" w:rsidRPr="002B5BCB">
        <w:t>your jurisdiction</w:t>
      </w:r>
      <w:r w:rsidRPr="002B5BCB">
        <w:t xml:space="preserve"> was confirmed </w:t>
      </w:r>
      <w:r w:rsidR="00E2547D" w:rsidRPr="002B5BCB">
        <w:t xml:space="preserve">to have </w:t>
      </w:r>
      <w:r w:rsidRPr="002B5BCB">
        <w:t xml:space="preserve">Ebola. The patient requires transport to the closest Ebola </w:t>
      </w:r>
      <w:r w:rsidR="00E2547D" w:rsidRPr="002B5BCB">
        <w:t>t</w:t>
      </w:r>
      <w:r w:rsidRPr="002B5BCB">
        <w:t xml:space="preserve">reatment </w:t>
      </w:r>
      <w:r w:rsidR="00E2547D" w:rsidRPr="002B5BCB">
        <w:t>c</w:t>
      </w:r>
      <w:r w:rsidRPr="002B5BCB">
        <w:t xml:space="preserve">enter (ETC) </w:t>
      </w:r>
      <w:r w:rsidR="00C8357D" w:rsidRPr="002B5BCB">
        <w:t>in your jurisdiction.</w:t>
      </w:r>
    </w:p>
    <w:p w14:paraId="7E733859" w14:textId="420F0160" w:rsidR="00944F2D" w:rsidRPr="002B5BCB" w:rsidRDefault="00944F2D" w:rsidP="002B5BCB">
      <w:pPr>
        <w:spacing w:after="240"/>
      </w:pPr>
      <w:r w:rsidRPr="002B5BCB">
        <w:rPr>
          <w:i/>
        </w:rPr>
        <w:t>Jurisdiction</w:t>
      </w:r>
      <w:r w:rsidRPr="002B5BCB">
        <w:t xml:space="preserve">: A public health official in </w:t>
      </w:r>
      <w:r w:rsidR="00C8357D" w:rsidRPr="002B5BCB">
        <w:t>your jurisdiction</w:t>
      </w:r>
      <w:r w:rsidRPr="002B5BCB">
        <w:t xml:space="preserve"> receives a call from the ETC identified to receive a patient </w:t>
      </w:r>
      <w:r w:rsidR="00E2547D" w:rsidRPr="002B5BCB">
        <w:t xml:space="preserve">that there is a patient </w:t>
      </w:r>
      <w:r w:rsidRPr="002B5BCB">
        <w:t xml:space="preserve">confirmed </w:t>
      </w:r>
      <w:r w:rsidR="00E2547D" w:rsidRPr="002B5BCB">
        <w:t xml:space="preserve">to have </w:t>
      </w:r>
      <w:r w:rsidRPr="002B5BCB">
        <w:t xml:space="preserve">Ebola. The staff at the ETC do not think they are qualified to care for a pregnant patient </w:t>
      </w:r>
      <w:r w:rsidR="00C8357D" w:rsidRPr="002B5BCB">
        <w:t>and do not think</w:t>
      </w:r>
      <w:r w:rsidRPr="002B5BCB">
        <w:t xml:space="preserve"> they have the reso</w:t>
      </w:r>
      <w:r w:rsidR="00493644" w:rsidRPr="002B5BCB">
        <w:t>urces to care for her properly.</w:t>
      </w:r>
    </w:p>
    <w:p w14:paraId="2545ABD7" w14:textId="77777777" w:rsidR="00944F2D" w:rsidRPr="002B5BCB" w:rsidRDefault="00944F2D" w:rsidP="002B5BCB">
      <w:pPr>
        <w:pStyle w:val="ListBullet"/>
        <w:numPr>
          <w:ilvl w:val="0"/>
          <w:numId w:val="0"/>
        </w:numPr>
        <w:spacing w:line="276" w:lineRule="auto"/>
        <w:rPr>
          <w:b/>
        </w:rPr>
      </w:pPr>
      <w:r w:rsidRPr="002B5BCB">
        <w:rPr>
          <w:b/>
        </w:rPr>
        <w:t>Key Issues</w:t>
      </w:r>
    </w:p>
    <w:p w14:paraId="7CDE142B" w14:textId="54B499B7" w:rsidR="00944F2D" w:rsidRPr="002B5BCB" w:rsidRDefault="00944F2D" w:rsidP="002B5BCB">
      <w:pPr>
        <w:pStyle w:val="ListBullet"/>
        <w:spacing w:after="240" w:line="276" w:lineRule="auto"/>
      </w:pPr>
      <w:r w:rsidRPr="002B5BCB">
        <w:t xml:space="preserve">A patient confirmed </w:t>
      </w:r>
      <w:r w:rsidR="00E2547D" w:rsidRPr="002B5BCB">
        <w:t xml:space="preserve">to have </w:t>
      </w:r>
      <w:r w:rsidRPr="002B5BCB">
        <w:t>Ebola has special needs that may affect transportation requirements and medical care</w:t>
      </w:r>
      <w:r w:rsidR="006F5F8B" w:rsidRPr="002B5BCB">
        <w:t>.</w:t>
      </w:r>
    </w:p>
    <w:p w14:paraId="6EB8B73F" w14:textId="6FA6588E" w:rsidR="00944F2D" w:rsidRPr="002B5BCB" w:rsidRDefault="00E2547D" w:rsidP="002B5BCB">
      <w:pPr>
        <w:pStyle w:val="ListBullet"/>
        <w:spacing w:after="240" w:line="276" w:lineRule="auto"/>
      </w:pPr>
      <w:r w:rsidRPr="002B5BCB">
        <w:t>The</w:t>
      </w:r>
      <w:r w:rsidR="00944F2D" w:rsidRPr="002B5BCB">
        <w:t xml:space="preserve"> facility designated to receive a patient confirmed </w:t>
      </w:r>
      <w:r w:rsidRPr="002B5BCB">
        <w:t xml:space="preserve">to have </w:t>
      </w:r>
      <w:r w:rsidR="00944F2D" w:rsidRPr="002B5BCB">
        <w:t>Ebola is unable to take the patient</w:t>
      </w:r>
      <w:r w:rsidR="006F5F8B" w:rsidRPr="002B5BCB">
        <w:t>.</w:t>
      </w:r>
    </w:p>
    <w:p w14:paraId="3F5ACF04" w14:textId="5BA0342C" w:rsidR="00422A49" w:rsidRPr="002B5BCB" w:rsidRDefault="00944F2D" w:rsidP="002B5BCB">
      <w:pPr>
        <w:pStyle w:val="ListBullet"/>
        <w:spacing w:after="0" w:line="276" w:lineRule="auto"/>
      </w:pPr>
      <w:r w:rsidRPr="002B5BCB">
        <w:t xml:space="preserve">A decision must be made as to where to send a patient confirmed </w:t>
      </w:r>
      <w:r w:rsidR="00E2547D" w:rsidRPr="002B5BCB">
        <w:t xml:space="preserve">to have </w:t>
      </w:r>
      <w:r w:rsidRPr="002B5BCB">
        <w:t>Ebola and by what means</w:t>
      </w:r>
      <w:r w:rsidR="006F5F8B" w:rsidRPr="002B5BCB">
        <w:t>.</w:t>
      </w:r>
    </w:p>
    <w:p w14:paraId="19C4B249" w14:textId="77777777" w:rsidR="00422A49" w:rsidRPr="002B5BCB" w:rsidRDefault="00422A49" w:rsidP="002B5BCB">
      <w:pPr>
        <w:spacing w:after="0"/>
        <w:rPr>
          <w:rFonts w:eastAsia="Times New Roman"/>
        </w:rPr>
      </w:pPr>
      <w:r w:rsidRPr="002B5BCB">
        <w:br w:type="page"/>
      </w:r>
    </w:p>
    <w:p w14:paraId="29F8483A" w14:textId="77777777" w:rsidR="00944F2D" w:rsidRPr="002B5BCB" w:rsidRDefault="00944F2D" w:rsidP="002B5BCB">
      <w:pPr>
        <w:pStyle w:val="ListBullet"/>
        <w:numPr>
          <w:ilvl w:val="0"/>
          <w:numId w:val="0"/>
        </w:numPr>
        <w:spacing w:line="276" w:lineRule="auto"/>
      </w:pPr>
      <w:r w:rsidRPr="002B5BCB">
        <w:rPr>
          <w:b/>
        </w:rPr>
        <w:lastRenderedPageBreak/>
        <w:t>Players</w:t>
      </w:r>
    </w:p>
    <w:p w14:paraId="34F7AB45" w14:textId="77777777" w:rsidR="00944F2D" w:rsidRPr="002B5BCB" w:rsidRDefault="00944F2D" w:rsidP="002B5BCB">
      <w:pPr>
        <w:pStyle w:val="ListBullet"/>
        <w:numPr>
          <w:ilvl w:val="0"/>
          <w:numId w:val="0"/>
        </w:numPr>
        <w:spacing w:after="240" w:line="276" w:lineRule="auto"/>
      </w:pPr>
      <w:r w:rsidRPr="002B5BCB">
        <w:t>Pl</w:t>
      </w:r>
      <w:r w:rsidR="00C8357D" w:rsidRPr="002B5BCB">
        <w:t xml:space="preserve">ayers in this exercise include, but are not limited to, </w:t>
      </w:r>
      <w:r w:rsidRPr="002B5BCB">
        <w:t xml:space="preserve">the four major sectors as well as representatives from the regional </w:t>
      </w:r>
      <w:r w:rsidR="00432AC7" w:rsidRPr="002B5BCB">
        <w:t>ETC</w:t>
      </w:r>
      <w:r w:rsidRPr="002B5BCB">
        <w:t>, healthcare coalitions, and laboratory services.</w:t>
      </w:r>
    </w:p>
    <w:p w14:paraId="1C723383" w14:textId="77777777" w:rsidR="00944F2D" w:rsidRPr="002B5BCB" w:rsidRDefault="00944F2D" w:rsidP="002B5BCB">
      <w:pPr>
        <w:pStyle w:val="ListBullet"/>
        <w:numPr>
          <w:ilvl w:val="0"/>
          <w:numId w:val="0"/>
        </w:numPr>
        <w:spacing w:line="276" w:lineRule="auto"/>
        <w:rPr>
          <w:b/>
        </w:rPr>
      </w:pPr>
      <w:r w:rsidRPr="002B5BCB">
        <w:rPr>
          <w:b/>
        </w:rPr>
        <w:t>Questions for Players</w:t>
      </w:r>
    </w:p>
    <w:p w14:paraId="642ED9F7" w14:textId="77777777" w:rsidR="00944F2D" w:rsidRPr="002B5BCB" w:rsidRDefault="00944F2D" w:rsidP="002B5BCB">
      <w:pPr>
        <w:pStyle w:val="ListBullet"/>
        <w:numPr>
          <w:ilvl w:val="0"/>
          <w:numId w:val="0"/>
        </w:numPr>
        <w:spacing w:line="276" w:lineRule="auto"/>
        <w:rPr>
          <w:i/>
        </w:rPr>
      </w:pPr>
      <w:r w:rsidRPr="002B5BCB">
        <w:rPr>
          <w:i/>
        </w:rPr>
        <w:t>General</w:t>
      </w:r>
    </w:p>
    <w:p w14:paraId="746CCD77" w14:textId="77777777" w:rsidR="00944F2D" w:rsidRPr="002B5BCB" w:rsidRDefault="00944F2D" w:rsidP="002B5BCB">
      <w:pPr>
        <w:pStyle w:val="ListParagraph"/>
        <w:numPr>
          <w:ilvl w:val="0"/>
          <w:numId w:val="52"/>
        </w:numPr>
        <w:tabs>
          <w:tab w:val="left" w:pos="720"/>
        </w:tabs>
        <w:spacing w:after="240"/>
        <w:ind w:left="720"/>
        <w:contextualSpacing w:val="0"/>
      </w:pPr>
      <w:r w:rsidRPr="002B5BCB">
        <w:t xml:space="preserve">Who is the lead agency </w:t>
      </w:r>
      <w:r w:rsidR="00BC1465" w:rsidRPr="002B5BCB">
        <w:t xml:space="preserve">and what are their </w:t>
      </w:r>
      <w:r w:rsidRPr="002B5BCB">
        <w:t>responsib</w:t>
      </w:r>
      <w:r w:rsidR="00BC1465" w:rsidRPr="002B5BCB">
        <w:t>ilities</w:t>
      </w:r>
      <w:r w:rsidRPr="002B5BCB">
        <w:t>?</w:t>
      </w:r>
    </w:p>
    <w:p w14:paraId="0D134E49" w14:textId="2BFE6E1A" w:rsidR="00944F2D" w:rsidRPr="002B5BCB" w:rsidRDefault="00944F2D" w:rsidP="002B5BCB">
      <w:pPr>
        <w:pStyle w:val="ListParagraph"/>
        <w:numPr>
          <w:ilvl w:val="0"/>
          <w:numId w:val="52"/>
        </w:numPr>
        <w:tabs>
          <w:tab w:val="left" w:pos="720"/>
        </w:tabs>
        <w:spacing w:after="240"/>
        <w:ind w:left="720"/>
        <w:contextualSpacing w:val="0"/>
      </w:pPr>
      <w:r w:rsidRPr="002B5BCB">
        <w:t>Is a process</w:t>
      </w:r>
      <w:r w:rsidR="001F1A68" w:rsidRPr="002B5BCB">
        <w:t xml:space="preserve"> in place</w:t>
      </w:r>
      <w:r w:rsidRPr="002B5BCB">
        <w:t xml:space="preserve"> for periodically reviewing the capabilities and willingness of healthcare facilities to receive and care for a patient confirmed </w:t>
      </w:r>
      <w:r w:rsidR="00E2547D" w:rsidRPr="002B5BCB">
        <w:t xml:space="preserve">to have </w:t>
      </w:r>
      <w:r w:rsidRPr="002B5BCB">
        <w:t>Ebola?</w:t>
      </w:r>
    </w:p>
    <w:p w14:paraId="38AF0A55" w14:textId="77777777" w:rsidR="00944F2D" w:rsidRPr="002B5BCB" w:rsidRDefault="00944F2D" w:rsidP="002B5BCB">
      <w:pPr>
        <w:pStyle w:val="ListBullet"/>
        <w:numPr>
          <w:ilvl w:val="0"/>
          <w:numId w:val="0"/>
        </w:numPr>
        <w:spacing w:line="276" w:lineRule="auto"/>
        <w:rPr>
          <w:i/>
        </w:rPr>
      </w:pPr>
      <w:r w:rsidRPr="002B5BCB">
        <w:rPr>
          <w:i/>
        </w:rPr>
        <w:t>Public Health</w:t>
      </w:r>
    </w:p>
    <w:p w14:paraId="2E2C211E" w14:textId="5AD2A76C" w:rsidR="00944F2D" w:rsidRPr="002B5BCB" w:rsidRDefault="00944F2D" w:rsidP="002B5BCB">
      <w:pPr>
        <w:pStyle w:val="ListParagraph"/>
        <w:numPr>
          <w:ilvl w:val="0"/>
          <w:numId w:val="49"/>
        </w:numPr>
        <w:tabs>
          <w:tab w:val="left" w:pos="720"/>
        </w:tabs>
        <w:spacing w:after="240"/>
        <w:ind w:left="720"/>
        <w:contextualSpacing w:val="0"/>
      </w:pPr>
      <w:r w:rsidRPr="002B5BCB">
        <w:t>What is the protocol for coordinati</w:t>
      </w:r>
      <w:r w:rsidR="00FE2FA7" w:rsidRPr="002B5BCB">
        <w:t>ng</w:t>
      </w:r>
      <w:r w:rsidRPr="002B5BCB">
        <w:t xml:space="preserve"> with ETCs to accept patients?</w:t>
      </w:r>
    </w:p>
    <w:p w14:paraId="6DFF4540" w14:textId="77777777" w:rsidR="00944F2D" w:rsidRPr="002B5BCB" w:rsidRDefault="00944F2D" w:rsidP="002B5BCB">
      <w:pPr>
        <w:pStyle w:val="ListParagraph"/>
        <w:numPr>
          <w:ilvl w:val="0"/>
          <w:numId w:val="49"/>
        </w:numPr>
        <w:tabs>
          <w:tab w:val="left" w:pos="720"/>
        </w:tabs>
        <w:spacing w:after="240"/>
        <w:ind w:left="720"/>
        <w:contextualSpacing w:val="0"/>
      </w:pPr>
      <w:r w:rsidRPr="002B5BCB">
        <w:t>Who is responsible for determining which ETC can accept this patient?</w:t>
      </w:r>
    </w:p>
    <w:p w14:paraId="7510A1C8" w14:textId="77777777" w:rsidR="00944F2D" w:rsidRPr="002B5BCB" w:rsidRDefault="001F1A68" w:rsidP="002B5BCB">
      <w:pPr>
        <w:pStyle w:val="ListParagraph"/>
        <w:numPr>
          <w:ilvl w:val="0"/>
          <w:numId w:val="49"/>
        </w:numPr>
        <w:tabs>
          <w:tab w:val="left" w:pos="720"/>
        </w:tabs>
        <w:spacing w:after="240"/>
        <w:ind w:left="720"/>
        <w:contextualSpacing w:val="0"/>
      </w:pPr>
      <w:r w:rsidRPr="002B5BCB">
        <w:t xml:space="preserve">If public health or healthcare authorities </w:t>
      </w:r>
      <w:r w:rsidR="00944F2D" w:rsidRPr="002B5BCB">
        <w:t>determine that this patient should be transported out of the jurisdiction for care</w:t>
      </w:r>
      <w:r w:rsidR="00E55FFC" w:rsidRPr="002B5BCB">
        <w:t>,</w:t>
      </w:r>
      <w:r w:rsidR="00944F2D" w:rsidRPr="002B5BCB">
        <w:t xml:space="preserve"> who arranges this transportation</w:t>
      </w:r>
      <w:r w:rsidR="00312583" w:rsidRPr="002B5BCB">
        <w:t xml:space="preserve"> and </w:t>
      </w:r>
      <w:r w:rsidR="00E55FFC" w:rsidRPr="002B5BCB">
        <w:t xml:space="preserve">determines the </w:t>
      </w:r>
      <w:r w:rsidR="00312583" w:rsidRPr="002B5BCB">
        <w:t>level of care needed during transportation</w:t>
      </w:r>
      <w:r w:rsidR="00944F2D" w:rsidRPr="002B5BCB">
        <w:t>?</w:t>
      </w:r>
    </w:p>
    <w:p w14:paraId="1A1B677A" w14:textId="77777777" w:rsidR="00944F2D" w:rsidRPr="002B5BCB" w:rsidRDefault="00944F2D" w:rsidP="002B5BCB">
      <w:pPr>
        <w:pStyle w:val="ListBullet"/>
        <w:numPr>
          <w:ilvl w:val="0"/>
          <w:numId w:val="0"/>
        </w:numPr>
        <w:spacing w:line="276" w:lineRule="auto"/>
        <w:rPr>
          <w:i/>
        </w:rPr>
      </w:pPr>
      <w:r w:rsidRPr="002B5BCB">
        <w:rPr>
          <w:i/>
        </w:rPr>
        <w:t>Healthcare</w:t>
      </w:r>
    </w:p>
    <w:p w14:paraId="285D6380" w14:textId="77777777" w:rsidR="00944F2D" w:rsidRPr="002B5BCB" w:rsidRDefault="00944F2D" w:rsidP="002B5BCB">
      <w:pPr>
        <w:pStyle w:val="ListParagraph"/>
        <w:numPr>
          <w:ilvl w:val="0"/>
          <w:numId w:val="42"/>
        </w:numPr>
        <w:tabs>
          <w:tab w:val="left" w:pos="720"/>
        </w:tabs>
        <w:spacing w:after="240"/>
        <w:ind w:left="720"/>
        <w:contextualSpacing w:val="0"/>
      </w:pPr>
      <w:r w:rsidRPr="002B5BCB">
        <w:t>How will EMS be notified about the need for transport?</w:t>
      </w:r>
    </w:p>
    <w:p w14:paraId="21BEF779" w14:textId="5E6DBB1D" w:rsidR="00944F2D" w:rsidRPr="002B5BCB" w:rsidRDefault="00944F2D" w:rsidP="002B5BCB">
      <w:pPr>
        <w:pStyle w:val="ListParagraph"/>
        <w:numPr>
          <w:ilvl w:val="0"/>
          <w:numId w:val="42"/>
        </w:numPr>
        <w:tabs>
          <w:tab w:val="left" w:pos="720"/>
        </w:tabs>
        <w:spacing w:after="240"/>
        <w:ind w:left="720"/>
        <w:contextualSpacing w:val="0"/>
      </w:pPr>
      <w:r w:rsidRPr="002B5BCB">
        <w:t xml:space="preserve">What is the protocol for </w:t>
      </w:r>
      <w:r w:rsidR="00FE2FA7" w:rsidRPr="002B5BCB">
        <w:t xml:space="preserve">and </w:t>
      </w:r>
      <w:r w:rsidRPr="002B5BCB">
        <w:t xml:space="preserve">ETC to receive a patient confirmed </w:t>
      </w:r>
      <w:r w:rsidR="00FE2FA7" w:rsidRPr="002B5BCB">
        <w:t xml:space="preserve">to have </w:t>
      </w:r>
      <w:r w:rsidRPr="002B5BCB">
        <w:t>Ebola from EMS?</w:t>
      </w:r>
    </w:p>
    <w:p w14:paraId="3628ABDC" w14:textId="77777777" w:rsidR="00944F2D" w:rsidRPr="002B5BCB" w:rsidRDefault="007B7F1E" w:rsidP="002B5BCB">
      <w:pPr>
        <w:pStyle w:val="ListParagraph"/>
        <w:numPr>
          <w:ilvl w:val="0"/>
          <w:numId w:val="42"/>
        </w:numPr>
        <w:tabs>
          <w:tab w:val="left" w:pos="720"/>
        </w:tabs>
        <w:spacing w:after="240"/>
        <w:ind w:left="720"/>
        <w:contextualSpacing w:val="0"/>
      </w:pPr>
      <w:r w:rsidRPr="002B5BCB">
        <w:t>Do pregnant women have</w:t>
      </w:r>
      <w:r w:rsidR="00944F2D" w:rsidRPr="002B5BCB">
        <w:t xml:space="preserve"> different/additional considerations?</w:t>
      </w:r>
    </w:p>
    <w:p w14:paraId="5155D4A9" w14:textId="77777777" w:rsidR="00944F2D" w:rsidRPr="002B5BCB" w:rsidRDefault="00432AC7" w:rsidP="002B5BCB">
      <w:pPr>
        <w:pStyle w:val="ListBullet"/>
        <w:numPr>
          <w:ilvl w:val="0"/>
          <w:numId w:val="0"/>
        </w:numPr>
        <w:spacing w:line="276" w:lineRule="auto"/>
        <w:rPr>
          <w:i/>
        </w:rPr>
      </w:pPr>
      <w:r w:rsidRPr="002B5BCB">
        <w:rPr>
          <w:i/>
        </w:rPr>
        <w:t>EMS</w:t>
      </w:r>
    </w:p>
    <w:p w14:paraId="64CC4B02" w14:textId="68AF0B07" w:rsidR="00944F2D" w:rsidRPr="002B5BCB" w:rsidRDefault="00944F2D" w:rsidP="002B5BCB">
      <w:pPr>
        <w:pStyle w:val="ListParagraph"/>
        <w:numPr>
          <w:ilvl w:val="0"/>
          <w:numId w:val="42"/>
        </w:numPr>
        <w:tabs>
          <w:tab w:val="left" w:pos="720"/>
        </w:tabs>
        <w:spacing w:after="240"/>
        <w:ind w:left="720"/>
        <w:contextualSpacing w:val="0"/>
      </w:pPr>
      <w:r w:rsidRPr="002B5BCB">
        <w:t xml:space="preserve">If a vehicle is configured for transporting a patient confirmed </w:t>
      </w:r>
      <w:r w:rsidR="00FE2FA7" w:rsidRPr="002B5BCB">
        <w:t xml:space="preserve">to have </w:t>
      </w:r>
      <w:r w:rsidRPr="002B5BCB">
        <w:t>Ebola</w:t>
      </w:r>
      <w:r w:rsidR="00C8357D" w:rsidRPr="002B5BCB">
        <w:t xml:space="preserve">, does </w:t>
      </w:r>
      <w:r w:rsidR="00C710BC" w:rsidRPr="002B5BCB">
        <w:t xml:space="preserve">the fact that the patient is a pregnant woman </w:t>
      </w:r>
      <w:r w:rsidR="00C8357D" w:rsidRPr="002B5BCB">
        <w:t>make a difference</w:t>
      </w:r>
      <w:r w:rsidRPr="002B5BCB">
        <w:t>?</w:t>
      </w:r>
    </w:p>
    <w:p w14:paraId="0C666FFC" w14:textId="1E470BE6" w:rsidR="00944F2D" w:rsidRPr="002B5BCB" w:rsidRDefault="00944F2D" w:rsidP="002B5BCB">
      <w:pPr>
        <w:pStyle w:val="ListParagraph"/>
        <w:numPr>
          <w:ilvl w:val="0"/>
          <w:numId w:val="42"/>
        </w:numPr>
        <w:tabs>
          <w:tab w:val="left" w:pos="720"/>
        </w:tabs>
        <w:spacing w:after="240"/>
        <w:ind w:left="720"/>
        <w:contextualSpacing w:val="0"/>
      </w:pPr>
      <w:r w:rsidRPr="002B5BCB">
        <w:t>Transport of this patient may involve longer distances than normal</w:t>
      </w:r>
      <w:r w:rsidR="00C710BC" w:rsidRPr="002B5BCB">
        <w:t>. A</w:t>
      </w:r>
      <w:r w:rsidRPr="002B5BCB">
        <w:t xml:space="preserve">re procedures in place to arrange for the transfer of </w:t>
      </w:r>
      <w:r w:rsidR="00FE2FA7" w:rsidRPr="002B5BCB">
        <w:t>the</w:t>
      </w:r>
      <w:r w:rsidRPr="002B5BCB">
        <w:t xml:space="preserve"> patient to another ambulance</w:t>
      </w:r>
      <w:r w:rsidR="008B0BFF" w:rsidRPr="002B5BCB">
        <w:t xml:space="preserve"> or mode of transportation</w:t>
      </w:r>
      <w:r w:rsidRPr="002B5BCB">
        <w:t>?</w:t>
      </w:r>
    </w:p>
    <w:p w14:paraId="50E2CB5F" w14:textId="77777777" w:rsidR="00944F2D" w:rsidRPr="002B5BCB" w:rsidRDefault="00944F2D" w:rsidP="002B5BCB">
      <w:pPr>
        <w:pStyle w:val="ListBullet"/>
        <w:numPr>
          <w:ilvl w:val="0"/>
          <w:numId w:val="0"/>
        </w:numPr>
        <w:spacing w:line="276" w:lineRule="auto"/>
      </w:pPr>
      <w:r w:rsidRPr="002B5BCB">
        <w:rPr>
          <w:i/>
        </w:rPr>
        <w:t>Emergency Management</w:t>
      </w:r>
    </w:p>
    <w:p w14:paraId="27A0D787" w14:textId="1A00609E" w:rsidR="00C857C1" w:rsidRPr="002B5BCB" w:rsidRDefault="00944F2D" w:rsidP="002B5BCB">
      <w:pPr>
        <w:spacing w:after="0"/>
        <w:ind w:left="360"/>
      </w:pPr>
      <w:r w:rsidRPr="002B5BCB">
        <w:t>What is emergency management's primary role and responsibility</w:t>
      </w:r>
      <w:r w:rsidR="00C8357D" w:rsidRPr="002B5BCB">
        <w:t xml:space="preserve"> in this event</w:t>
      </w:r>
      <w:r w:rsidRPr="002B5BCB">
        <w:t>?</w:t>
      </w:r>
    </w:p>
    <w:p w14:paraId="1B87485F" w14:textId="77777777" w:rsidR="00C857C1" w:rsidRPr="002B5BCB" w:rsidRDefault="00C857C1" w:rsidP="002B5BCB">
      <w:r w:rsidRPr="002B5BCB">
        <w:br w:type="page"/>
      </w:r>
    </w:p>
    <w:p w14:paraId="60790B9D" w14:textId="77777777" w:rsidR="00944F2D" w:rsidRPr="002B5BCB" w:rsidRDefault="00944F2D" w:rsidP="002B5BCB">
      <w:pPr>
        <w:pStyle w:val="ListBullet"/>
        <w:numPr>
          <w:ilvl w:val="0"/>
          <w:numId w:val="0"/>
        </w:numPr>
        <w:spacing w:line="276" w:lineRule="auto"/>
        <w:rPr>
          <w:i/>
        </w:rPr>
      </w:pPr>
      <w:r w:rsidRPr="002B5BCB">
        <w:rPr>
          <w:i/>
        </w:rPr>
        <w:lastRenderedPageBreak/>
        <w:t>Government</w:t>
      </w:r>
    </w:p>
    <w:p w14:paraId="1EBF815F" w14:textId="77777777" w:rsidR="00E136FB" w:rsidRPr="002B5BCB" w:rsidRDefault="00944F2D" w:rsidP="002B5BCB">
      <w:pPr>
        <w:spacing w:after="240"/>
        <w:ind w:left="360"/>
      </w:pPr>
      <w:r w:rsidRPr="002B5BCB">
        <w:t>What role will the jurisdictional government play in helping to coordinate this patient</w:t>
      </w:r>
      <w:r w:rsidR="009918E1" w:rsidRPr="002B5BCB">
        <w:t>'</w:t>
      </w:r>
      <w:r w:rsidRPr="002B5BCB">
        <w:t>s transpo</w:t>
      </w:r>
      <w:r w:rsidR="00C8357D" w:rsidRPr="002B5BCB">
        <w:t>rtation to another jurisdiction if it is required?</w:t>
      </w:r>
    </w:p>
    <w:p w14:paraId="33D2CC3D" w14:textId="77777777" w:rsidR="00944F2D" w:rsidRPr="002B5BCB" w:rsidRDefault="00944F2D" w:rsidP="002B5BCB">
      <w:pPr>
        <w:spacing w:after="120"/>
      </w:pPr>
      <w:r w:rsidRPr="002B5BCB">
        <w:rPr>
          <w:i/>
        </w:rPr>
        <w:t>Support Services</w:t>
      </w:r>
    </w:p>
    <w:p w14:paraId="38F218E0" w14:textId="6FCD7CE5" w:rsidR="005010EC" w:rsidRPr="002B5BCB" w:rsidRDefault="00730564" w:rsidP="002B5BCB">
      <w:pPr>
        <w:spacing w:after="0"/>
        <w:ind w:left="360"/>
      </w:pPr>
      <w:r w:rsidRPr="002B5BCB">
        <w:t>What are the primary roles and responsibilities of support services (e.g., laboratory services, waste management)?</w:t>
      </w:r>
    </w:p>
    <w:p w14:paraId="393D5201" w14:textId="77777777" w:rsidR="005010EC" w:rsidRPr="002B5BCB" w:rsidRDefault="005010EC" w:rsidP="002B5BCB">
      <w:r w:rsidRPr="002B5BCB">
        <w:br w:type="page"/>
      </w:r>
    </w:p>
    <w:p w14:paraId="3C604FEE" w14:textId="77777777" w:rsidR="00944F2D" w:rsidRPr="002B5BCB" w:rsidRDefault="00944F2D" w:rsidP="002B5BCB">
      <w:pPr>
        <w:pStyle w:val="Heading3"/>
      </w:pPr>
      <w:bookmarkStart w:id="68" w:name="_Toc434507511"/>
      <w:bookmarkStart w:id="69" w:name="_Toc449444325"/>
      <w:r w:rsidRPr="002B5BCB">
        <w:lastRenderedPageBreak/>
        <w:t>Module 3: Waste Management Considerations</w:t>
      </w:r>
      <w:bookmarkEnd w:id="68"/>
      <w:bookmarkEnd w:id="69"/>
    </w:p>
    <w:p w14:paraId="55E72D8F" w14:textId="77777777" w:rsidR="00944F2D" w:rsidRPr="002B5BCB" w:rsidRDefault="00493644" w:rsidP="002B5BCB">
      <w:pPr>
        <w:spacing w:after="240"/>
      </w:pPr>
      <w:r w:rsidRPr="002B5BCB">
        <w:rPr>
          <w:b/>
        </w:rPr>
        <w:t>Objective</w:t>
      </w:r>
      <w:r w:rsidR="00944F2D" w:rsidRPr="002B5BCB">
        <w:rPr>
          <w:b/>
        </w:rPr>
        <w:t>:</w:t>
      </w:r>
      <w:r w:rsidR="00944F2D" w:rsidRPr="002B5BCB">
        <w:t xml:space="preserve"> Ensure the process for transporting and destroying Ebola-contaminated waste allows for the safe and efficient handling of Category-A waste in communities and healthcare systems</w:t>
      </w:r>
      <w:r w:rsidR="006F5F8B" w:rsidRPr="002B5BCB">
        <w:t>.</w:t>
      </w:r>
    </w:p>
    <w:p w14:paraId="20CBA776" w14:textId="77777777" w:rsidR="00944F2D" w:rsidRPr="002B5BCB" w:rsidRDefault="00944F2D" w:rsidP="002B5BCB">
      <w:pPr>
        <w:spacing w:after="120"/>
        <w:rPr>
          <w:b/>
        </w:rPr>
      </w:pPr>
      <w:r w:rsidRPr="002B5BCB">
        <w:rPr>
          <w:b/>
        </w:rPr>
        <w:t>PHEP/HPP Capabilities</w:t>
      </w:r>
    </w:p>
    <w:p w14:paraId="5329A1B9" w14:textId="77777777" w:rsidR="00DE2FE1" w:rsidRPr="002B5BCB" w:rsidRDefault="00DE2FE1" w:rsidP="002B5BCB">
      <w:pPr>
        <w:tabs>
          <w:tab w:val="left" w:pos="2160"/>
        </w:tabs>
        <w:spacing w:after="240"/>
        <w:ind w:left="2160" w:hanging="1800"/>
      </w:pPr>
      <w:r w:rsidRPr="002B5BCB">
        <w:t>PHEP/HPP</w:t>
      </w:r>
      <w:r w:rsidRPr="002B5BCB">
        <w:tab/>
        <w:t>Capability   1: Community Preparedness</w:t>
      </w:r>
    </w:p>
    <w:p w14:paraId="7F2E101E" w14:textId="77777777" w:rsidR="00DE2FE1" w:rsidRPr="002B5BCB" w:rsidRDefault="00DE2FE1" w:rsidP="002B5BCB">
      <w:pPr>
        <w:tabs>
          <w:tab w:val="left" w:pos="2160"/>
        </w:tabs>
        <w:spacing w:after="240"/>
        <w:ind w:left="2160" w:hanging="1800"/>
      </w:pPr>
      <w:r w:rsidRPr="002B5BCB">
        <w:t>HPP</w:t>
      </w:r>
      <w:r w:rsidRPr="002B5BCB">
        <w:tab/>
        <w:t>Capability   1: Healthcare System Preparedness</w:t>
      </w:r>
    </w:p>
    <w:p w14:paraId="252D4DE7" w14:textId="77777777" w:rsidR="00DE2FE1" w:rsidRPr="002B5BCB" w:rsidRDefault="00DE2FE1" w:rsidP="002B5BCB">
      <w:pPr>
        <w:spacing w:after="240"/>
        <w:ind w:left="2160" w:hanging="1800"/>
        <w:rPr>
          <w:szCs w:val="22"/>
        </w:rPr>
      </w:pPr>
      <w:r w:rsidRPr="002B5BCB">
        <w:t>PHEP</w:t>
      </w:r>
      <w:r w:rsidRPr="002B5BCB">
        <w:tab/>
        <w:t xml:space="preserve">Capability 14: </w:t>
      </w:r>
      <w:r w:rsidRPr="002B5BCB">
        <w:rPr>
          <w:szCs w:val="22"/>
        </w:rPr>
        <w:t>Responder Safety and Health</w:t>
      </w:r>
    </w:p>
    <w:p w14:paraId="106EB975" w14:textId="77777777" w:rsidR="00944F2D" w:rsidRPr="002B5BCB" w:rsidRDefault="00944F2D" w:rsidP="002B5BCB">
      <w:pPr>
        <w:spacing w:after="120"/>
        <w:rPr>
          <w:b/>
        </w:rPr>
      </w:pPr>
      <w:r w:rsidRPr="002B5BCB">
        <w:rPr>
          <w:b/>
        </w:rPr>
        <w:t>Scenario</w:t>
      </w:r>
    </w:p>
    <w:p w14:paraId="02CD6AB1" w14:textId="0395D181" w:rsidR="00944F2D" w:rsidRPr="002B5BCB" w:rsidRDefault="00944F2D" w:rsidP="002B5BCB">
      <w:pPr>
        <w:spacing w:after="240"/>
      </w:pPr>
      <w:r w:rsidRPr="002B5BCB">
        <w:rPr>
          <w:i/>
        </w:rPr>
        <w:t>Local</w:t>
      </w:r>
      <w:r w:rsidRPr="002B5BCB">
        <w:t xml:space="preserve">: An ETC in </w:t>
      </w:r>
      <w:r w:rsidR="00C8357D" w:rsidRPr="002B5BCB">
        <w:t>your jurisdiction</w:t>
      </w:r>
      <w:r w:rsidRPr="002B5BCB">
        <w:t xml:space="preserve"> has waste material generated from caring for a </w:t>
      </w:r>
      <w:r w:rsidR="0000282D" w:rsidRPr="002B5BCB">
        <w:t>10-year-</w:t>
      </w:r>
      <w:r w:rsidR="00432AC7" w:rsidRPr="002B5BCB">
        <w:t>old</w:t>
      </w:r>
      <w:r w:rsidRPr="002B5BCB">
        <w:t xml:space="preserve"> male patient confirmed </w:t>
      </w:r>
      <w:r w:rsidR="006C38B2" w:rsidRPr="002B5BCB">
        <w:t xml:space="preserve">to have </w:t>
      </w:r>
      <w:r w:rsidRPr="002B5BCB">
        <w:t xml:space="preserve">Ebola. The ETC ensures public health they have followed all proper waste handling and packaging procedures. Waste material must now be transported out of the ETC to a waste management center in </w:t>
      </w:r>
      <w:r w:rsidR="00C8357D" w:rsidRPr="002B5BCB">
        <w:rPr>
          <w:highlight w:val="lightGray"/>
        </w:rPr>
        <w:t>[Insert your jurisdiction or another jurisdiction]</w:t>
      </w:r>
      <w:r w:rsidRPr="002B5BCB">
        <w:t>.</w:t>
      </w:r>
    </w:p>
    <w:p w14:paraId="1D82A9B9" w14:textId="25930633" w:rsidR="00944F2D" w:rsidRPr="002B5BCB" w:rsidRDefault="00944F2D" w:rsidP="002B5BCB">
      <w:pPr>
        <w:spacing w:after="240"/>
      </w:pPr>
      <w:r w:rsidRPr="002B5BCB">
        <w:rPr>
          <w:i/>
        </w:rPr>
        <w:t>Jurisdiction</w:t>
      </w:r>
      <w:r w:rsidRPr="002B5BCB">
        <w:t xml:space="preserve">: Public health authorities and their partners must coordinate the effort to dispose of the waste material </w:t>
      </w:r>
      <w:r w:rsidR="00C8357D" w:rsidRPr="002B5BCB">
        <w:t xml:space="preserve">generated from caring for a </w:t>
      </w:r>
      <w:r w:rsidR="00F40895" w:rsidRPr="002B5BCB">
        <w:t>10-year-</w:t>
      </w:r>
      <w:r w:rsidR="00432AC7" w:rsidRPr="002B5BCB">
        <w:t>old</w:t>
      </w:r>
      <w:r w:rsidR="00C8357D" w:rsidRPr="002B5BCB">
        <w:t xml:space="preserve"> male patient confirmed </w:t>
      </w:r>
      <w:r w:rsidR="00951F73" w:rsidRPr="002B5BCB">
        <w:t xml:space="preserve">to have </w:t>
      </w:r>
      <w:r w:rsidR="00C8357D" w:rsidRPr="002B5BCB">
        <w:t xml:space="preserve">Ebola </w:t>
      </w:r>
      <w:r w:rsidRPr="002B5BCB">
        <w:t>while avoiding potential exposure hazards and security risks.</w:t>
      </w:r>
    </w:p>
    <w:p w14:paraId="38B5D223" w14:textId="77777777" w:rsidR="00944F2D" w:rsidRPr="002B5BCB" w:rsidRDefault="00944F2D" w:rsidP="002B5BCB">
      <w:pPr>
        <w:pStyle w:val="ListBullet"/>
        <w:numPr>
          <w:ilvl w:val="0"/>
          <w:numId w:val="0"/>
        </w:numPr>
        <w:spacing w:line="276" w:lineRule="auto"/>
        <w:rPr>
          <w:b/>
        </w:rPr>
      </w:pPr>
      <w:r w:rsidRPr="002B5BCB">
        <w:rPr>
          <w:b/>
        </w:rPr>
        <w:t>Key Issues</w:t>
      </w:r>
    </w:p>
    <w:p w14:paraId="324B4E79" w14:textId="14619F2F" w:rsidR="00944F2D" w:rsidRPr="002B5BCB" w:rsidRDefault="00944F2D" w:rsidP="002B5BCB">
      <w:pPr>
        <w:pStyle w:val="ListBullet"/>
        <w:spacing w:after="240" w:line="276" w:lineRule="auto"/>
      </w:pPr>
      <w:r w:rsidRPr="002B5BCB">
        <w:t xml:space="preserve">Special contracts and permits are required to </w:t>
      </w:r>
      <w:r w:rsidR="00951F73" w:rsidRPr="002B5BCB">
        <w:t xml:space="preserve">transport </w:t>
      </w:r>
      <w:r w:rsidRPr="002B5BCB">
        <w:t xml:space="preserve">waste material from the point of origin to </w:t>
      </w:r>
      <w:r w:rsidR="00CC7531" w:rsidRPr="002B5BCB">
        <w:t>the point of final disposal</w:t>
      </w:r>
      <w:r w:rsidR="006F5F8B" w:rsidRPr="002B5BCB">
        <w:t>.</w:t>
      </w:r>
    </w:p>
    <w:p w14:paraId="0E0E55EC" w14:textId="77777777" w:rsidR="00944F2D" w:rsidRPr="002B5BCB" w:rsidRDefault="00944F2D" w:rsidP="002B5BCB">
      <w:pPr>
        <w:pStyle w:val="ListBullet"/>
        <w:spacing w:after="240" w:line="276" w:lineRule="auto"/>
      </w:pPr>
      <w:r w:rsidRPr="002B5BCB">
        <w:t>Transportation of hazardous waste across jurisdictional boundaries may require coordination at that level</w:t>
      </w:r>
      <w:r w:rsidR="006F5F8B" w:rsidRPr="002B5BCB">
        <w:t>.</w:t>
      </w:r>
    </w:p>
    <w:p w14:paraId="5702E9AB" w14:textId="77777777" w:rsidR="00312583" w:rsidRPr="002B5BCB" w:rsidRDefault="00312583" w:rsidP="002B5BCB">
      <w:pPr>
        <w:pStyle w:val="ListBullet"/>
        <w:spacing w:after="240" w:line="276" w:lineRule="auto"/>
      </w:pPr>
      <w:r w:rsidRPr="002B5BCB">
        <w:t xml:space="preserve">Education </w:t>
      </w:r>
      <w:r w:rsidR="00CC7531" w:rsidRPr="002B5BCB">
        <w:t xml:space="preserve">on the safety of the material is </w:t>
      </w:r>
      <w:r w:rsidR="006F5F8B" w:rsidRPr="002B5BCB">
        <w:t>required.</w:t>
      </w:r>
    </w:p>
    <w:p w14:paraId="25CB2209" w14:textId="77777777" w:rsidR="00944F2D" w:rsidRPr="002B5BCB" w:rsidRDefault="00944F2D" w:rsidP="002B5BCB">
      <w:pPr>
        <w:pStyle w:val="ListBullet"/>
        <w:numPr>
          <w:ilvl w:val="0"/>
          <w:numId w:val="0"/>
        </w:numPr>
        <w:spacing w:line="276" w:lineRule="auto"/>
      </w:pPr>
      <w:r w:rsidRPr="002B5BCB">
        <w:rPr>
          <w:b/>
        </w:rPr>
        <w:t>Players</w:t>
      </w:r>
    </w:p>
    <w:p w14:paraId="7CE56FBC" w14:textId="77777777" w:rsidR="00944F2D" w:rsidRPr="002B5BCB" w:rsidRDefault="00944F2D" w:rsidP="002B5BCB">
      <w:pPr>
        <w:pStyle w:val="ListBullet"/>
        <w:numPr>
          <w:ilvl w:val="0"/>
          <w:numId w:val="0"/>
        </w:numPr>
        <w:spacing w:after="0" w:line="276" w:lineRule="auto"/>
      </w:pPr>
      <w:r w:rsidRPr="002B5BCB">
        <w:t>Pl</w:t>
      </w:r>
      <w:r w:rsidR="00C8357D" w:rsidRPr="002B5BCB">
        <w:t xml:space="preserve">ayers in this exercise include, but are not limited to, </w:t>
      </w:r>
      <w:r w:rsidRPr="002B5BCB">
        <w:t xml:space="preserve">the four major sectors as well as representatives from transportation agencies (e.g., </w:t>
      </w:r>
      <w:r w:rsidR="00831378" w:rsidRPr="002B5BCB">
        <w:t>state and federal d</w:t>
      </w:r>
      <w:r w:rsidRPr="002B5BCB">
        <w:t>epartment</w:t>
      </w:r>
      <w:r w:rsidR="00831378" w:rsidRPr="002B5BCB">
        <w:t>s</w:t>
      </w:r>
      <w:r w:rsidRPr="002B5BCB">
        <w:t xml:space="preserve"> of </w:t>
      </w:r>
      <w:r w:rsidR="00831378" w:rsidRPr="002B5BCB">
        <w:t>t</w:t>
      </w:r>
      <w:r w:rsidRPr="002B5BCB">
        <w:t>ransportation), healthcare coalitions, waste management companies, and occupational safety and health.</w:t>
      </w:r>
    </w:p>
    <w:p w14:paraId="08FC6F8B" w14:textId="77777777" w:rsidR="00F40895" w:rsidRPr="002B5BCB" w:rsidRDefault="00F40895" w:rsidP="002B5BCB">
      <w:pPr>
        <w:spacing w:after="0"/>
        <w:rPr>
          <w:rFonts w:eastAsia="Times New Roman"/>
        </w:rPr>
      </w:pPr>
      <w:r w:rsidRPr="002B5BCB">
        <w:rPr>
          <w:b/>
        </w:rPr>
        <w:br w:type="page"/>
      </w:r>
    </w:p>
    <w:p w14:paraId="574FDEDE" w14:textId="77777777" w:rsidR="00944F2D" w:rsidRPr="002B5BCB" w:rsidRDefault="00944F2D" w:rsidP="002B5BCB">
      <w:pPr>
        <w:pStyle w:val="ListBullet"/>
        <w:numPr>
          <w:ilvl w:val="0"/>
          <w:numId w:val="0"/>
        </w:numPr>
        <w:spacing w:line="276" w:lineRule="auto"/>
        <w:rPr>
          <w:b/>
        </w:rPr>
      </w:pPr>
      <w:r w:rsidRPr="002B5BCB">
        <w:rPr>
          <w:b/>
        </w:rPr>
        <w:lastRenderedPageBreak/>
        <w:t>Questions for Players</w:t>
      </w:r>
    </w:p>
    <w:p w14:paraId="2E25CD68" w14:textId="77777777" w:rsidR="00944F2D" w:rsidRPr="002B5BCB" w:rsidRDefault="00944F2D" w:rsidP="002B5BCB">
      <w:pPr>
        <w:pStyle w:val="ListBullet"/>
        <w:numPr>
          <w:ilvl w:val="0"/>
          <w:numId w:val="0"/>
        </w:numPr>
        <w:spacing w:line="276" w:lineRule="auto"/>
        <w:rPr>
          <w:i/>
        </w:rPr>
      </w:pPr>
      <w:r w:rsidRPr="002B5BCB">
        <w:rPr>
          <w:i/>
        </w:rPr>
        <w:t>General</w:t>
      </w:r>
    </w:p>
    <w:p w14:paraId="7B45D1B0" w14:textId="77777777" w:rsidR="00944F2D" w:rsidRPr="002B5BCB" w:rsidRDefault="005F73C3" w:rsidP="002B5BCB">
      <w:pPr>
        <w:pStyle w:val="ListBullet"/>
        <w:spacing w:after="240" w:line="276" w:lineRule="auto"/>
      </w:pPr>
      <w:r w:rsidRPr="002B5BCB">
        <w:t>Who is the lead agency and what are their responsibilities</w:t>
      </w:r>
      <w:r w:rsidR="00944F2D" w:rsidRPr="002B5BCB">
        <w:t>?</w:t>
      </w:r>
    </w:p>
    <w:p w14:paraId="408A5502" w14:textId="77777777" w:rsidR="00944F2D" w:rsidRPr="002B5BCB" w:rsidRDefault="00944F2D" w:rsidP="002B5BCB">
      <w:pPr>
        <w:pStyle w:val="ListBullet"/>
        <w:spacing w:after="240" w:line="276" w:lineRule="auto"/>
      </w:pPr>
      <w:r w:rsidRPr="002B5BCB">
        <w:t>Who is responsible for ensuring personnel are properly protected during waste transport?</w:t>
      </w:r>
    </w:p>
    <w:p w14:paraId="15EC022C" w14:textId="77777777" w:rsidR="00944F2D" w:rsidRPr="002B5BCB" w:rsidRDefault="00944F2D" w:rsidP="002B5BCB">
      <w:pPr>
        <w:pStyle w:val="ListBullet"/>
        <w:spacing w:after="240" w:line="276" w:lineRule="auto"/>
      </w:pPr>
      <w:r w:rsidRPr="002B5BCB">
        <w:t>Who is responsible for coordi</w:t>
      </w:r>
      <w:r w:rsidR="00F40895" w:rsidRPr="002B5BCB">
        <w:t>nating the movement of Category-</w:t>
      </w:r>
      <w:r w:rsidRPr="002B5BCB">
        <w:t>A waste within the jurisdiction and across other jurisdictions?</w:t>
      </w:r>
    </w:p>
    <w:p w14:paraId="1A1C20A9" w14:textId="77777777" w:rsidR="00944F2D" w:rsidRPr="002B5BCB" w:rsidRDefault="00944F2D" w:rsidP="002B5BCB">
      <w:pPr>
        <w:pStyle w:val="ListBullet"/>
        <w:numPr>
          <w:ilvl w:val="0"/>
          <w:numId w:val="0"/>
        </w:numPr>
        <w:spacing w:line="276" w:lineRule="auto"/>
        <w:rPr>
          <w:i/>
        </w:rPr>
      </w:pPr>
      <w:r w:rsidRPr="002B5BCB">
        <w:rPr>
          <w:i/>
        </w:rPr>
        <w:t>Public Health</w:t>
      </w:r>
    </w:p>
    <w:p w14:paraId="441DC298" w14:textId="77777777" w:rsidR="00944F2D" w:rsidRPr="002B5BCB" w:rsidRDefault="00944F2D" w:rsidP="002B5BCB">
      <w:pPr>
        <w:pStyle w:val="ListBullet"/>
        <w:spacing w:after="240" w:line="276" w:lineRule="auto"/>
      </w:pPr>
      <w:r w:rsidRPr="002B5BCB">
        <w:t xml:space="preserve">What state regulations apply regarding final disposal of treated and disinfected (e.g., thermal heat, autoclaving, incineration, </w:t>
      </w:r>
      <w:r w:rsidR="00F40895" w:rsidRPr="002B5BCB">
        <w:t xml:space="preserve">a </w:t>
      </w:r>
      <w:r w:rsidRPr="002B5BCB">
        <w:t>combination</w:t>
      </w:r>
      <w:r w:rsidR="00F40895" w:rsidRPr="002B5BCB">
        <w:t xml:space="preserve"> </w:t>
      </w:r>
      <w:r w:rsidR="00A37B08" w:rsidRPr="002B5BCB">
        <w:t>of some or all</w:t>
      </w:r>
      <w:r w:rsidRPr="002B5BCB">
        <w:t>) waste?</w:t>
      </w:r>
    </w:p>
    <w:p w14:paraId="44BF1AD5" w14:textId="77777777" w:rsidR="00944F2D" w:rsidRPr="002B5BCB" w:rsidRDefault="00944F2D" w:rsidP="002B5BCB">
      <w:pPr>
        <w:pStyle w:val="ListBullet"/>
        <w:spacing w:after="240" w:line="276" w:lineRule="auto"/>
      </w:pPr>
      <w:r w:rsidRPr="002B5BCB">
        <w:t xml:space="preserve">What contracts are in place for the collection and transport of </w:t>
      </w:r>
      <w:r w:rsidR="00F40895" w:rsidRPr="002B5BCB">
        <w:t>Category-A</w:t>
      </w:r>
      <w:r w:rsidRPr="002B5BCB">
        <w:t xml:space="preserve"> waste outside the hospital setting (i.e., after disinfecting a residence where a patient confirmed with Ebola lived)?</w:t>
      </w:r>
    </w:p>
    <w:p w14:paraId="72754082" w14:textId="77777777" w:rsidR="00944F2D" w:rsidRPr="002B5BCB" w:rsidRDefault="00944F2D" w:rsidP="002B5BCB">
      <w:pPr>
        <w:pStyle w:val="ListBullet"/>
        <w:numPr>
          <w:ilvl w:val="0"/>
          <w:numId w:val="0"/>
        </w:numPr>
        <w:spacing w:line="276" w:lineRule="auto"/>
        <w:rPr>
          <w:i/>
        </w:rPr>
      </w:pPr>
      <w:r w:rsidRPr="002B5BCB">
        <w:rPr>
          <w:i/>
        </w:rPr>
        <w:t>Healthcare</w:t>
      </w:r>
    </w:p>
    <w:p w14:paraId="1738A0FB" w14:textId="00247A96" w:rsidR="00944F2D" w:rsidRPr="002B5BCB" w:rsidRDefault="00835935" w:rsidP="002B5BCB">
      <w:pPr>
        <w:spacing w:after="240"/>
      </w:pPr>
      <w:r w:rsidRPr="002B5BCB">
        <w:t xml:space="preserve">At what point does </w:t>
      </w:r>
      <w:r w:rsidR="007377C8" w:rsidRPr="002B5BCB">
        <w:t xml:space="preserve">the hospital </w:t>
      </w:r>
      <w:r w:rsidR="00F71BFB" w:rsidRPr="002B5BCB">
        <w:t>transfer</w:t>
      </w:r>
      <w:r w:rsidR="007377C8" w:rsidRPr="002B5BCB">
        <w:t xml:space="preserve"> responsibility for monitoring the proper destruction of hazardous waste?</w:t>
      </w:r>
    </w:p>
    <w:p w14:paraId="72848A6F" w14:textId="77777777" w:rsidR="00944F2D" w:rsidRPr="002B5BCB" w:rsidRDefault="00944F2D" w:rsidP="002B5BCB">
      <w:pPr>
        <w:pStyle w:val="ListBullet"/>
        <w:numPr>
          <w:ilvl w:val="0"/>
          <w:numId w:val="0"/>
        </w:numPr>
        <w:spacing w:line="276" w:lineRule="auto"/>
      </w:pPr>
      <w:r w:rsidRPr="002B5BCB">
        <w:rPr>
          <w:i/>
        </w:rPr>
        <w:t>Emergency Management</w:t>
      </w:r>
    </w:p>
    <w:p w14:paraId="61BFA894" w14:textId="77777777" w:rsidR="00944F2D" w:rsidRPr="002B5BCB" w:rsidRDefault="00944F2D" w:rsidP="002B5BCB">
      <w:pPr>
        <w:tabs>
          <w:tab w:val="left" w:pos="397"/>
        </w:tabs>
        <w:spacing w:after="240"/>
      </w:pPr>
      <w:r w:rsidRPr="002B5BCB">
        <w:t>What is emergency management's primary role and responsibility for tracking actions related to this event?</w:t>
      </w:r>
    </w:p>
    <w:p w14:paraId="10B3111B" w14:textId="77777777" w:rsidR="00944F2D" w:rsidRPr="002B5BCB" w:rsidRDefault="00944F2D" w:rsidP="002B5BCB">
      <w:pPr>
        <w:spacing w:after="120"/>
      </w:pPr>
      <w:r w:rsidRPr="002B5BCB">
        <w:rPr>
          <w:i/>
        </w:rPr>
        <w:t>Support Services</w:t>
      </w:r>
    </w:p>
    <w:p w14:paraId="40A3FC65" w14:textId="77777777" w:rsidR="00C8357D" w:rsidRPr="002B5BCB" w:rsidRDefault="00944F2D" w:rsidP="002B5BCB">
      <w:pPr>
        <w:tabs>
          <w:tab w:val="left" w:pos="397"/>
        </w:tabs>
        <w:spacing w:after="0"/>
      </w:pPr>
      <w:r w:rsidRPr="002B5BCB">
        <w:t xml:space="preserve">Does the jurisdiction require that law enforcement be notified or used when </w:t>
      </w:r>
      <w:r w:rsidR="00F40895" w:rsidRPr="002B5BCB">
        <w:t>Category-A</w:t>
      </w:r>
      <w:r w:rsidR="00E24274" w:rsidRPr="002B5BCB">
        <w:t xml:space="preserve"> waste is transported?</w:t>
      </w:r>
    </w:p>
    <w:p w14:paraId="6E168262" w14:textId="77777777" w:rsidR="00493644" w:rsidRPr="002B5BCB" w:rsidRDefault="00493644" w:rsidP="002B5BCB">
      <w:pPr>
        <w:spacing w:after="0"/>
      </w:pPr>
      <w:r w:rsidRPr="002B5BCB">
        <w:br w:type="page"/>
      </w:r>
    </w:p>
    <w:p w14:paraId="7094E5AE" w14:textId="77777777" w:rsidR="00944F2D" w:rsidRPr="002B5BCB" w:rsidRDefault="00944F2D" w:rsidP="002B5BCB">
      <w:pPr>
        <w:pStyle w:val="Heading3"/>
      </w:pPr>
      <w:bookmarkStart w:id="70" w:name="_Toc434507512"/>
      <w:bookmarkStart w:id="71" w:name="_Toc449444326"/>
      <w:r w:rsidRPr="002B5BCB">
        <w:lastRenderedPageBreak/>
        <w:t>Module 4: Laboratory Services Support and Coordination</w:t>
      </w:r>
      <w:bookmarkEnd w:id="70"/>
      <w:bookmarkEnd w:id="71"/>
    </w:p>
    <w:p w14:paraId="1B3C3CA0" w14:textId="77777777" w:rsidR="00944F2D" w:rsidRPr="002B5BCB" w:rsidRDefault="00613885" w:rsidP="002B5BCB">
      <w:pPr>
        <w:spacing w:after="240"/>
      </w:pPr>
      <w:r w:rsidRPr="002B5BCB">
        <w:rPr>
          <w:b/>
        </w:rPr>
        <w:t>Objective:</w:t>
      </w:r>
      <w:r w:rsidR="00944F2D" w:rsidRPr="002B5BCB">
        <w:t xml:space="preserve"> Identify gaps in the processes for the packaging, transport, and testing of samples from a PUI</w:t>
      </w:r>
      <w:r w:rsidR="006F5F8B" w:rsidRPr="002B5BCB">
        <w:t>.</w:t>
      </w:r>
    </w:p>
    <w:p w14:paraId="70EE75B4" w14:textId="77777777" w:rsidR="00944F2D" w:rsidRPr="002B5BCB" w:rsidRDefault="00944F2D" w:rsidP="002B5BCB">
      <w:pPr>
        <w:spacing w:after="120"/>
        <w:rPr>
          <w:b/>
        </w:rPr>
      </w:pPr>
      <w:r w:rsidRPr="002B5BCB">
        <w:rPr>
          <w:b/>
        </w:rPr>
        <w:t>PHEP/HPP Capabilities</w:t>
      </w:r>
    </w:p>
    <w:p w14:paraId="5C64A6F4" w14:textId="77777777" w:rsidR="00CB2EA3" w:rsidRPr="002B5BCB" w:rsidRDefault="00CB2EA3" w:rsidP="002B5BCB">
      <w:pPr>
        <w:tabs>
          <w:tab w:val="left" w:pos="2160"/>
        </w:tabs>
        <w:spacing w:after="240"/>
        <w:ind w:left="2160" w:hanging="1800"/>
      </w:pPr>
      <w:r w:rsidRPr="002B5BCB">
        <w:t>PHEP/HPP</w:t>
      </w:r>
      <w:r w:rsidRPr="002B5BCB">
        <w:tab/>
        <w:t>Capability   1: Community Preparedness</w:t>
      </w:r>
    </w:p>
    <w:p w14:paraId="1C65B3E9" w14:textId="77777777" w:rsidR="00CB2EA3" w:rsidRPr="002B5BCB" w:rsidRDefault="00CB2EA3" w:rsidP="002B5BCB">
      <w:pPr>
        <w:tabs>
          <w:tab w:val="left" w:pos="2160"/>
        </w:tabs>
        <w:spacing w:after="240"/>
        <w:ind w:left="2160" w:hanging="1800"/>
      </w:pPr>
      <w:r w:rsidRPr="002B5BCB">
        <w:t>HPP</w:t>
      </w:r>
      <w:r w:rsidRPr="002B5BCB">
        <w:tab/>
        <w:t>Capability   1: Healthcare System Preparedness</w:t>
      </w:r>
    </w:p>
    <w:p w14:paraId="04B3C040" w14:textId="77777777" w:rsidR="00CB2EA3" w:rsidRPr="002B5BCB" w:rsidRDefault="00CB2EA3" w:rsidP="002B5BCB">
      <w:pPr>
        <w:tabs>
          <w:tab w:val="left" w:pos="2160"/>
        </w:tabs>
        <w:spacing w:after="240"/>
        <w:ind w:left="2160" w:hanging="1800"/>
      </w:pPr>
      <w:r w:rsidRPr="002B5BCB">
        <w:t>PHEP</w:t>
      </w:r>
      <w:r w:rsidRPr="002B5BCB">
        <w:tab/>
        <w:t xml:space="preserve">Capability 12: </w:t>
      </w:r>
      <w:r w:rsidRPr="002B5BCB">
        <w:rPr>
          <w:szCs w:val="22"/>
        </w:rPr>
        <w:t>Public Health Laboratory Testing</w:t>
      </w:r>
    </w:p>
    <w:p w14:paraId="7EE2F91D" w14:textId="77777777" w:rsidR="00CB2EA3" w:rsidRPr="002B5BCB" w:rsidRDefault="00CB2EA3" w:rsidP="002B5BCB">
      <w:pPr>
        <w:spacing w:after="240"/>
        <w:ind w:left="2160" w:hanging="1800"/>
        <w:rPr>
          <w:szCs w:val="22"/>
        </w:rPr>
      </w:pPr>
      <w:r w:rsidRPr="002B5BCB">
        <w:t>PHEP</w:t>
      </w:r>
      <w:r w:rsidRPr="002B5BCB">
        <w:tab/>
        <w:t xml:space="preserve">Capability 14: </w:t>
      </w:r>
      <w:r w:rsidRPr="002B5BCB">
        <w:rPr>
          <w:szCs w:val="22"/>
        </w:rPr>
        <w:t>Responder Safety and Health</w:t>
      </w:r>
    </w:p>
    <w:p w14:paraId="1DEEA9D9" w14:textId="77777777" w:rsidR="00944F2D" w:rsidRPr="002B5BCB" w:rsidRDefault="00944F2D" w:rsidP="002B5BCB">
      <w:pPr>
        <w:spacing w:after="120"/>
        <w:rPr>
          <w:b/>
        </w:rPr>
      </w:pPr>
      <w:r w:rsidRPr="002B5BCB">
        <w:rPr>
          <w:b/>
        </w:rPr>
        <w:t>Scenario</w:t>
      </w:r>
    </w:p>
    <w:p w14:paraId="67F6AEFD" w14:textId="77777777" w:rsidR="00944F2D" w:rsidRPr="002B5BCB" w:rsidRDefault="00944F2D" w:rsidP="002B5BCB">
      <w:pPr>
        <w:spacing w:after="240"/>
      </w:pPr>
      <w:r w:rsidRPr="002B5BCB">
        <w:rPr>
          <w:i/>
        </w:rPr>
        <w:t>Local</w:t>
      </w:r>
      <w:r w:rsidRPr="002B5BCB">
        <w:t xml:space="preserve">: A </w:t>
      </w:r>
      <w:r w:rsidR="00C8357D" w:rsidRPr="002B5BCB">
        <w:rPr>
          <w:highlight w:val="lightGray"/>
        </w:rPr>
        <w:t>[Insert age and gender of patient]</w:t>
      </w:r>
      <w:r w:rsidRPr="002B5BCB">
        <w:t xml:space="preserve"> arrived at an assessment hospital in </w:t>
      </w:r>
      <w:r w:rsidR="00C8357D" w:rsidRPr="002B5BCB">
        <w:t>your jurisdiction</w:t>
      </w:r>
      <w:r w:rsidRPr="002B5BCB">
        <w:t xml:space="preserve"> with a travel history, vital signs, and symptoms consistent with Ebola. A clinician has determined that</w:t>
      </w:r>
      <w:r w:rsidR="00C8357D" w:rsidRPr="002B5BCB">
        <w:t>,</w:t>
      </w:r>
      <w:r w:rsidRPr="002B5BCB">
        <w:t xml:space="preserve"> along with the tests necessary to rule out Ebola</w:t>
      </w:r>
      <w:r w:rsidR="00C8357D" w:rsidRPr="002B5BCB">
        <w:t>,</w:t>
      </w:r>
      <w:r w:rsidRPr="002B5BCB">
        <w:t xml:space="preserve"> this patient will also need to be tested for Ebola. The laboratory at this hospital does not have the capability to test for Ebola.</w:t>
      </w:r>
    </w:p>
    <w:p w14:paraId="7DA412D9" w14:textId="0865CAA9" w:rsidR="00944F2D" w:rsidRPr="002B5BCB" w:rsidRDefault="00944F2D" w:rsidP="002B5BCB">
      <w:pPr>
        <w:spacing w:after="240"/>
      </w:pPr>
      <w:r w:rsidRPr="002B5BCB">
        <w:rPr>
          <w:i/>
        </w:rPr>
        <w:t>Jurisdiction</w:t>
      </w:r>
      <w:r w:rsidRPr="002B5BCB">
        <w:t>: Public health officials and their partners must coordinate the effort for packaging, transport</w:t>
      </w:r>
      <w:r w:rsidR="00B84294" w:rsidRPr="002B5BCB">
        <w:t>ing</w:t>
      </w:r>
      <w:r w:rsidRPr="002B5BCB">
        <w:t>, and shipping (i</w:t>
      </w:r>
      <w:r w:rsidR="00B84294" w:rsidRPr="002B5BCB">
        <w:t xml:space="preserve">f required) </w:t>
      </w:r>
      <w:r w:rsidR="00493644" w:rsidRPr="002B5BCB">
        <w:t>Ebola specimens</w:t>
      </w:r>
      <w:r w:rsidR="00887EB0" w:rsidRPr="002B5BCB">
        <w:t xml:space="preserve"> to a testing facility</w:t>
      </w:r>
      <w:r w:rsidR="00493644" w:rsidRPr="002B5BCB">
        <w:t>.</w:t>
      </w:r>
    </w:p>
    <w:p w14:paraId="1A74011A" w14:textId="77777777" w:rsidR="00944F2D" w:rsidRPr="002B5BCB" w:rsidRDefault="00944F2D" w:rsidP="002B5BCB">
      <w:pPr>
        <w:pStyle w:val="ListBullet"/>
        <w:numPr>
          <w:ilvl w:val="0"/>
          <w:numId w:val="0"/>
        </w:numPr>
        <w:spacing w:line="276" w:lineRule="auto"/>
        <w:rPr>
          <w:b/>
        </w:rPr>
      </w:pPr>
      <w:r w:rsidRPr="002B5BCB">
        <w:rPr>
          <w:b/>
        </w:rPr>
        <w:t>Key Issues</w:t>
      </w:r>
    </w:p>
    <w:p w14:paraId="6F5AF611" w14:textId="77777777" w:rsidR="00944F2D" w:rsidRPr="002B5BCB" w:rsidRDefault="00944F2D" w:rsidP="002B5BCB">
      <w:pPr>
        <w:pStyle w:val="ListBullet"/>
        <w:tabs>
          <w:tab w:val="left" w:pos="720"/>
        </w:tabs>
        <w:spacing w:after="240" w:line="276" w:lineRule="auto"/>
      </w:pPr>
      <w:r w:rsidRPr="002B5BCB">
        <w:t xml:space="preserve">Packaging and shipping </w:t>
      </w:r>
      <w:r w:rsidR="00F40895" w:rsidRPr="002B5BCB">
        <w:t>Category-A</w:t>
      </w:r>
      <w:r w:rsidRPr="002B5BCB">
        <w:t xml:space="preserve"> infectious substances must be done by trained and certified professionals</w:t>
      </w:r>
      <w:r w:rsidR="006F5F8B" w:rsidRPr="002B5BCB">
        <w:t>.</w:t>
      </w:r>
    </w:p>
    <w:p w14:paraId="0F9EF027" w14:textId="77777777" w:rsidR="00944F2D" w:rsidRPr="002B5BCB" w:rsidRDefault="00944F2D" w:rsidP="002B5BCB">
      <w:pPr>
        <w:pStyle w:val="ListBullet"/>
        <w:tabs>
          <w:tab w:val="left" w:pos="720"/>
        </w:tabs>
        <w:spacing w:after="240" w:line="276" w:lineRule="auto"/>
      </w:pPr>
      <w:r w:rsidRPr="002B5BCB">
        <w:t xml:space="preserve">Definitive testing for Ebola virus is generally only available in certain </w:t>
      </w:r>
      <w:r w:rsidR="00432AC7" w:rsidRPr="002B5BCB">
        <w:t xml:space="preserve">LRN </w:t>
      </w:r>
      <w:r w:rsidRPr="002B5BCB">
        <w:t>laboratories and at CDC</w:t>
      </w:r>
      <w:r w:rsidR="006F5F8B" w:rsidRPr="002B5BCB">
        <w:t>.</w:t>
      </w:r>
    </w:p>
    <w:p w14:paraId="5F6FB2F3" w14:textId="77777777" w:rsidR="00944F2D" w:rsidRPr="002B5BCB" w:rsidRDefault="00944F2D" w:rsidP="002B5BCB">
      <w:pPr>
        <w:pStyle w:val="ListBullet"/>
        <w:numPr>
          <w:ilvl w:val="0"/>
          <w:numId w:val="0"/>
        </w:numPr>
        <w:spacing w:line="276" w:lineRule="auto"/>
      </w:pPr>
      <w:r w:rsidRPr="002B5BCB">
        <w:rPr>
          <w:b/>
        </w:rPr>
        <w:t>Players</w:t>
      </w:r>
    </w:p>
    <w:p w14:paraId="5B31099D" w14:textId="77777777" w:rsidR="00B84294" w:rsidRPr="002B5BCB" w:rsidRDefault="00944F2D" w:rsidP="002B5BCB">
      <w:pPr>
        <w:pStyle w:val="ListBullet"/>
        <w:numPr>
          <w:ilvl w:val="0"/>
          <w:numId w:val="0"/>
        </w:numPr>
        <w:spacing w:after="0" w:line="276" w:lineRule="auto"/>
      </w:pPr>
      <w:r w:rsidRPr="002B5BCB">
        <w:t>Players in this exercise include</w:t>
      </w:r>
      <w:r w:rsidR="00C8357D" w:rsidRPr="002B5BCB">
        <w:t xml:space="preserve">, but are not limited to, </w:t>
      </w:r>
      <w:r w:rsidRPr="002B5BCB">
        <w:t>public health and healthcare coalitions as well as representatives from the LRN or other state laboratory services.</w:t>
      </w:r>
    </w:p>
    <w:p w14:paraId="034AB71D" w14:textId="77777777" w:rsidR="00944F2D" w:rsidRPr="002B5BCB" w:rsidRDefault="00B84294" w:rsidP="002B5BCB">
      <w:pPr>
        <w:spacing w:after="0"/>
        <w:rPr>
          <w:rFonts w:eastAsia="Times New Roman"/>
        </w:rPr>
      </w:pPr>
      <w:r w:rsidRPr="002B5BCB">
        <w:br w:type="page"/>
      </w:r>
    </w:p>
    <w:p w14:paraId="645F764D" w14:textId="77777777" w:rsidR="00944F2D" w:rsidRPr="002B5BCB" w:rsidRDefault="00944F2D" w:rsidP="002B5BCB">
      <w:pPr>
        <w:pStyle w:val="ListBullet"/>
        <w:numPr>
          <w:ilvl w:val="0"/>
          <w:numId w:val="0"/>
        </w:numPr>
        <w:spacing w:line="276" w:lineRule="auto"/>
        <w:rPr>
          <w:b/>
        </w:rPr>
      </w:pPr>
      <w:r w:rsidRPr="002B5BCB">
        <w:rPr>
          <w:b/>
        </w:rPr>
        <w:lastRenderedPageBreak/>
        <w:t>Questions for Players</w:t>
      </w:r>
    </w:p>
    <w:p w14:paraId="3D4A4C9B" w14:textId="77777777" w:rsidR="00944F2D" w:rsidRPr="002B5BCB" w:rsidRDefault="00944F2D" w:rsidP="002B5BCB">
      <w:pPr>
        <w:pStyle w:val="ListBullet"/>
        <w:numPr>
          <w:ilvl w:val="0"/>
          <w:numId w:val="0"/>
        </w:numPr>
        <w:spacing w:line="276" w:lineRule="auto"/>
        <w:rPr>
          <w:i/>
        </w:rPr>
      </w:pPr>
      <w:r w:rsidRPr="002B5BCB">
        <w:rPr>
          <w:i/>
        </w:rPr>
        <w:t>General</w:t>
      </w:r>
    </w:p>
    <w:p w14:paraId="66699E9D" w14:textId="77777777" w:rsidR="00944F2D" w:rsidRPr="002B5BCB" w:rsidRDefault="005F73C3" w:rsidP="002B5BCB">
      <w:pPr>
        <w:pStyle w:val="NumberBullet"/>
        <w:numPr>
          <w:ilvl w:val="0"/>
          <w:numId w:val="44"/>
        </w:numPr>
        <w:tabs>
          <w:tab w:val="left" w:pos="720"/>
        </w:tabs>
        <w:spacing w:after="240" w:line="276" w:lineRule="auto"/>
        <w:ind w:left="720"/>
      </w:pPr>
      <w:r w:rsidRPr="002B5BCB">
        <w:t>Who is the lead agency and what are their responsibilities</w:t>
      </w:r>
      <w:r w:rsidR="00944F2D" w:rsidRPr="002B5BCB">
        <w:t>?</w:t>
      </w:r>
    </w:p>
    <w:p w14:paraId="7CF6D1BC" w14:textId="77777777" w:rsidR="00944F2D" w:rsidRPr="002B5BCB" w:rsidRDefault="00944F2D" w:rsidP="002B5BCB">
      <w:pPr>
        <w:pStyle w:val="NumberBullet"/>
        <w:numPr>
          <w:ilvl w:val="0"/>
          <w:numId w:val="44"/>
        </w:numPr>
        <w:tabs>
          <w:tab w:val="left" w:pos="720"/>
        </w:tabs>
        <w:spacing w:after="240" w:line="276" w:lineRule="auto"/>
        <w:ind w:left="720"/>
      </w:pPr>
      <w:r w:rsidRPr="002B5BCB">
        <w:t>What laboratories in the jurisdiction are capable of Ebola testing?</w:t>
      </w:r>
    </w:p>
    <w:p w14:paraId="23D91E4C" w14:textId="77777777" w:rsidR="00944F2D" w:rsidRPr="002B5BCB" w:rsidRDefault="00944F2D" w:rsidP="002B5BCB">
      <w:pPr>
        <w:pStyle w:val="ListBullet"/>
        <w:numPr>
          <w:ilvl w:val="0"/>
          <w:numId w:val="0"/>
        </w:numPr>
        <w:spacing w:line="276" w:lineRule="auto"/>
        <w:rPr>
          <w:i/>
        </w:rPr>
      </w:pPr>
      <w:r w:rsidRPr="002B5BCB">
        <w:rPr>
          <w:i/>
        </w:rPr>
        <w:t>Public Health</w:t>
      </w:r>
    </w:p>
    <w:p w14:paraId="5B6C0CF8" w14:textId="77777777" w:rsidR="00944F2D" w:rsidRPr="002B5BCB" w:rsidRDefault="00944F2D" w:rsidP="002B5BCB">
      <w:pPr>
        <w:pStyle w:val="ListParagraph"/>
        <w:numPr>
          <w:ilvl w:val="0"/>
          <w:numId w:val="47"/>
        </w:numPr>
        <w:tabs>
          <w:tab w:val="left" w:pos="720"/>
        </w:tabs>
        <w:spacing w:after="240"/>
        <w:ind w:left="720"/>
        <w:contextualSpacing w:val="0"/>
      </w:pPr>
      <w:r w:rsidRPr="002B5BCB">
        <w:t>What is the procedure for notifying the nearest LRN laboratory capable of specimen testing for Ebola? Is that facility within the jurisdiction or outside of it?</w:t>
      </w:r>
    </w:p>
    <w:p w14:paraId="5B3A6B3F" w14:textId="77777777" w:rsidR="00944F2D" w:rsidRPr="002B5BCB" w:rsidRDefault="00944F2D" w:rsidP="002B5BCB">
      <w:pPr>
        <w:pStyle w:val="ListParagraph"/>
        <w:numPr>
          <w:ilvl w:val="0"/>
          <w:numId w:val="47"/>
        </w:numPr>
        <w:tabs>
          <w:tab w:val="left" w:pos="720"/>
        </w:tabs>
        <w:spacing w:after="240"/>
        <w:ind w:left="720"/>
        <w:contextualSpacing w:val="0"/>
      </w:pPr>
      <w:r w:rsidRPr="002B5BCB">
        <w:t>What is the protocol for packaging and shipping Ebola specimens? Who leads coordination?</w:t>
      </w:r>
    </w:p>
    <w:p w14:paraId="6B3131F7" w14:textId="77777777" w:rsidR="00944F2D" w:rsidRPr="002B5BCB" w:rsidRDefault="00944F2D" w:rsidP="002B5BCB">
      <w:pPr>
        <w:pStyle w:val="ListBullet"/>
        <w:numPr>
          <w:ilvl w:val="0"/>
          <w:numId w:val="0"/>
        </w:numPr>
        <w:spacing w:line="276" w:lineRule="auto"/>
        <w:rPr>
          <w:i/>
        </w:rPr>
      </w:pPr>
      <w:r w:rsidRPr="002B5BCB">
        <w:rPr>
          <w:i/>
        </w:rPr>
        <w:t>Healthcare</w:t>
      </w:r>
    </w:p>
    <w:p w14:paraId="5956C804" w14:textId="77777777" w:rsidR="00944F2D" w:rsidRPr="002B5BCB" w:rsidRDefault="00944F2D" w:rsidP="002B5BCB">
      <w:pPr>
        <w:pStyle w:val="NumberBullet"/>
        <w:numPr>
          <w:ilvl w:val="0"/>
          <w:numId w:val="43"/>
        </w:numPr>
        <w:tabs>
          <w:tab w:val="left" w:pos="720"/>
        </w:tabs>
        <w:spacing w:after="240" w:line="276" w:lineRule="auto"/>
        <w:ind w:left="720"/>
      </w:pPr>
      <w:r w:rsidRPr="002B5BCB">
        <w:t>What is the procedure for notifying public health about patient testing?</w:t>
      </w:r>
    </w:p>
    <w:p w14:paraId="714421E2" w14:textId="51EA7907" w:rsidR="00944F2D" w:rsidRPr="002B5BCB" w:rsidRDefault="00944F2D" w:rsidP="002B5BCB">
      <w:pPr>
        <w:pStyle w:val="ListParagraph"/>
        <w:numPr>
          <w:ilvl w:val="0"/>
          <w:numId w:val="43"/>
        </w:numPr>
        <w:tabs>
          <w:tab w:val="left" w:pos="720"/>
        </w:tabs>
        <w:spacing w:after="240"/>
        <w:ind w:left="720"/>
        <w:contextualSpacing w:val="0"/>
      </w:pPr>
      <w:r w:rsidRPr="002B5BCB">
        <w:t xml:space="preserve">What are the </w:t>
      </w:r>
      <w:r w:rsidR="00783870" w:rsidRPr="002B5BCB">
        <w:t xml:space="preserve">local </w:t>
      </w:r>
      <w:r w:rsidRPr="002B5BCB">
        <w:t xml:space="preserve">health department procedures for notification and consultation for Ebola testing requests? </w:t>
      </w:r>
      <w:r w:rsidR="00E57725" w:rsidRPr="002B5BCB">
        <w:t xml:space="preserve">Does the </w:t>
      </w:r>
      <w:r w:rsidR="00783870" w:rsidRPr="002B5BCB">
        <w:t xml:space="preserve">state </w:t>
      </w:r>
      <w:r w:rsidR="00E57725" w:rsidRPr="002B5BCB">
        <w:t xml:space="preserve">public health department </w:t>
      </w:r>
      <w:r w:rsidR="00FF55A8" w:rsidRPr="002B5BCB">
        <w:t>have additional requirements?</w:t>
      </w:r>
    </w:p>
    <w:p w14:paraId="5DD4D289" w14:textId="5D60F7FE" w:rsidR="00312583" w:rsidRPr="002B5BCB" w:rsidRDefault="00312583" w:rsidP="002B5BCB">
      <w:pPr>
        <w:pStyle w:val="ListParagraph"/>
        <w:numPr>
          <w:ilvl w:val="0"/>
          <w:numId w:val="43"/>
        </w:numPr>
        <w:tabs>
          <w:tab w:val="left" w:pos="720"/>
        </w:tabs>
        <w:spacing w:after="240"/>
        <w:ind w:left="720"/>
        <w:contextualSpacing w:val="0"/>
      </w:pPr>
      <w:r w:rsidRPr="002B5BCB">
        <w:t>W</w:t>
      </w:r>
      <w:r w:rsidR="00C857C1" w:rsidRPr="002B5BCB">
        <w:t>ho is notified of test results?</w:t>
      </w:r>
    </w:p>
    <w:p w14:paraId="489DC04A" w14:textId="77777777" w:rsidR="00944F2D" w:rsidRPr="002B5BCB" w:rsidRDefault="00944F2D" w:rsidP="002B5BCB">
      <w:pPr>
        <w:spacing w:after="120"/>
      </w:pPr>
      <w:r w:rsidRPr="002B5BCB">
        <w:rPr>
          <w:i/>
        </w:rPr>
        <w:t>Support Services</w:t>
      </w:r>
    </w:p>
    <w:p w14:paraId="66E6ADA6" w14:textId="77777777" w:rsidR="00E24274" w:rsidRPr="002B5BCB" w:rsidRDefault="00944F2D" w:rsidP="002B5BCB">
      <w:pPr>
        <w:tabs>
          <w:tab w:val="left" w:pos="397"/>
        </w:tabs>
        <w:spacing w:after="0"/>
      </w:pPr>
      <w:r w:rsidRPr="002B5BCB">
        <w:t xml:space="preserve">What are the procedures for shipping samples to </w:t>
      </w:r>
      <w:r w:rsidR="00C8357D" w:rsidRPr="002B5BCB">
        <w:t xml:space="preserve">LRN? </w:t>
      </w:r>
      <w:r w:rsidRPr="002B5BCB">
        <w:t>CDC? Is this handled through a regular mail carrier or special courier?</w:t>
      </w:r>
    </w:p>
    <w:p w14:paraId="4F2D1357" w14:textId="77777777" w:rsidR="001371DC" w:rsidRPr="002B5BCB" w:rsidRDefault="001371DC" w:rsidP="002B5BCB">
      <w:pPr>
        <w:spacing w:after="0"/>
      </w:pPr>
    </w:p>
    <w:p w14:paraId="0F4BC940" w14:textId="77777777" w:rsidR="001371DC" w:rsidRPr="002B5BCB" w:rsidRDefault="001371DC" w:rsidP="002B5BCB">
      <w:pPr>
        <w:spacing w:after="0"/>
        <w:sectPr w:rsidR="001371DC" w:rsidRPr="002B5BCB" w:rsidSect="009D32F7">
          <w:headerReference w:type="default" r:id="rId52"/>
          <w:footerReference w:type="default" r:id="rId53"/>
          <w:pgSz w:w="12240" w:h="15840" w:code="1"/>
          <w:pgMar w:top="1440" w:right="1440" w:bottom="1440" w:left="1440" w:header="720" w:footer="720" w:gutter="0"/>
          <w:cols w:space="720"/>
          <w:docGrid w:linePitch="360"/>
        </w:sectPr>
      </w:pPr>
    </w:p>
    <w:p w14:paraId="3F2DED9C" w14:textId="77777777" w:rsidR="00944F2D" w:rsidRPr="002B5BCB" w:rsidRDefault="00550519" w:rsidP="002B5BCB">
      <w:pPr>
        <w:pStyle w:val="Heading2"/>
        <w:spacing w:after="120"/>
        <w:ind w:left="540" w:hanging="540"/>
      </w:pPr>
      <w:bookmarkStart w:id="72" w:name="_Toc434507513"/>
      <w:bookmarkStart w:id="73" w:name="_Toc449444327"/>
      <w:r w:rsidRPr="002B5BCB">
        <w:lastRenderedPageBreak/>
        <w:t>4</w:t>
      </w:r>
      <w:r w:rsidR="00944F2D" w:rsidRPr="002B5BCB">
        <w:t>.3</w:t>
      </w:r>
      <w:r w:rsidR="00FB5133" w:rsidRPr="002B5BCB">
        <w:t>.</w:t>
      </w:r>
      <w:r w:rsidR="00944F2D" w:rsidRPr="002B5BCB">
        <w:tab/>
        <w:t>Part II</w:t>
      </w:r>
      <w:bookmarkEnd w:id="72"/>
      <w:r w:rsidR="009E7429" w:rsidRPr="002B5BCB">
        <w:t xml:space="preserve"> – Tabletop Exercise Modules</w:t>
      </w:r>
      <w:bookmarkEnd w:id="73"/>
    </w:p>
    <w:p w14:paraId="60015EE6" w14:textId="77777777" w:rsidR="00944F2D" w:rsidRPr="002B5BCB" w:rsidRDefault="00944F2D" w:rsidP="002B5BCB">
      <w:pPr>
        <w:pStyle w:val="Heading3"/>
      </w:pPr>
      <w:bookmarkStart w:id="74" w:name="_Toc434507514"/>
      <w:bookmarkStart w:id="75" w:name="_Toc449444328"/>
      <w:r w:rsidRPr="002B5BCB">
        <w:t xml:space="preserve">Module 5: Jurisdiction </w:t>
      </w:r>
      <w:r w:rsidR="00793B70" w:rsidRPr="002B5BCB">
        <w:t>Tabletop Exercise</w:t>
      </w:r>
      <w:bookmarkEnd w:id="74"/>
      <w:bookmarkEnd w:id="75"/>
    </w:p>
    <w:p w14:paraId="2FA2869B" w14:textId="77777777" w:rsidR="00944F2D" w:rsidRPr="002B5BCB" w:rsidRDefault="00944F2D" w:rsidP="002B5BCB">
      <w:pPr>
        <w:spacing w:after="240"/>
      </w:pPr>
      <w:r w:rsidRPr="002B5BCB">
        <w:rPr>
          <w:b/>
        </w:rPr>
        <w:t>Objective 1:</w:t>
      </w:r>
      <w:r w:rsidRPr="002B5BCB">
        <w:t xml:space="preserve"> Identify gaps in the processes for coordinating for the transport, testing, and care for PUIs</w:t>
      </w:r>
      <w:r w:rsidR="006F5F8B" w:rsidRPr="002B5BCB">
        <w:t>.</w:t>
      </w:r>
    </w:p>
    <w:p w14:paraId="0912B51D" w14:textId="77777777" w:rsidR="00944F2D" w:rsidRPr="002B5BCB" w:rsidRDefault="00944F2D" w:rsidP="002B5BCB">
      <w:pPr>
        <w:spacing w:after="240"/>
      </w:pPr>
      <w:r w:rsidRPr="002B5BCB">
        <w:rPr>
          <w:b/>
        </w:rPr>
        <w:t>Objective 2:</w:t>
      </w:r>
      <w:r w:rsidRPr="002B5BCB">
        <w:t xml:space="preserve"> Identify gaps in the processes for coordinating for the </w:t>
      </w:r>
      <w:r w:rsidR="00A35494" w:rsidRPr="002B5BCB">
        <w:t xml:space="preserve">transport of a </w:t>
      </w:r>
      <w:r w:rsidRPr="002B5BCB">
        <w:t>patient confirmed with Ebola</w:t>
      </w:r>
      <w:r w:rsidR="006F5F8B" w:rsidRPr="002B5BCB">
        <w:t>.</w:t>
      </w:r>
    </w:p>
    <w:p w14:paraId="2DBAD3FB" w14:textId="77777777" w:rsidR="00944F2D" w:rsidRPr="002B5BCB" w:rsidRDefault="00944F2D" w:rsidP="002B5BCB">
      <w:pPr>
        <w:spacing w:after="120"/>
      </w:pPr>
      <w:r w:rsidRPr="002B5BCB">
        <w:rPr>
          <w:b/>
        </w:rPr>
        <w:t>Objectives 3 and beyond:</w:t>
      </w:r>
      <w:r w:rsidRPr="002B5BCB">
        <w:t xml:space="preserve"> </w:t>
      </w:r>
      <w:r w:rsidR="00C8357D" w:rsidRPr="002B5BCB">
        <w:rPr>
          <w:highlight w:val="lightGray"/>
        </w:rPr>
        <w:t>[</w:t>
      </w:r>
      <w:r w:rsidRPr="002B5BCB">
        <w:rPr>
          <w:highlight w:val="lightGray"/>
        </w:rPr>
        <w:t xml:space="preserve">Choose objectives from modules </w:t>
      </w:r>
      <w:r w:rsidR="00AA7FC2" w:rsidRPr="002B5BCB">
        <w:rPr>
          <w:highlight w:val="lightGray"/>
        </w:rPr>
        <w:t>1 to</w:t>
      </w:r>
      <w:r w:rsidRPr="002B5BCB">
        <w:rPr>
          <w:highlight w:val="lightGray"/>
        </w:rPr>
        <w:t xml:space="preserve"> 4</w:t>
      </w:r>
      <w:r w:rsidR="00C8357D" w:rsidRPr="002B5BCB">
        <w:rPr>
          <w:highlight w:val="lightGray"/>
        </w:rPr>
        <w:t>]</w:t>
      </w:r>
      <w:r w:rsidR="006F5F8B" w:rsidRPr="002B5BCB">
        <w:t>.</w:t>
      </w:r>
    </w:p>
    <w:p w14:paraId="11B73DC1" w14:textId="77777777" w:rsidR="00CB2EA3" w:rsidRPr="002B5BCB" w:rsidRDefault="00CB2EA3" w:rsidP="002B5BCB">
      <w:pPr>
        <w:tabs>
          <w:tab w:val="left" w:pos="2160"/>
        </w:tabs>
        <w:spacing w:after="240"/>
        <w:ind w:left="2160" w:hanging="1800"/>
      </w:pPr>
      <w:r w:rsidRPr="002B5BCB">
        <w:t>PHEP/HPP</w:t>
      </w:r>
      <w:r w:rsidRPr="002B5BCB">
        <w:tab/>
        <w:t>Capability   1: Community Preparedness</w:t>
      </w:r>
    </w:p>
    <w:p w14:paraId="3DC8C7D7" w14:textId="77777777" w:rsidR="00CB2EA3" w:rsidRPr="002B5BCB" w:rsidRDefault="00CB2EA3" w:rsidP="002B5BCB">
      <w:pPr>
        <w:tabs>
          <w:tab w:val="left" w:pos="2160"/>
        </w:tabs>
        <w:spacing w:after="240"/>
        <w:ind w:left="2160" w:hanging="1800"/>
      </w:pPr>
      <w:r w:rsidRPr="002B5BCB">
        <w:t>HPP</w:t>
      </w:r>
      <w:r w:rsidRPr="002B5BCB">
        <w:tab/>
        <w:t>Capability   1: Healthcare System Preparedness</w:t>
      </w:r>
    </w:p>
    <w:p w14:paraId="5AA75BD2" w14:textId="77777777" w:rsidR="00CB2EA3" w:rsidRPr="002B5BCB" w:rsidRDefault="00CB2EA3" w:rsidP="002B5BCB">
      <w:pPr>
        <w:tabs>
          <w:tab w:val="left" w:pos="2160"/>
        </w:tabs>
        <w:spacing w:after="240"/>
        <w:ind w:left="2160" w:hanging="1800"/>
      </w:pPr>
      <w:r w:rsidRPr="002B5BCB">
        <w:t>HPP</w:t>
      </w:r>
      <w:r w:rsidRPr="002B5BCB">
        <w:tab/>
        <w:t>Capability   3: Emergency Operations Coordination</w:t>
      </w:r>
    </w:p>
    <w:p w14:paraId="617A6386" w14:textId="77777777" w:rsidR="00CB2EA3" w:rsidRPr="002B5BCB" w:rsidRDefault="00CB2EA3" w:rsidP="002B5BCB">
      <w:pPr>
        <w:tabs>
          <w:tab w:val="left" w:pos="2160"/>
        </w:tabs>
        <w:spacing w:after="240"/>
        <w:ind w:left="2160" w:hanging="1800"/>
      </w:pPr>
      <w:r w:rsidRPr="002B5BCB">
        <w:t>PHEP/HPP</w:t>
      </w:r>
      <w:r w:rsidRPr="002B5BCB">
        <w:tab/>
        <w:t>Capability   6: Information Sharing</w:t>
      </w:r>
    </w:p>
    <w:p w14:paraId="2F48FC86" w14:textId="77777777" w:rsidR="00CB2EA3" w:rsidRPr="002B5BCB" w:rsidRDefault="00CB2EA3" w:rsidP="002B5BCB">
      <w:pPr>
        <w:tabs>
          <w:tab w:val="left" w:pos="2160"/>
        </w:tabs>
        <w:spacing w:after="240"/>
        <w:ind w:left="2160" w:hanging="1800"/>
        <w:rPr>
          <w:szCs w:val="22"/>
        </w:rPr>
      </w:pPr>
      <w:r w:rsidRPr="002B5BCB">
        <w:t>PHEP</w:t>
      </w:r>
      <w:r w:rsidRPr="002B5BCB">
        <w:tab/>
        <w:t xml:space="preserve">Capability 12: </w:t>
      </w:r>
      <w:r w:rsidRPr="002B5BCB">
        <w:rPr>
          <w:szCs w:val="22"/>
        </w:rPr>
        <w:t>Public Health Laboratory Testing</w:t>
      </w:r>
    </w:p>
    <w:p w14:paraId="1E0C694A" w14:textId="77777777" w:rsidR="00CB2EA3" w:rsidRPr="002B5BCB" w:rsidRDefault="00CB2EA3" w:rsidP="002B5BCB">
      <w:pPr>
        <w:spacing w:after="0"/>
        <w:ind w:left="2160" w:hanging="1800"/>
      </w:pPr>
      <w:r w:rsidRPr="002B5BCB">
        <w:t>PHEP</w:t>
      </w:r>
      <w:r w:rsidRPr="002B5BCB">
        <w:tab/>
        <w:t>Capability 13: Public Health Surveillance and Epidemiological</w:t>
      </w:r>
    </w:p>
    <w:p w14:paraId="5D2FEFBB" w14:textId="77777777" w:rsidR="00CB2EA3" w:rsidRPr="002B5BCB" w:rsidRDefault="00CB2EA3" w:rsidP="002B5BCB">
      <w:pPr>
        <w:tabs>
          <w:tab w:val="left" w:pos="3600"/>
        </w:tabs>
        <w:spacing w:after="240"/>
        <w:ind w:left="3600" w:hanging="3240"/>
      </w:pPr>
      <w:r w:rsidRPr="002B5BCB">
        <w:tab/>
        <w:t>Investigation</w:t>
      </w:r>
    </w:p>
    <w:p w14:paraId="130CCD73" w14:textId="77777777" w:rsidR="00CB2EA3" w:rsidRPr="002B5BCB" w:rsidRDefault="00CB2EA3" w:rsidP="002B5BCB">
      <w:pPr>
        <w:spacing w:after="240"/>
        <w:ind w:left="2160" w:hanging="1800"/>
        <w:rPr>
          <w:szCs w:val="22"/>
        </w:rPr>
      </w:pPr>
      <w:r w:rsidRPr="002B5BCB">
        <w:t>PHEP/HPP</w:t>
      </w:r>
      <w:r w:rsidRPr="002B5BCB">
        <w:tab/>
        <w:t xml:space="preserve">Capability 14: </w:t>
      </w:r>
      <w:r w:rsidRPr="002B5BCB">
        <w:rPr>
          <w:szCs w:val="22"/>
        </w:rPr>
        <w:t>Responder Safety and Health</w:t>
      </w:r>
    </w:p>
    <w:p w14:paraId="35FFFE9B" w14:textId="77777777" w:rsidR="00944F2D" w:rsidRPr="002B5BCB" w:rsidRDefault="00944F2D" w:rsidP="002B5BCB">
      <w:pPr>
        <w:spacing w:after="120"/>
        <w:rPr>
          <w:b/>
        </w:rPr>
      </w:pPr>
      <w:r w:rsidRPr="002B5BCB">
        <w:rPr>
          <w:b/>
        </w:rPr>
        <w:t>Scenario</w:t>
      </w:r>
    </w:p>
    <w:p w14:paraId="38D746AB" w14:textId="72CE51A4" w:rsidR="00944F2D" w:rsidRPr="002B5BCB" w:rsidRDefault="00944F2D" w:rsidP="002B5BCB">
      <w:pPr>
        <w:spacing w:after="240"/>
      </w:pPr>
      <w:r w:rsidRPr="002B5BCB">
        <w:rPr>
          <w:i/>
        </w:rPr>
        <w:t>Local</w:t>
      </w:r>
      <w:r w:rsidRPr="002B5BCB">
        <w:t>: A family of five, including a 32-year-old female, 35-year-old male, 18-year-old female, 10-year-old male, and 76-year-old female, arrive at</w:t>
      </w:r>
      <w:r w:rsidR="00A35494" w:rsidRPr="002B5BCB">
        <w:t xml:space="preserve"> a</w:t>
      </w:r>
      <w:r w:rsidRPr="002B5BCB">
        <w:t xml:space="preserve"> frontline hospital emergency department </w:t>
      </w:r>
      <w:r w:rsidR="00A35494" w:rsidRPr="002B5BCB">
        <w:t>in your jurisdiction</w:t>
      </w:r>
      <w:r w:rsidR="004A25D1" w:rsidRPr="002B5BCB">
        <w:t>.</w:t>
      </w:r>
      <w:r w:rsidR="00A35494" w:rsidRPr="002B5BCB">
        <w:t xml:space="preserve"> A</w:t>
      </w:r>
      <w:r w:rsidRPr="002B5BCB">
        <w:t xml:space="preserve">ll </w:t>
      </w:r>
      <w:r w:rsidR="00A35494" w:rsidRPr="002B5BCB">
        <w:t xml:space="preserve">family members arrive </w:t>
      </w:r>
      <w:r w:rsidRPr="002B5BCB">
        <w:t xml:space="preserve">with a history of travel </w:t>
      </w:r>
      <w:r w:rsidR="00465CAA" w:rsidRPr="002B5BCB">
        <w:t>to countries</w:t>
      </w:r>
      <w:r w:rsidRPr="002B5BCB">
        <w:t xml:space="preserve"> </w:t>
      </w:r>
      <w:r w:rsidR="004A25D1" w:rsidRPr="002B5BCB">
        <w:t xml:space="preserve">with Ebola outbreaks </w:t>
      </w:r>
      <w:r w:rsidRPr="002B5BCB">
        <w:t>and exhibi</w:t>
      </w:r>
      <w:r w:rsidR="00A35494" w:rsidRPr="002B5BCB">
        <w:t xml:space="preserve">t </w:t>
      </w:r>
      <w:r w:rsidRPr="002B5BCB">
        <w:t>dry symptoms consistent with Ebola. A visitor to the hospital heard the family talk about Ebola and contacted local media who have alrea</w:t>
      </w:r>
      <w:r w:rsidR="00493644" w:rsidRPr="002B5BCB">
        <w:t>dy set up outside the hospital.</w:t>
      </w:r>
    </w:p>
    <w:p w14:paraId="35BED71A" w14:textId="5742BFE6" w:rsidR="00465CAA" w:rsidRPr="002B5BCB" w:rsidRDefault="00944F2D" w:rsidP="002B5BCB">
      <w:pPr>
        <w:spacing w:after="0"/>
      </w:pPr>
      <w:r w:rsidRPr="002B5BCB">
        <w:rPr>
          <w:i/>
        </w:rPr>
        <w:t>Jurisdiction</w:t>
      </w:r>
      <w:r w:rsidRPr="002B5BCB">
        <w:t xml:space="preserve">: A local news station has reported </w:t>
      </w:r>
      <w:r w:rsidR="00977EFD" w:rsidRPr="002B5BCB">
        <w:t>that</w:t>
      </w:r>
      <w:r w:rsidRPr="002B5BCB">
        <w:t xml:space="preserve"> at least </w:t>
      </w:r>
      <w:r w:rsidR="00A35494" w:rsidRPr="002B5BCB">
        <w:rPr>
          <w:highlight w:val="lightGray"/>
        </w:rPr>
        <w:t>[insert number]</w:t>
      </w:r>
      <w:r w:rsidRPr="002B5BCB">
        <w:t xml:space="preserve"> people </w:t>
      </w:r>
      <w:r w:rsidR="00977EFD" w:rsidRPr="002B5BCB">
        <w:t xml:space="preserve">are </w:t>
      </w:r>
      <w:r w:rsidRPr="002B5BCB">
        <w:t xml:space="preserve">inside a hospital in </w:t>
      </w:r>
      <w:r w:rsidR="00A35494" w:rsidRPr="002B5BCB">
        <w:t>your jurisdiction</w:t>
      </w:r>
      <w:r w:rsidRPr="002B5BCB">
        <w:t xml:space="preserve"> </w:t>
      </w:r>
      <w:r w:rsidR="00006373" w:rsidRPr="002B5BCB">
        <w:t>who</w:t>
      </w:r>
      <w:r w:rsidRPr="002B5BCB">
        <w:t xml:space="preserve"> are being tested for Ebola. Public health officials and their partners must coordinate the efforts to effectively respond to the surge of PUIs, minimize Ebola exposure in their jurisdiction, and provide accurate </w:t>
      </w:r>
      <w:r w:rsidR="00977EFD" w:rsidRPr="002B5BCB">
        <w:t xml:space="preserve">and </w:t>
      </w:r>
      <w:r w:rsidRPr="002B5BCB">
        <w:t>timely information to partners an</w:t>
      </w:r>
      <w:r w:rsidR="00493644" w:rsidRPr="002B5BCB">
        <w:t>d the general public.</w:t>
      </w:r>
    </w:p>
    <w:p w14:paraId="36C8C2C8" w14:textId="77777777" w:rsidR="00465CAA" w:rsidRPr="002B5BCB" w:rsidRDefault="00465CAA" w:rsidP="002B5BCB">
      <w:pPr>
        <w:spacing w:after="0"/>
      </w:pPr>
      <w:r w:rsidRPr="002B5BCB">
        <w:br w:type="page"/>
      </w:r>
    </w:p>
    <w:p w14:paraId="754ED722" w14:textId="77777777" w:rsidR="00944F2D" w:rsidRPr="002B5BCB" w:rsidRDefault="00944F2D" w:rsidP="002B5BCB">
      <w:pPr>
        <w:spacing w:after="120"/>
        <w:rPr>
          <w:b/>
        </w:rPr>
      </w:pPr>
      <w:r w:rsidRPr="002B5BCB">
        <w:rPr>
          <w:b/>
        </w:rPr>
        <w:lastRenderedPageBreak/>
        <w:t>Scenario Update #1</w:t>
      </w:r>
    </w:p>
    <w:p w14:paraId="6CA0399F" w14:textId="77777777" w:rsidR="00944F2D" w:rsidRPr="002B5BCB" w:rsidRDefault="00944F2D" w:rsidP="002B5BCB">
      <w:pPr>
        <w:spacing w:after="240"/>
      </w:pPr>
      <w:r w:rsidRPr="002B5BCB">
        <w:t>The frontline hospital is not equipped to deal with PUIs. All five family members need to be transported t</w:t>
      </w:r>
      <w:r w:rsidR="00493644" w:rsidRPr="002B5BCB">
        <w:t>o assessment hospitals or ETCs.</w:t>
      </w:r>
    </w:p>
    <w:p w14:paraId="59CF75C8" w14:textId="77777777" w:rsidR="00944F2D" w:rsidRPr="002B5BCB" w:rsidRDefault="00944F2D" w:rsidP="002B5BCB">
      <w:pPr>
        <w:spacing w:after="120"/>
        <w:rPr>
          <w:b/>
        </w:rPr>
      </w:pPr>
      <w:r w:rsidRPr="002B5BCB">
        <w:rPr>
          <w:b/>
        </w:rPr>
        <w:t>Scenario Update #2</w:t>
      </w:r>
    </w:p>
    <w:p w14:paraId="06E65E97" w14:textId="4A4134CB" w:rsidR="00944F2D" w:rsidRPr="002B5BCB" w:rsidRDefault="00944F2D" w:rsidP="002B5BCB">
      <w:pPr>
        <w:spacing w:after="240"/>
      </w:pPr>
      <w:r w:rsidRPr="002B5BCB">
        <w:t xml:space="preserve">The </w:t>
      </w:r>
      <w:r w:rsidR="00A35494" w:rsidRPr="002B5BCB">
        <w:rPr>
          <w:highlight w:val="lightGray"/>
        </w:rPr>
        <w:t>[</w:t>
      </w:r>
      <w:r w:rsidR="008A20FA" w:rsidRPr="002B5BCB">
        <w:rPr>
          <w:highlight w:val="lightGray"/>
        </w:rPr>
        <w:t>10-year-</w:t>
      </w:r>
      <w:r w:rsidRPr="002B5BCB">
        <w:rPr>
          <w:highlight w:val="lightGray"/>
        </w:rPr>
        <w:t>old male</w:t>
      </w:r>
      <w:r w:rsidR="00A35494" w:rsidRPr="002B5BCB">
        <w:rPr>
          <w:highlight w:val="lightGray"/>
        </w:rPr>
        <w:t xml:space="preserve"> or insert other family member]</w:t>
      </w:r>
      <w:r w:rsidRPr="002B5BCB">
        <w:t xml:space="preserve"> </w:t>
      </w:r>
      <w:r w:rsidR="00F605D6" w:rsidRPr="002B5BCB">
        <w:t>is</w:t>
      </w:r>
      <w:r w:rsidRPr="002B5BCB">
        <w:t xml:space="preserve"> now confirmed </w:t>
      </w:r>
      <w:r w:rsidR="004A25D1" w:rsidRPr="002B5BCB">
        <w:t xml:space="preserve">to have </w:t>
      </w:r>
      <w:r w:rsidRPr="002B5BCB">
        <w:t>Ebola</w:t>
      </w:r>
      <w:r w:rsidR="00F605D6" w:rsidRPr="002B5BCB">
        <w:t xml:space="preserve"> </w:t>
      </w:r>
      <w:r w:rsidR="00C51BC0" w:rsidRPr="002B5BCB">
        <w:t xml:space="preserve">and </w:t>
      </w:r>
      <w:r w:rsidRPr="002B5BCB">
        <w:t>need</w:t>
      </w:r>
      <w:r w:rsidR="00A35494" w:rsidRPr="002B5BCB">
        <w:t>s</w:t>
      </w:r>
      <w:r w:rsidRPr="002B5BCB">
        <w:t xml:space="preserve"> transport to an ETC. Decisions need to be made rega</w:t>
      </w:r>
      <w:r w:rsidR="00493644" w:rsidRPr="002B5BCB">
        <w:t>rding the other family members.</w:t>
      </w:r>
    </w:p>
    <w:p w14:paraId="4EC76DAB" w14:textId="77777777" w:rsidR="00944F2D" w:rsidRPr="002B5BCB" w:rsidRDefault="00944F2D" w:rsidP="002B5BCB">
      <w:pPr>
        <w:spacing w:after="120"/>
        <w:rPr>
          <w:b/>
        </w:rPr>
      </w:pPr>
      <w:r w:rsidRPr="002B5BCB">
        <w:rPr>
          <w:b/>
        </w:rPr>
        <w:t>Key Issues</w:t>
      </w:r>
    </w:p>
    <w:p w14:paraId="53C71668" w14:textId="77777777" w:rsidR="00944F2D" w:rsidRPr="002B5BCB" w:rsidRDefault="00944F2D" w:rsidP="002B5BCB">
      <w:pPr>
        <w:pStyle w:val="ListBullet"/>
        <w:spacing w:after="240" w:line="276" w:lineRule="auto"/>
      </w:pPr>
      <w:r w:rsidRPr="002B5BCB">
        <w:t>A cluster of persons with clini</w:t>
      </w:r>
      <w:r w:rsidR="00A35494" w:rsidRPr="002B5BCB">
        <w:t>cal suspicion for Ebola requires</w:t>
      </w:r>
      <w:r w:rsidRPr="002B5BCB">
        <w:t xml:space="preserve"> coordination with multiple facilities and partners, including assessment hospitals and EMS providers</w:t>
      </w:r>
      <w:r w:rsidR="006F5F8B" w:rsidRPr="002B5BCB">
        <w:t>.</w:t>
      </w:r>
    </w:p>
    <w:p w14:paraId="17B37318" w14:textId="77777777" w:rsidR="006973D2" w:rsidRPr="002B5BCB" w:rsidRDefault="00A35494" w:rsidP="002B5BCB">
      <w:pPr>
        <w:pStyle w:val="ListBullet"/>
        <w:spacing w:after="240" w:line="276" w:lineRule="auto"/>
      </w:pPr>
      <w:r w:rsidRPr="002B5BCB">
        <w:t xml:space="preserve">The </w:t>
      </w:r>
      <w:r w:rsidR="004F7340" w:rsidRPr="002B5BCB">
        <w:t>family</w:t>
      </w:r>
      <w:r w:rsidRPr="002B5BCB">
        <w:t xml:space="preserve"> </w:t>
      </w:r>
      <w:r w:rsidR="00944F2D" w:rsidRPr="002B5BCB">
        <w:t>include</w:t>
      </w:r>
      <w:r w:rsidR="006973D2" w:rsidRPr="002B5BCB">
        <w:t>s</w:t>
      </w:r>
      <w:r w:rsidR="004F7340" w:rsidRPr="002B5BCB">
        <w:t xml:space="preserve"> children</w:t>
      </w:r>
      <w:r w:rsidR="00624861" w:rsidRPr="002B5BCB">
        <w:t xml:space="preserve"> and the grandmother who is in a wheelchair</w:t>
      </w:r>
      <w:r w:rsidR="006F5F8B" w:rsidRPr="002B5BCB">
        <w:t>.</w:t>
      </w:r>
    </w:p>
    <w:p w14:paraId="5A5314FE" w14:textId="77777777" w:rsidR="00944F2D" w:rsidRPr="002B5BCB" w:rsidRDefault="000862A2" w:rsidP="002B5BCB">
      <w:pPr>
        <w:pStyle w:val="ListBullet"/>
        <w:spacing w:after="240" w:line="276" w:lineRule="auto"/>
      </w:pPr>
      <w:r w:rsidRPr="002B5BCB">
        <w:t>M</w:t>
      </w:r>
      <w:r w:rsidR="00944F2D" w:rsidRPr="002B5BCB">
        <w:t>anage</w:t>
      </w:r>
      <w:r w:rsidRPr="002B5BCB">
        <w:t>ment of</w:t>
      </w:r>
      <w:r w:rsidR="00944F2D" w:rsidRPr="002B5BCB">
        <w:t xml:space="preserve"> close contacts</w:t>
      </w:r>
      <w:r w:rsidR="006973D2" w:rsidRPr="002B5BCB">
        <w:t xml:space="preserve"> needs to be considered</w:t>
      </w:r>
      <w:r w:rsidR="006F5F8B" w:rsidRPr="002B5BCB">
        <w:t>.</w:t>
      </w:r>
    </w:p>
    <w:p w14:paraId="405933BB" w14:textId="77777777" w:rsidR="00312583" w:rsidRPr="002B5BCB" w:rsidRDefault="00312583" w:rsidP="002B5BCB">
      <w:pPr>
        <w:pStyle w:val="ListBullet"/>
        <w:spacing w:after="240" w:line="276" w:lineRule="auto"/>
      </w:pPr>
      <w:r w:rsidRPr="002B5BCB">
        <w:t>Media may be difficult to manage</w:t>
      </w:r>
      <w:r w:rsidR="006F5F8B" w:rsidRPr="002B5BCB">
        <w:t>.</w:t>
      </w:r>
    </w:p>
    <w:p w14:paraId="39227682" w14:textId="77777777" w:rsidR="00944F2D" w:rsidRPr="002B5BCB" w:rsidRDefault="00944F2D" w:rsidP="002B5BCB">
      <w:pPr>
        <w:pStyle w:val="ListBullet"/>
        <w:numPr>
          <w:ilvl w:val="0"/>
          <w:numId w:val="0"/>
        </w:numPr>
        <w:spacing w:line="276" w:lineRule="auto"/>
      </w:pPr>
      <w:r w:rsidRPr="002B5BCB">
        <w:rPr>
          <w:b/>
        </w:rPr>
        <w:t>Players</w:t>
      </w:r>
    </w:p>
    <w:p w14:paraId="7A293071" w14:textId="77777777" w:rsidR="00944F2D" w:rsidRPr="002B5BCB" w:rsidRDefault="00944F2D" w:rsidP="002B5BCB">
      <w:pPr>
        <w:pStyle w:val="ListBullet"/>
        <w:numPr>
          <w:ilvl w:val="0"/>
          <w:numId w:val="0"/>
        </w:numPr>
        <w:spacing w:after="240" w:line="276" w:lineRule="auto"/>
      </w:pPr>
      <w:r w:rsidRPr="002B5BCB">
        <w:t>Players in this exercise include a</w:t>
      </w:r>
      <w:r w:rsidR="00E24274" w:rsidRPr="002B5BCB">
        <w:t xml:space="preserve">ll of the players in </w:t>
      </w:r>
      <w:r w:rsidR="007B5954" w:rsidRPr="002B5BCB">
        <w:t>M</w:t>
      </w:r>
      <w:r w:rsidR="00E24274" w:rsidRPr="002B5BCB">
        <w:t xml:space="preserve">odules 1 </w:t>
      </w:r>
      <w:r w:rsidR="007B5954" w:rsidRPr="002B5BCB">
        <w:t>through</w:t>
      </w:r>
      <w:r w:rsidR="008A20FA" w:rsidRPr="002B5BCB">
        <w:t xml:space="preserve"> 4</w:t>
      </w:r>
      <w:r w:rsidR="006F5F8B" w:rsidRPr="002B5BCB">
        <w:t>.</w:t>
      </w:r>
    </w:p>
    <w:p w14:paraId="19344960" w14:textId="77777777" w:rsidR="00944F2D" w:rsidRPr="002B5BCB" w:rsidRDefault="00944F2D" w:rsidP="002B5BCB">
      <w:pPr>
        <w:pStyle w:val="ListBullet"/>
        <w:numPr>
          <w:ilvl w:val="0"/>
          <w:numId w:val="0"/>
        </w:numPr>
        <w:spacing w:line="276" w:lineRule="auto"/>
        <w:rPr>
          <w:b/>
        </w:rPr>
      </w:pPr>
      <w:r w:rsidRPr="002B5BCB">
        <w:rPr>
          <w:b/>
        </w:rPr>
        <w:t>Questions for Players</w:t>
      </w:r>
    </w:p>
    <w:p w14:paraId="05EFB821" w14:textId="77777777" w:rsidR="00944F2D" w:rsidRPr="002B5BCB" w:rsidRDefault="00944F2D" w:rsidP="002B5BCB">
      <w:pPr>
        <w:pStyle w:val="ListBullet"/>
        <w:numPr>
          <w:ilvl w:val="0"/>
          <w:numId w:val="0"/>
        </w:numPr>
        <w:spacing w:line="276" w:lineRule="auto"/>
        <w:rPr>
          <w:i/>
        </w:rPr>
      </w:pPr>
      <w:r w:rsidRPr="002B5BCB">
        <w:rPr>
          <w:i/>
        </w:rPr>
        <w:t>General</w:t>
      </w:r>
    </w:p>
    <w:p w14:paraId="58776BB4" w14:textId="77777777" w:rsidR="00944F2D" w:rsidRPr="002B5BCB" w:rsidRDefault="005F73C3" w:rsidP="002B5BCB">
      <w:pPr>
        <w:pStyle w:val="ListParagraph"/>
        <w:numPr>
          <w:ilvl w:val="0"/>
          <w:numId w:val="45"/>
        </w:numPr>
        <w:tabs>
          <w:tab w:val="left" w:pos="720"/>
        </w:tabs>
        <w:spacing w:after="240"/>
        <w:ind w:left="720"/>
        <w:contextualSpacing w:val="0"/>
      </w:pPr>
      <w:r w:rsidRPr="002B5BCB">
        <w:t>Who is the lead agency and what are their responsibilities</w:t>
      </w:r>
      <w:r w:rsidR="00944F2D" w:rsidRPr="002B5BCB">
        <w:t>?</w:t>
      </w:r>
    </w:p>
    <w:p w14:paraId="786BCE8D" w14:textId="77777777" w:rsidR="00944F2D" w:rsidRPr="002B5BCB" w:rsidRDefault="00944F2D" w:rsidP="002B5BCB">
      <w:pPr>
        <w:pStyle w:val="ListParagraph"/>
        <w:numPr>
          <w:ilvl w:val="0"/>
          <w:numId w:val="45"/>
        </w:numPr>
        <w:tabs>
          <w:tab w:val="left" w:pos="720"/>
        </w:tabs>
        <w:spacing w:after="240"/>
        <w:ind w:left="720"/>
        <w:contextualSpacing w:val="0"/>
      </w:pPr>
      <w:r w:rsidRPr="002B5BCB">
        <w:t>What other agencies must be involved for an effective response? Is this a situation that the jurisdiction can manage or will it require a regional response?</w:t>
      </w:r>
    </w:p>
    <w:p w14:paraId="5ADFE238" w14:textId="77777777" w:rsidR="00944F2D" w:rsidRPr="002B5BCB" w:rsidRDefault="00944F2D" w:rsidP="002B5BCB">
      <w:pPr>
        <w:pStyle w:val="ListParagraph"/>
        <w:numPr>
          <w:ilvl w:val="0"/>
          <w:numId w:val="45"/>
        </w:numPr>
        <w:tabs>
          <w:tab w:val="left" w:pos="720"/>
        </w:tabs>
        <w:spacing w:after="240"/>
        <w:ind w:left="720"/>
        <w:contextualSpacing w:val="0"/>
      </w:pPr>
      <w:r w:rsidRPr="002B5BCB">
        <w:t xml:space="preserve">How would this situation change if the </w:t>
      </w:r>
      <w:r w:rsidR="00F605D6" w:rsidRPr="002B5BCB">
        <w:t xml:space="preserve">four </w:t>
      </w:r>
      <w:r w:rsidRPr="002B5BCB">
        <w:t xml:space="preserve">additional family members </w:t>
      </w:r>
      <w:r w:rsidR="007B5954" w:rsidRPr="002B5BCB">
        <w:t>were</w:t>
      </w:r>
      <w:r w:rsidRPr="002B5BCB">
        <w:t xml:space="preserve"> confirmed with Ebola?</w:t>
      </w:r>
    </w:p>
    <w:p w14:paraId="59F666DE" w14:textId="77777777" w:rsidR="00944F2D" w:rsidRPr="002B5BCB" w:rsidRDefault="00944F2D" w:rsidP="002B5BCB">
      <w:pPr>
        <w:pStyle w:val="ListBullet"/>
        <w:numPr>
          <w:ilvl w:val="0"/>
          <w:numId w:val="0"/>
        </w:numPr>
        <w:spacing w:line="276" w:lineRule="auto"/>
        <w:rPr>
          <w:i/>
        </w:rPr>
      </w:pPr>
      <w:r w:rsidRPr="002B5BCB">
        <w:rPr>
          <w:i/>
        </w:rPr>
        <w:t>Public Health</w:t>
      </w:r>
    </w:p>
    <w:p w14:paraId="5CD53B66" w14:textId="77777777" w:rsidR="00944F2D" w:rsidRPr="002B5BCB" w:rsidRDefault="00944F2D" w:rsidP="002B5BCB">
      <w:pPr>
        <w:pStyle w:val="ListParagraph"/>
        <w:numPr>
          <w:ilvl w:val="0"/>
          <w:numId w:val="46"/>
        </w:numPr>
        <w:tabs>
          <w:tab w:val="left" w:pos="720"/>
        </w:tabs>
        <w:spacing w:after="240"/>
        <w:ind w:left="720"/>
        <w:contextualSpacing w:val="0"/>
      </w:pPr>
      <w:r w:rsidRPr="002B5BCB">
        <w:t>What are public health's primary roles and responsibilities?</w:t>
      </w:r>
    </w:p>
    <w:p w14:paraId="7B548F58" w14:textId="77777777" w:rsidR="00944F2D" w:rsidRPr="002B5BCB" w:rsidRDefault="00944F2D" w:rsidP="002B5BCB">
      <w:pPr>
        <w:pStyle w:val="ListParagraph"/>
        <w:numPr>
          <w:ilvl w:val="0"/>
          <w:numId w:val="46"/>
        </w:numPr>
        <w:tabs>
          <w:tab w:val="left" w:pos="720"/>
        </w:tabs>
        <w:spacing w:after="240"/>
        <w:ind w:left="720"/>
        <w:contextualSpacing w:val="0"/>
      </w:pPr>
      <w:r w:rsidRPr="002B5BCB">
        <w:t>What is the primary mode of communication for information sharing?</w:t>
      </w:r>
    </w:p>
    <w:p w14:paraId="760C1442" w14:textId="4D0493A4" w:rsidR="00465CAA" w:rsidRPr="002B5BCB" w:rsidRDefault="00944F2D" w:rsidP="002B5BCB">
      <w:pPr>
        <w:pStyle w:val="ListParagraph"/>
        <w:numPr>
          <w:ilvl w:val="0"/>
          <w:numId w:val="46"/>
        </w:numPr>
        <w:tabs>
          <w:tab w:val="left" w:pos="720"/>
        </w:tabs>
        <w:spacing w:after="0"/>
        <w:ind w:left="720"/>
        <w:contextualSpacing w:val="0"/>
      </w:pPr>
      <w:r w:rsidRPr="002B5BCB">
        <w:t>Once public health disseminates messaging, what action do you expect partners within the jurisdictions to take?</w:t>
      </w:r>
    </w:p>
    <w:p w14:paraId="43A0E14E" w14:textId="77777777" w:rsidR="00465CAA" w:rsidRPr="002B5BCB" w:rsidRDefault="00465CAA" w:rsidP="002B5BCB">
      <w:pPr>
        <w:spacing w:after="0"/>
      </w:pPr>
      <w:r w:rsidRPr="002B5BCB">
        <w:br w:type="page"/>
      </w:r>
    </w:p>
    <w:p w14:paraId="48721A64" w14:textId="77777777" w:rsidR="00944F2D" w:rsidRPr="002B5BCB" w:rsidRDefault="00944F2D" w:rsidP="002B5BCB">
      <w:pPr>
        <w:pStyle w:val="ListParagraph"/>
        <w:numPr>
          <w:ilvl w:val="0"/>
          <w:numId w:val="50"/>
        </w:numPr>
        <w:tabs>
          <w:tab w:val="left" w:pos="720"/>
        </w:tabs>
        <w:spacing w:after="240"/>
        <w:ind w:left="720"/>
        <w:contextualSpacing w:val="0"/>
      </w:pPr>
      <w:r w:rsidRPr="002B5BCB">
        <w:lastRenderedPageBreak/>
        <w:t xml:space="preserve">What processes are in place to ensure messaging is disseminated </w:t>
      </w:r>
      <w:r w:rsidR="007B5954" w:rsidRPr="002B5BCB">
        <w:t>accurately and in</w:t>
      </w:r>
      <w:r w:rsidRPr="002B5BCB">
        <w:t xml:space="preserve"> a timely manner?</w:t>
      </w:r>
    </w:p>
    <w:p w14:paraId="5C6B5641" w14:textId="4293374C" w:rsidR="00944F2D" w:rsidRPr="002B5BCB" w:rsidRDefault="00944F2D" w:rsidP="002B5BCB">
      <w:pPr>
        <w:pStyle w:val="ListParagraph"/>
        <w:numPr>
          <w:ilvl w:val="0"/>
          <w:numId w:val="46"/>
        </w:numPr>
        <w:tabs>
          <w:tab w:val="left" w:pos="720"/>
        </w:tabs>
        <w:spacing w:after="240"/>
        <w:ind w:left="720"/>
        <w:contextualSpacing w:val="0"/>
      </w:pPr>
      <w:r w:rsidRPr="002B5BCB">
        <w:t>Would public health take responsibility for housing the PUIs near the hospital</w:t>
      </w:r>
      <w:r w:rsidR="00390B35" w:rsidRPr="002B5BCB">
        <w:t>(</w:t>
      </w:r>
      <w:r w:rsidRPr="002B5BCB">
        <w:t>s</w:t>
      </w:r>
      <w:r w:rsidR="00390B35" w:rsidRPr="002B5BCB">
        <w:t>)</w:t>
      </w:r>
      <w:r w:rsidRPr="002B5BCB">
        <w:t xml:space="preserve"> where the patients confirmed </w:t>
      </w:r>
      <w:r w:rsidR="004A25D1" w:rsidRPr="002B5BCB">
        <w:t xml:space="preserve">to have </w:t>
      </w:r>
      <w:r w:rsidRPr="002B5BCB">
        <w:t>Ebola are being treated?</w:t>
      </w:r>
    </w:p>
    <w:p w14:paraId="1CD8D2FB" w14:textId="77777777" w:rsidR="00944F2D" w:rsidRPr="002B5BCB" w:rsidRDefault="00944F2D" w:rsidP="002B5BCB">
      <w:pPr>
        <w:pStyle w:val="ListBullet"/>
        <w:numPr>
          <w:ilvl w:val="0"/>
          <w:numId w:val="0"/>
        </w:numPr>
        <w:spacing w:line="276" w:lineRule="auto"/>
        <w:rPr>
          <w:i/>
        </w:rPr>
      </w:pPr>
      <w:r w:rsidRPr="002B5BCB">
        <w:rPr>
          <w:i/>
        </w:rPr>
        <w:t>Healthcare</w:t>
      </w:r>
    </w:p>
    <w:p w14:paraId="4522B915" w14:textId="77777777" w:rsidR="00944F2D" w:rsidRPr="002B5BCB" w:rsidRDefault="00944F2D" w:rsidP="002B5BCB">
      <w:pPr>
        <w:pStyle w:val="ListParagraph"/>
        <w:numPr>
          <w:ilvl w:val="0"/>
          <w:numId w:val="50"/>
        </w:numPr>
        <w:tabs>
          <w:tab w:val="left" w:pos="720"/>
        </w:tabs>
        <w:spacing w:after="240"/>
        <w:ind w:left="720"/>
        <w:contextualSpacing w:val="0"/>
      </w:pPr>
      <w:r w:rsidRPr="002B5BCB">
        <w:t>What is healthcare's primary role and responsibility?</w:t>
      </w:r>
    </w:p>
    <w:p w14:paraId="6023228F" w14:textId="77777777" w:rsidR="00944F2D" w:rsidRPr="002B5BCB" w:rsidRDefault="00944F2D" w:rsidP="002B5BCB">
      <w:pPr>
        <w:pStyle w:val="ListParagraph"/>
        <w:numPr>
          <w:ilvl w:val="0"/>
          <w:numId w:val="50"/>
        </w:numPr>
        <w:tabs>
          <w:tab w:val="left" w:pos="720"/>
        </w:tabs>
        <w:spacing w:after="240"/>
        <w:ind w:left="720"/>
        <w:contextualSpacing w:val="0"/>
      </w:pPr>
      <w:r w:rsidRPr="002B5BCB">
        <w:t xml:space="preserve">What policies are in place to allow family members to visit </w:t>
      </w:r>
      <w:r w:rsidR="00A35494" w:rsidRPr="002B5BCB">
        <w:t>a</w:t>
      </w:r>
      <w:r w:rsidRPr="002B5BCB">
        <w:t xml:space="preserve"> pediatric patient? What measures can be taken if a parent of that patient also is confirmed with Ebola?</w:t>
      </w:r>
    </w:p>
    <w:p w14:paraId="3EF1B02D" w14:textId="77777777" w:rsidR="00312583" w:rsidRPr="002B5BCB" w:rsidRDefault="00312583" w:rsidP="002B5BCB">
      <w:pPr>
        <w:pStyle w:val="ListParagraph"/>
        <w:numPr>
          <w:ilvl w:val="0"/>
          <w:numId w:val="50"/>
        </w:numPr>
        <w:tabs>
          <w:tab w:val="left" w:pos="720"/>
        </w:tabs>
        <w:spacing w:after="240"/>
        <w:ind w:left="720"/>
        <w:contextualSpacing w:val="0"/>
      </w:pPr>
      <w:r w:rsidRPr="002B5BCB">
        <w:t>Will family members, including parent and child, be transported to different hospitals?</w:t>
      </w:r>
    </w:p>
    <w:p w14:paraId="59007B39" w14:textId="77777777" w:rsidR="00944F2D" w:rsidRPr="002B5BCB" w:rsidRDefault="00432AC7" w:rsidP="002B5BCB">
      <w:pPr>
        <w:pStyle w:val="ListBullet"/>
        <w:numPr>
          <w:ilvl w:val="0"/>
          <w:numId w:val="0"/>
        </w:numPr>
        <w:spacing w:line="276" w:lineRule="auto"/>
        <w:rPr>
          <w:i/>
        </w:rPr>
      </w:pPr>
      <w:r w:rsidRPr="002B5BCB">
        <w:rPr>
          <w:i/>
        </w:rPr>
        <w:t>EMS</w:t>
      </w:r>
    </w:p>
    <w:p w14:paraId="0284217D" w14:textId="77777777" w:rsidR="00944F2D" w:rsidRPr="002B5BCB" w:rsidRDefault="00944F2D" w:rsidP="002B5BCB">
      <w:pPr>
        <w:pStyle w:val="ListParagraph"/>
        <w:numPr>
          <w:ilvl w:val="0"/>
          <w:numId w:val="48"/>
        </w:numPr>
        <w:tabs>
          <w:tab w:val="left" w:pos="720"/>
        </w:tabs>
        <w:spacing w:after="240"/>
        <w:ind w:left="720"/>
        <w:contextualSpacing w:val="0"/>
      </w:pPr>
      <w:r w:rsidRPr="002B5BCB">
        <w:t>What is EMS's primary role and responsibility?</w:t>
      </w:r>
    </w:p>
    <w:p w14:paraId="22055B7B" w14:textId="77777777" w:rsidR="00944F2D" w:rsidRPr="002B5BCB" w:rsidRDefault="00944F2D" w:rsidP="002B5BCB">
      <w:pPr>
        <w:pStyle w:val="ListParagraph"/>
        <w:numPr>
          <w:ilvl w:val="0"/>
          <w:numId w:val="48"/>
        </w:numPr>
        <w:tabs>
          <w:tab w:val="left" w:pos="720"/>
        </w:tabs>
        <w:spacing w:after="240"/>
        <w:ind w:left="720"/>
        <w:contextualSpacing w:val="0"/>
      </w:pPr>
      <w:r w:rsidRPr="002B5BCB">
        <w:t>What agreements or procedures are in place to increase the number of vehicles and crew available to transport patients?</w:t>
      </w:r>
    </w:p>
    <w:p w14:paraId="42933176" w14:textId="77777777" w:rsidR="00944F2D" w:rsidRPr="002B5BCB" w:rsidRDefault="00944F2D" w:rsidP="002B5BCB">
      <w:pPr>
        <w:pStyle w:val="ListBullet"/>
        <w:numPr>
          <w:ilvl w:val="0"/>
          <w:numId w:val="0"/>
        </w:numPr>
        <w:spacing w:line="276" w:lineRule="auto"/>
      </w:pPr>
      <w:r w:rsidRPr="002B5BCB">
        <w:rPr>
          <w:i/>
        </w:rPr>
        <w:t>Emergency Management</w:t>
      </w:r>
    </w:p>
    <w:p w14:paraId="23DD5A0E" w14:textId="77777777" w:rsidR="00944F2D" w:rsidRPr="002B5BCB" w:rsidRDefault="00944F2D" w:rsidP="002B5BCB">
      <w:pPr>
        <w:pStyle w:val="ListParagraph"/>
        <w:numPr>
          <w:ilvl w:val="0"/>
          <w:numId w:val="51"/>
        </w:numPr>
        <w:tabs>
          <w:tab w:val="left" w:pos="720"/>
        </w:tabs>
        <w:spacing w:after="240"/>
        <w:ind w:left="720"/>
        <w:contextualSpacing w:val="0"/>
      </w:pPr>
      <w:r w:rsidRPr="002B5BCB">
        <w:t>What is emergency management's primary role and responsibility?</w:t>
      </w:r>
    </w:p>
    <w:p w14:paraId="7DD48AEC" w14:textId="77777777" w:rsidR="00944F2D" w:rsidRPr="002B5BCB" w:rsidRDefault="00944F2D" w:rsidP="002B5BCB">
      <w:pPr>
        <w:pStyle w:val="ListParagraph"/>
        <w:numPr>
          <w:ilvl w:val="0"/>
          <w:numId w:val="51"/>
        </w:numPr>
        <w:tabs>
          <w:tab w:val="left" w:pos="720"/>
        </w:tabs>
        <w:spacing w:after="240"/>
        <w:ind w:left="720"/>
        <w:contextualSpacing w:val="0"/>
      </w:pPr>
      <w:r w:rsidRPr="002B5BCB">
        <w:t>If this becomes a response that involves other jurisdictions</w:t>
      </w:r>
      <w:r w:rsidR="00A35494" w:rsidRPr="002B5BCB">
        <w:t>,</w:t>
      </w:r>
      <w:r w:rsidRPr="002B5BCB">
        <w:t xml:space="preserve"> which agency will direct the response and media coordination?</w:t>
      </w:r>
    </w:p>
    <w:p w14:paraId="5DE276A5" w14:textId="77777777" w:rsidR="00944F2D" w:rsidRPr="002B5BCB" w:rsidRDefault="00944F2D" w:rsidP="002B5BCB">
      <w:pPr>
        <w:pStyle w:val="ListBullet"/>
        <w:numPr>
          <w:ilvl w:val="0"/>
          <w:numId w:val="0"/>
        </w:numPr>
        <w:spacing w:line="276" w:lineRule="auto"/>
        <w:rPr>
          <w:i/>
        </w:rPr>
      </w:pPr>
      <w:r w:rsidRPr="002B5BCB">
        <w:rPr>
          <w:i/>
        </w:rPr>
        <w:t>Government</w:t>
      </w:r>
    </w:p>
    <w:p w14:paraId="53EE7BF8" w14:textId="24BD3980" w:rsidR="00F94C32" w:rsidRPr="002B5BCB" w:rsidRDefault="008C5A0A" w:rsidP="002B5BCB">
      <w:pPr>
        <w:pStyle w:val="ListParagraph"/>
        <w:numPr>
          <w:ilvl w:val="0"/>
          <w:numId w:val="72"/>
        </w:numPr>
        <w:tabs>
          <w:tab w:val="left" w:pos="720"/>
        </w:tabs>
        <w:spacing w:after="240"/>
        <w:contextualSpacing w:val="0"/>
      </w:pPr>
      <w:r w:rsidRPr="002B5BCB">
        <w:t>I</w:t>
      </w:r>
      <w:r w:rsidR="00390B35" w:rsidRPr="002B5BCB">
        <w:t>f this response is handled with assets available in the jurisdiction</w:t>
      </w:r>
      <w:r w:rsidRPr="002B5BCB">
        <w:t>, w</w:t>
      </w:r>
      <w:r w:rsidR="00944F2D" w:rsidRPr="002B5BCB">
        <w:t xml:space="preserve">hat is </w:t>
      </w:r>
      <w:r w:rsidR="00807446" w:rsidRPr="002B5BCB">
        <w:t xml:space="preserve">the </w:t>
      </w:r>
      <w:r w:rsidR="00944F2D" w:rsidRPr="002B5BCB">
        <w:t>jurisdictional government's primary role and responsibility</w:t>
      </w:r>
      <w:r w:rsidR="00F94C32" w:rsidRPr="002B5BCB">
        <w:t>?</w:t>
      </w:r>
    </w:p>
    <w:p w14:paraId="7F16C5BC" w14:textId="77777777" w:rsidR="00944F2D" w:rsidRPr="002B5BCB" w:rsidRDefault="00944F2D" w:rsidP="002B5BCB">
      <w:pPr>
        <w:pStyle w:val="ListParagraph"/>
        <w:numPr>
          <w:ilvl w:val="0"/>
          <w:numId w:val="72"/>
        </w:numPr>
        <w:tabs>
          <w:tab w:val="left" w:pos="720"/>
        </w:tabs>
        <w:spacing w:after="240"/>
        <w:contextualSpacing w:val="0"/>
      </w:pPr>
      <w:r w:rsidRPr="002B5BCB">
        <w:t>What changes if other jurisdictions within the region become involved?</w:t>
      </w:r>
    </w:p>
    <w:p w14:paraId="27ACCC09" w14:textId="77777777" w:rsidR="00944F2D" w:rsidRPr="002B5BCB" w:rsidRDefault="00944F2D" w:rsidP="002B5BCB">
      <w:pPr>
        <w:spacing w:after="120"/>
      </w:pPr>
      <w:r w:rsidRPr="002B5BCB">
        <w:rPr>
          <w:i/>
        </w:rPr>
        <w:t>Support Services</w:t>
      </w:r>
    </w:p>
    <w:p w14:paraId="2B1C5029" w14:textId="148CC1A6" w:rsidR="005010EC" w:rsidRPr="002B5BCB" w:rsidRDefault="00037FF3" w:rsidP="002B5BCB">
      <w:pPr>
        <w:spacing w:after="0"/>
        <w:ind w:left="360"/>
      </w:pPr>
      <w:r w:rsidRPr="002B5BCB">
        <w:t>What are the primary roles and responsibilities of support services (e.g., laboratory services, waste management)?</w:t>
      </w:r>
    </w:p>
    <w:p w14:paraId="76EDACBB" w14:textId="77777777" w:rsidR="005010EC" w:rsidRPr="002B5BCB" w:rsidRDefault="005010EC" w:rsidP="002B5BCB">
      <w:r w:rsidRPr="002B5BCB">
        <w:br w:type="page"/>
      </w:r>
    </w:p>
    <w:p w14:paraId="09DE1417" w14:textId="77777777" w:rsidR="00944F2D" w:rsidRPr="002B5BCB" w:rsidRDefault="00944F2D" w:rsidP="002B5BCB">
      <w:pPr>
        <w:pStyle w:val="Heading3"/>
      </w:pPr>
      <w:bookmarkStart w:id="76" w:name="_Toc434507515"/>
      <w:bookmarkStart w:id="77" w:name="_Toc449444329"/>
      <w:r w:rsidRPr="002B5BCB">
        <w:lastRenderedPageBreak/>
        <w:t xml:space="preserve">Module 6: Regional (Interstate) </w:t>
      </w:r>
      <w:r w:rsidR="00037FF3" w:rsidRPr="002B5BCB">
        <w:t>Tabletop Exercise</w:t>
      </w:r>
      <w:bookmarkEnd w:id="76"/>
      <w:bookmarkEnd w:id="77"/>
    </w:p>
    <w:p w14:paraId="27B56EC7" w14:textId="77777777" w:rsidR="00944F2D" w:rsidRPr="002B5BCB" w:rsidRDefault="00944F2D" w:rsidP="002B5BCB">
      <w:pPr>
        <w:spacing w:after="240"/>
        <w:rPr>
          <w:szCs w:val="22"/>
        </w:rPr>
      </w:pPr>
      <w:r w:rsidRPr="002B5BCB">
        <w:rPr>
          <w:b/>
        </w:rPr>
        <w:t>Objective 1:</w:t>
      </w:r>
      <w:r w:rsidRPr="002B5BCB">
        <w:t xml:space="preserve"> </w:t>
      </w:r>
      <w:r w:rsidRPr="002B5BCB">
        <w:rPr>
          <w:szCs w:val="22"/>
        </w:rPr>
        <w:t>Ensure procedures are prepared for coordinating care for PUI and patients confirmed with Ebola within the jurisdiction and w</w:t>
      </w:r>
      <w:r w:rsidR="00493644" w:rsidRPr="002B5BCB">
        <w:rPr>
          <w:szCs w:val="22"/>
        </w:rPr>
        <w:t>ith regional treatments centers</w:t>
      </w:r>
      <w:r w:rsidR="006F5F8B" w:rsidRPr="002B5BCB">
        <w:rPr>
          <w:szCs w:val="22"/>
        </w:rPr>
        <w:t>.</w:t>
      </w:r>
    </w:p>
    <w:p w14:paraId="76679983" w14:textId="77777777" w:rsidR="00944F2D" w:rsidRPr="002B5BCB" w:rsidRDefault="00944F2D" w:rsidP="002B5BCB">
      <w:pPr>
        <w:spacing w:after="240"/>
        <w:rPr>
          <w:szCs w:val="22"/>
        </w:rPr>
      </w:pPr>
      <w:r w:rsidRPr="002B5BCB">
        <w:rPr>
          <w:b/>
        </w:rPr>
        <w:t xml:space="preserve">Objective 2: </w:t>
      </w:r>
      <w:r w:rsidRPr="002B5BCB">
        <w:rPr>
          <w:szCs w:val="22"/>
        </w:rPr>
        <w:t>Identify gaps in identifying, transporting, testing, and caring for PUIs or patient</w:t>
      </w:r>
      <w:r w:rsidR="00A35494" w:rsidRPr="002B5BCB">
        <w:rPr>
          <w:szCs w:val="22"/>
        </w:rPr>
        <w:t>s</w:t>
      </w:r>
      <w:r w:rsidRPr="002B5BCB">
        <w:rPr>
          <w:szCs w:val="22"/>
        </w:rPr>
        <w:t xml:space="preserve"> c</w:t>
      </w:r>
      <w:r w:rsidR="00E8713B" w:rsidRPr="002B5BCB">
        <w:rPr>
          <w:szCs w:val="22"/>
        </w:rPr>
        <w:t>onfirmed with Ebola</w:t>
      </w:r>
      <w:r w:rsidR="006F5F8B" w:rsidRPr="002B5BCB">
        <w:rPr>
          <w:szCs w:val="22"/>
        </w:rPr>
        <w:t>.</w:t>
      </w:r>
    </w:p>
    <w:p w14:paraId="7F7932E4" w14:textId="77777777" w:rsidR="00944F2D" w:rsidRPr="002B5BCB" w:rsidRDefault="00944F2D" w:rsidP="002B5BCB">
      <w:pPr>
        <w:spacing w:after="120"/>
        <w:rPr>
          <w:b/>
        </w:rPr>
      </w:pPr>
      <w:r w:rsidRPr="002B5BCB">
        <w:rPr>
          <w:b/>
        </w:rPr>
        <w:t>PHEP/HPP Capabilities</w:t>
      </w:r>
    </w:p>
    <w:p w14:paraId="6A4A15E1" w14:textId="77777777" w:rsidR="00CB2EA3" w:rsidRPr="002B5BCB" w:rsidRDefault="00CB2EA3" w:rsidP="002B5BCB">
      <w:pPr>
        <w:tabs>
          <w:tab w:val="left" w:pos="2160"/>
        </w:tabs>
        <w:spacing w:after="240"/>
        <w:ind w:left="2160" w:hanging="1800"/>
      </w:pPr>
      <w:r w:rsidRPr="002B5BCB">
        <w:t>PHEP/HPP</w:t>
      </w:r>
      <w:r w:rsidRPr="002B5BCB">
        <w:tab/>
        <w:t>Capability   1: Community Preparedness</w:t>
      </w:r>
    </w:p>
    <w:p w14:paraId="373648C2" w14:textId="77777777" w:rsidR="00CB2EA3" w:rsidRPr="002B5BCB" w:rsidRDefault="00CB2EA3" w:rsidP="002B5BCB">
      <w:pPr>
        <w:tabs>
          <w:tab w:val="left" w:pos="2160"/>
        </w:tabs>
        <w:spacing w:after="240"/>
        <w:ind w:left="2160" w:hanging="1800"/>
      </w:pPr>
      <w:r w:rsidRPr="002B5BCB">
        <w:t>HPP</w:t>
      </w:r>
      <w:r w:rsidRPr="002B5BCB">
        <w:tab/>
        <w:t>Capability   1: Healthcare System Preparedness</w:t>
      </w:r>
    </w:p>
    <w:p w14:paraId="38920328" w14:textId="77777777" w:rsidR="00CB2EA3" w:rsidRPr="002B5BCB" w:rsidRDefault="00CB2EA3" w:rsidP="002B5BCB">
      <w:pPr>
        <w:tabs>
          <w:tab w:val="left" w:pos="2160"/>
        </w:tabs>
        <w:spacing w:after="240"/>
        <w:ind w:left="2160" w:hanging="1800"/>
      </w:pPr>
      <w:r w:rsidRPr="002B5BCB">
        <w:t>PHEP/HPP</w:t>
      </w:r>
      <w:r w:rsidRPr="002B5BCB">
        <w:tab/>
        <w:t>Capability   6: Information Sharing</w:t>
      </w:r>
    </w:p>
    <w:p w14:paraId="548FF6B6" w14:textId="77777777" w:rsidR="00CB2EA3" w:rsidRPr="002B5BCB" w:rsidRDefault="00CB2EA3" w:rsidP="002B5BCB">
      <w:pPr>
        <w:tabs>
          <w:tab w:val="left" w:pos="2160"/>
        </w:tabs>
        <w:spacing w:after="240"/>
        <w:ind w:left="2160" w:hanging="1800"/>
        <w:rPr>
          <w:szCs w:val="22"/>
        </w:rPr>
      </w:pPr>
      <w:r w:rsidRPr="002B5BCB">
        <w:t>PHEP</w:t>
      </w:r>
      <w:r w:rsidRPr="002B5BCB">
        <w:tab/>
        <w:t>Capability   7: Mass Care</w:t>
      </w:r>
    </w:p>
    <w:p w14:paraId="31F89483" w14:textId="77777777" w:rsidR="00CB2EA3" w:rsidRPr="002B5BCB" w:rsidRDefault="00CB2EA3" w:rsidP="002B5BCB">
      <w:pPr>
        <w:spacing w:after="240"/>
        <w:ind w:left="2160" w:hanging="1800"/>
      </w:pPr>
      <w:r w:rsidRPr="002B5BCB">
        <w:t>PHEP/HPP</w:t>
      </w:r>
      <w:r w:rsidRPr="002B5BCB">
        <w:tab/>
        <w:t>Capability 10: Medical Surge</w:t>
      </w:r>
    </w:p>
    <w:p w14:paraId="28662AC0" w14:textId="77777777" w:rsidR="00CB2EA3" w:rsidRPr="002B5BCB" w:rsidRDefault="00CB2EA3" w:rsidP="002B5BCB">
      <w:pPr>
        <w:spacing w:after="240"/>
        <w:ind w:left="2160" w:hanging="1800"/>
        <w:rPr>
          <w:szCs w:val="22"/>
        </w:rPr>
      </w:pPr>
      <w:r w:rsidRPr="002B5BCB">
        <w:t>PHEP/HPP</w:t>
      </w:r>
      <w:r w:rsidRPr="002B5BCB">
        <w:tab/>
        <w:t xml:space="preserve">Capability 14: </w:t>
      </w:r>
      <w:r w:rsidRPr="002B5BCB">
        <w:rPr>
          <w:szCs w:val="22"/>
        </w:rPr>
        <w:t>Responder Safety and Health</w:t>
      </w:r>
    </w:p>
    <w:p w14:paraId="11DC9E04" w14:textId="77777777" w:rsidR="00944F2D" w:rsidRPr="002B5BCB" w:rsidRDefault="00944F2D" w:rsidP="002B5BCB">
      <w:pPr>
        <w:spacing w:after="120"/>
        <w:rPr>
          <w:b/>
        </w:rPr>
      </w:pPr>
      <w:r w:rsidRPr="002B5BCB">
        <w:rPr>
          <w:b/>
        </w:rPr>
        <w:t>Scenario</w:t>
      </w:r>
    </w:p>
    <w:p w14:paraId="57A6A8E3" w14:textId="74A71B76" w:rsidR="00944F2D" w:rsidRPr="002B5BCB" w:rsidRDefault="00944F2D" w:rsidP="002B5BCB">
      <w:pPr>
        <w:spacing w:after="240"/>
      </w:pPr>
      <w:r w:rsidRPr="002B5BCB">
        <w:rPr>
          <w:i/>
        </w:rPr>
        <w:t>Local</w:t>
      </w:r>
      <w:r w:rsidRPr="002B5BCB">
        <w:t xml:space="preserve">: A family of five, including a 32-year-old female, 35-year-old male, 18-year-old female, 10-year-old male, and 76-year-old female, arrive at </w:t>
      </w:r>
      <w:r w:rsidR="00A35494" w:rsidRPr="002B5BCB">
        <w:t xml:space="preserve">a </w:t>
      </w:r>
      <w:r w:rsidRPr="002B5BCB">
        <w:t xml:space="preserve">frontline hospital emergency department </w:t>
      </w:r>
      <w:r w:rsidR="00A35494" w:rsidRPr="002B5BCB">
        <w:t>in your jurisdiction. A</w:t>
      </w:r>
      <w:r w:rsidRPr="002B5BCB">
        <w:t xml:space="preserve">ll </w:t>
      </w:r>
      <w:r w:rsidR="00A35494" w:rsidRPr="002B5BCB">
        <w:t xml:space="preserve">family members arrive </w:t>
      </w:r>
      <w:r w:rsidRPr="002B5BCB">
        <w:t xml:space="preserve">with a history of travel </w:t>
      </w:r>
      <w:r w:rsidR="005D5546" w:rsidRPr="002B5BCB">
        <w:t>to</w:t>
      </w:r>
      <w:r w:rsidRPr="002B5BCB">
        <w:t xml:space="preserve"> countries </w:t>
      </w:r>
      <w:r w:rsidR="00E70E11" w:rsidRPr="002B5BCB">
        <w:t xml:space="preserve">with Ebola outbreaks </w:t>
      </w:r>
      <w:r w:rsidRPr="002B5BCB">
        <w:t xml:space="preserve">with </w:t>
      </w:r>
      <w:r w:rsidR="00A35494" w:rsidRPr="002B5BCB">
        <w:rPr>
          <w:highlight w:val="lightGray"/>
        </w:rPr>
        <w:t>[Insert number]</w:t>
      </w:r>
      <w:r w:rsidRPr="002B5BCB">
        <w:t xml:space="preserve"> exhibiting dry symptoms and </w:t>
      </w:r>
      <w:r w:rsidR="00A35494" w:rsidRPr="002B5BCB">
        <w:rPr>
          <w:highlight w:val="lightGray"/>
        </w:rPr>
        <w:t>[Insert number]</w:t>
      </w:r>
      <w:r w:rsidRPr="002B5BCB">
        <w:t xml:space="preserve"> exhibiting wet symptoms consistent with Ebola. They have rece</w:t>
      </w:r>
      <w:r w:rsidR="00A35494" w:rsidRPr="002B5BCB">
        <w:t xml:space="preserve">ntly returned on a flight from </w:t>
      </w:r>
      <w:r w:rsidR="00A35494" w:rsidRPr="002B5BCB">
        <w:rPr>
          <w:highlight w:val="lightGray"/>
        </w:rPr>
        <w:t>[Insert country]</w:t>
      </w:r>
      <w:r w:rsidRPr="002B5BCB">
        <w:t>.</w:t>
      </w:r>
    </w:p>
    <w:p w14:paraId="2FA9F777" w14:textId="77777777" w:rsidR="00F94C32" w:rsidRPr="002B5BCB" w:rsidRDefault="00944F2D" w:rsidP="002B5BCB">
      <w:pPr>
        <w:spacing w:after="0"/>
      </w:pPr>
      <w:r w:rsidRPr="002B5BCB">
        <w:rPr>
          <w:i/>
        </w:rPr>
        <w:t>Jurisdiction</w:t>
      </w:r>
      <w:r w:rsidRPr="002B5BCB">
        <w:t xml:space="preserve">: The public health department receives a report that a hospital in </w:t>
      </w:r>
      <w:r w:rsidR="00A35494" w:rsidRPr="002B5BCB">
        <w:t>your jurisdiction</w:t>
      </w:r>
      <w:r w:rsidRPr="002B5BCB">
        <w:t xml:space="preserve"> has </w:t>
      </w:r>
      <w:r w:rsidR="00A35494" w:rsidRPr="002B5BCB">
        <w:rPr>
          <w:highlight w:val="lightGray"/>
        </w:rPr>
        <w:t>[Insert number]</w:t>
      </w:r>
      <w:r w:rsidRPr="002B5BCB">
        <w:t xml:space="preserve"> PUIs in isolation awaiting transport to an assessment hospital or hospitals. Public health officials and their partners must coordinate the efforts to effectively respond to the surge of PUIs, minimize Ebola exposure in their jurisdiction, and provide accurate timely information to partners and the general </w:t>
      </w:r>
      <w:r w:rsidR="00493644" w:rsidRPr="002B5BCB">
        <w:t>public.</w:t>
      </w:r>
    </w:p>
    <w:p w14:paraId="26875265" w14:textId="77777777" w:rsidR="00F94C32" w:rsidRPr="002B5BCB" w:rsidRDefault="00F94C32" w:rsidP="002B5BCB">
      <w:pPr>
        <w:spacing w:after="0"/>
      </w:pPr>
      <w:r w:rsidRPr="002B5BCB">
        <w:br w:type="page"/>
      </w:r>
    </w:p>
    <w:p w14:paraId="3070AF14" w14:textId="77777777" w:rsidR="00944F2D" w:rsidRPr="002B5BCB" w:rsidRDefault="00944F2D" w:rsidP="002B5BCB">
      <w:pPr>
        <w:spacing w:after="120"/>
        <w:rPr>
          <w:b/>
        </w:rPr>
      </w:pPr>
      <w:r w:rsidRPr="002B5BCB">
        <w:rPr>
          <w:b/>
        </w:rPr>
        <w:lastRenderedPageBreak/>
        <w:t>Scenario Update #1</w:t>
      </w:r>
    </w:p>
    <w:p w14:paraId="6DF9698E" w14:textId="11E7A708" w:rsidR="00944F2D" w:rsidRPr="002B5BCB" w:rsidRDefault="00944F2D" w:rsidP="002B5BCB">
      <w:pPr>
        <w:spacing w:after="240"/>
      </w:pPr>
      <w:r w:rsidRPr="002B5BCB">
        <w:t>T</w:t>
      </w:r>
      <w:r w:rsidR="00FF18F6" w:rsidRPr="002B5BCB">
        <w:t>he 10-year-old male and 76-year-</w:t>
      </w:r>
      <w:r w:rsidRPr="002B5BCB">
        <w:t xml:space="preserve">old female are now confirmed </w:t>
      </w:r>
      <w:r w:rsidR="008316E0" w:rsidRPr="002B5BCB">
        <w:t xml:space="preserve">to have </w:t>
      </w:r>
      <w:r w:rsidRPr="002B5BCB">
        <w:t xml:space="preserve">Ebola. </w:t>
      </w:r>
      <w:r w:rsidR="00A35494" w:rsidRPr="002B5BCB">
        <w:rPr>
          <w:highlight w:val="lightGray"/>
        </w:rPr>
        <w:t>[Insert neighboring jurisdiction]</w:t>
      </w:r>
      <w:r w:rsidR="00A35494" w:rsidRPr="002B5BCB">
        <w:t xml:space="preserve"> </w:t>
      </w:r>
      <w:r w:rsidRPr="002B5BCB">
        <w:t xml:space="preserve">has </w:t>
      </w:r>
      <w:r w:rsidR="00A35494" w:rsidRPr="002B5BCB">
        <w:rPr>
          <w:highlight w:val="lightGray"/>
        </w:rPr>
        <w:t>[Insert number]</w:t>
      </w:r>
      <w:r w:rsidRPr="002B5BCB">
        <w:t xml:space="preserve"> ETCs with space for additional </w:t>
      </w:r>
      <w:r w:rsidR="008316E0" w:rsidRPr="002B5BCB">
        <w:t xml:space="preserve">patients </w:t>
      </w:r>
      <w:r w:rsidRPr="002B5BCB">
        <w:t xml:space="preserve">confirmed </w:t>
      </w:r>
      <w:r w:rsidR="008316E0" w:rsidRPr="002B5BCB">
        <w:t xml:space="preserve">to have </w:t>
      </w:r>
      <w:r w:rsidRPr="002B5BCB">
        <w:t xml:space="preserve">Ebola. </w:t>
      </w:r>
      <w:r w:rsidR="00A35494" w:rsidRPr="002B5BCB">
        <w:rPr>
          <w:highlight w:val="lightGray"/>
        </w:rPr>
        <w:t>[Insert neighboring jurisdiction]</w:t>
      </w:r>
      <w:r w:rsidRPr="002B5BCB">
        <w:t xml:space="preserve"> will only accept transport from their contracted EMS </w:t>
      </w:r>
      <w:r w:rsidR="00A35494" w:rsidRPr="002B5BCB">
        <w:t xml:space="preserve">provider. The </w:t>
      </w:r>
      <w:r w:rsidR="00B2526A" w:rsidRPr="002B5BCB">
        <w:t xml:space="preserve">neighboring </w:t>
      </w:r>
      <w:r w:rsidR="00A35494" w:rsidRPr="002B5BCB">
        <w:t xml:space="preserve">EMS provider </w:t>
      </w:r>
      <w:r w:rsidRPr="002B5BCB">
        <w:t xml:space="preserve">will not cross state lines to receive a patient, but is willing to do a transfer at the border of </w:t>
      </w:r>
      <w:r w:rsidR="00B2526A" w:rsidRPr="002B5BCB">
        <w:t xml:space="preserve">your jurisdiction and </w:t>
      </w:r>
      <w:r w:rsidR="00B2526A" w:rsidRPr="002B5BCB">
        <w:rPr>
          <w:highlight w:val="lightGray"/>
        </w:rPr>
        <w:t>[Insert neighboring jurisdiction]</w:t>
      </w:r>
      <w:r w:rsidR="00493644" w:rsidRPr="002B5BCB">
        <w:t>.</w:t>
      </w:r>
    </w:p>
    <w:p w14:paraId="14535DE1" w14:textId="77777777" w:rsidR="00944F2D" w:rsidRPr="002B5BCB" w:rsidRDefault="00944F2D" w:rsidP="002B5BCB">
      <w:pPr>
        <w:spacing w:after="120"/>
        <w:rPr>
          <w:b/>
        </w:rPr>
      </w:pPr>
      <w:r w:rsidRPr="002B5BCB">
        <w:rPr>
          <w:b/>
        </w:rPr>
        <w:t>Scenario Update #2</w:t>
      </w:r>
    </w:p>
    <w:p w14:paraId="5D454CCA" w14:textId="0EDA40E5" w:rsidR="00944F2D" w:rsidRPr="002B5BCB" w:rsidRDefault="00944F2D" w:rsidP="002B5BCB">
      <w:pPr>
        <w:spacing w:after="240"/>
      </w:pPr>
      <w:r w:rsidRPr="002B5BCB">
        <w:t xml:space="preserve">The remaining </w:t>
      </w:r>
      <w:r w:rsidR="00B2526A" w:rsidRPr="002B5BCB">
        <w:rPr>
          <w:highlight w:val="lightGray"/>
        </w:rPr>
        <w:t>[Insert number]</w:t>
      </w:r>
      <w:r w:rsidRPr="002B5BCB">
        <w:t xml:space="preserve"> family members were diagnosed and treated for malaria, but </w:t>
      </w:r>
      <w:r w:rsidR="00F605D6" w:rsidRPr="002B5BCB">
        <w:t>will still require monitoring</w:t>
      </w:r>
      <w:r w:rsidRPr="002B5BCB">
        <w:t xml:space="preserve">. The waste management centers in </w:t>
      </w:r>
      <w:r w:rsidR="00B2526A" w:rsidRPr="002B5BCB">
        <w:t>your jurisdiction</w:t>
      </w:r>
      <w:r w:rsidRPr="002B5BCB">
        <w:t xml:space="preserve"> are overwhelmed. They can no longer accept waste material generated by patients confirmed </w:t>
      </w:r>
      <w:r w:rsidR="008316E0" w:rsidRPr="002B5BCB">
        <w:t xml:space="preserve">to have </w:t>
      </w:r>
      <w:r w:rsidRPr="002B5BCB">
        <w:t xml:space="preserve">Ebola. </w:t>
      </w:r>
      <w:r w:rsidR="00B2526A" w:rsidRPr="002B5BCB">
        <w:rPr>
          <w:highlight w:val="lightGray"/>
        </w:rPr>
        <w:t>[Insert neighboring jurisdiction]</w:t>
      </w:r>
      <w:r w:rsidRPr="002B5BCB">
        <w:t xml:space="preserve"> has one waste management center willing to accept waste material from </w:t>
      </w:r>
      <w:r w:rsidR="00B2526A" w:rsidRPr="002B5BCB">
        <w:t>your jurisdiction</w:t>
      </w:r>
      <w:r w:rsidR="00493644" w:rsidRPr="002B5BCB">
        <w:t>.</w:t>
      </w:r>
    </w:p>
    <w:p w14:paraId="469FC93C" w14:textId="77777777" w:rsidR="00944F2D" w:rsidRPr="002B5BCB" w:rsidRDefault="00944F2D" w:rsidP="002B5BCB">
      <w:pPr>
        <w:spacing w:after="120"/>
        <w:rPr>
          <w:b/>
        </w:rPr>
      </w:pPr>
      <w:r w:rsidRPr="002B5BCB">
        <w:rPr>
          <w:b/>
        </w:rPr>
        <w:t>Key Issues</w:t>
      </w:r>
    </w:p>
    <w:p w14:paraId="7AF7D331" w14:textId="65F85BAB" w:rsidR="00944F2D" w:rsidRPr="002B5BCB" w:rsidRDefault="00944F2D" w:rsidP="002B5BCB">
      <w:pPr>
        <w:pStyle w:val="ListBullet"/>
        <w:spacing w:after="240" w:line="276" w:lineRule="auto"/>
      </w:pPr>
      <w:r w:rsidRPr="002B5BCB">
        <w:t xml:space="preserve">Multiple patients confirmed </w:t>
      </w:r>
      <w:r w:rsidR="008316E0" w:rsidRPr="002B5BCB">
        <w:t xml:space="preserve">to have </w:t>
      </w:r>
      <w:r w:rsidRPr="002B5BCB">
        <w:t>Ebola can overwhelm the healthcare systems of many jurisdictions</w:t>
      </w:r>
      <w:r w:rsidR="00624861" w:rsidRPr="002B5BCB">
        <w:t xml:space="preserve"> and will </w:t>
      </w:r>
      <w:r w:rsidRPr="002B5BCB">
        <w:t>require a regional response</w:t>
      </w:r>
      <w:r w:rsidR="006F5F8B" w:rsidRPr="002B5BCB">
        <w:t>.</w:t>
      </w:r>
    </w:p>
    <w:p w14:paraId="106DFB2F" w14:textId="03E19E18" w:rsidR="00944F2D" w:rsidRPr="002B5BCB" w:rsidRDefault="00944F2D" w:rsidP="002B5BCB">
      <w:pPr>
        <w:pStyle w:val="ListBullet"/>
        <w:spacing w:after="240" w:line="276" w:lineRule="auto"/>
      </w:pPr>
      <w:r w:rsidRPr="002B5BCB">
        <w:t xml:space="preserve">A cluster of patients confirmed </w:t>
      </w:r>
      <w:r w:rsidR="008316E0" w:rsidRPr="002B5BCB">
        <w:t xml:space="preserve">to have </w:t>
      </w:r>
      <w:r w:rsidRPr="002B5BCB">
        <w:t>Ebola can tax support systems that would otherwise be able to meet the needs of the healthcare system</w:t>
      </w:r>
      <w:r w:rsidR="006F5F8B" w:rsidRPr="002B5BCB">
        <w:t>.</w:t>
      </w:r>
    </w:p>
    <w:p w14:paraId="664A01A1" w14:textId="77777777" w:rsidR="00944F2D" w:rsidRPr="002B5BCB" w:rsidRDefault="00944F2D" w:rsidP="002B5BCB">
      <w:pPr>
        <w:pStyle w:val="ListBullet"/>
        <w:spacing w:after="240" w:line="276" w:lineRule="auto"/>
      </w:pPr>
      <w:r w:rsidRPr="002B5BCB">
        <w:t xml:space="preserve">Travel from areas no longer monitoring </w:t>
      </w:r>
      <w:r w:rsidR="00E65AE7" w:rsidRPr="002B5BCB">
        <w:t xml:space="preserve">for Ebola </w:t>
      </w:r>
      <w:r w:rsidRPr="002B5BCB">
        <w:t xml:space="preserve">will be an issue </w:t>
      </w:r>
      <w:r w:rsidR="00907DE8" w:rsidRPr="002B5BCB">
        <w:t>if those countries have</w:t>
      </w:r>
      <w:r w:rsidRPr="002B5BCB">
        <w:t xml:space="preserve"> a resurgence in cases</w:t>
      </w:r>
      <w:r w:rsidR="006F5F8B" w:rsidRPr="002B5BCB">
        <w:t>.</w:t>
      </w:r>
    </w:p>
    <w:p w14:paraId="402D693C" w14:textId="77777777" w:rsidR="00944F2D" w:rsidRPr="002B5BCB" w:rsidRDefault="00944F2D" w:rsidP="002B5BCB">
      <w:pPr>
        <w:pStyle w:val="ListBullet"/>
        <w:numPr>
          <w:ilvl w:val="0"/>
          <w:numId w:val="0"/>
        </w:numPr>
        <w:spacing w:line="276" w:lineRule="auto"/>
      </w:pPr>
      <w:r w:rsidRPr="002B5BCB">
        <w:rPr>
          <w:b/>
        </w:rPr>
        <w:t>Players</w:t>
      </w:r>
    </w:p>
    <w:p w14:paraId="292B0448" w14:textId="77777777" w:rsidR="00F94C32" w:rsidRPr="002B5BCB" w:rsidRDefault="00944F2D" w:rsidP="002B5BCB">
      <w:pPr>
        <w:pStyle w:val="ListBullet"/>
        <w:numPr>
          <w:ilvl w:val="0"/>
          <w:numId w:val="0"/>
        </w:numPr>
        <w:spacing w:after="240" w:line="276" w:lineRule="auto"/>
      </w:pPr>
      <w:r w:rsidRPr="002B5BCB">
        <w:t>Players in this exercise include</w:t>
      </w:r>
      <w:r w:rsidR="00B2526A" w:rsidRPr="002B5BCB">
        <w:t xml:space="preserve">, but not limited to, </w:t>
      </w:r>
      <w:r w:rsidRPr="002B5BCB">
        <w:t xml:space="preserve">all </w:t>
      </w:r>
      <w:r w:rsidR="00312D29" w:rsidRPr="002B5BCB">
        <w:t xml:space="preserve">of the players in </w:t>
      </w:r>
      <w:r w:rsidR="003F3947" w:rsidRPr="002B5BCB">
        <w:t>M</w:t>
      </w:r>
      <w:r w:rsidR="00312D29" w:rsidRPr="002B5BCB">
        <w:t xml:space="preserve">odules 1 </w:t>
      </w:r>
      <w:r w:rsidR="003F3947" w:rsidRPr="002B5BCB">
        <w:t>through</w:t>
      </w:r>
      <w:r w:rsidRPr="002B5BCB">
        <w:t xml:space="preserve"> 4 in addition to personnel from the regional </w:t>
      </w:r>
      <w:r w:rsidR="00507D51" w:rsidRPr="002B5BCB">
        <w:t xml:space="preserve">Ebola and </w:t>
      </w:r>
      <w:r w:rsidR="00B26C8E" w:rsidRPr="002B5BCB">
        <w:t>Other S</w:t>
      </w:r>
      <w:r w:rsidR="00507D51" w:rsidRPr="002B5BCB">
        <w:t xml:space="preserve">pecial </w:t>
      </w:r>
      <w:r w:rsidR="00B26C8E" w:rsidRPr="002B5BCB">
        <w:t>P</w:t>
      </w:r>
      <w:r w:rsidR="00507D51" w:rsidRPr="002B5BCB">
        <w:t xml:space="preserve">athogen </w:t>
      </w:r>
      <w:r w:rsidR="00B26C8E" w:rsidRPr="002B5BCB">
        <w:t>T</w:t>
      </w:r>
      <w:r w:rsidRPr="002B5BCB">
        <w:t xml:space="preserve">reatment </w:t>
      </w:r>
      <w:r w:rsidR="00B26C8E" w:rsidRPr="002B5BCB">
        <w:t>C</w:t>
      </w:r>
      <w:r w:rsidRPr="002B5BCB">
        <w:t>enter and HHS.</w:t>
      </w:r>
    </w:p>
    <w:p w14:paraId="724FFDB1" w14:textId="77777777" w:rsidR="00944F2D" w:rsidRPr="002B5BCB" w:rsidRDefault="00944F2D" w:rsidP="002B5BCB">
      <w:pPr>
        <w:pStyle w:val="ListBullet"/>
        <w:numPr>
          <w:ilvl w:val="0"/>
          <w:numId w:val="0"/>
        </w:numPr>
        <w:spacing w:line="276" w:lineRule="auto"/>
        <w:rPr>
          <w:b/>
        </w:rPr>
      </w:pPr>
      <w:r w:rsidRPr="002B5BCB">
        <w:rPr>
          <w:b/>
        </w:rPr>
        <w:t>Questions for Players</w:t>
      </w:r>
    </w:p>
    <w:p w14:paraId="01C470B5" w14:textId="77777777" w:rsidR="00944F2D" w:rsidRPr="002B5BCB" w:rsidRDefault="00944F2D" w:rsidP="002B5BCB">
      <w:pPr>
        <w:pStyle w:val="ListBullet"/>
        <w:numPr>
          <w:ilvl w:val="0"/>
          <w:numId w:val="0"/>
        </w:numPr>
        <w:spacing w:line="276" w:lineRule="auto"/>
        <w:rPr>
          <w:i/>
        </w:rPr>
      </w:pPr>
      <w:r w:rsidRPr="002B5BCB">
        <w:rPr>
          <w:i/>
        </w:rPr>
        <w:t>General</w:t>
      </w:r>
    </w:p>
    <w:p w14:paraId="6824778A" w14:textId="77777777" w:rsidR="00944F2D" w:rsidRPr="002B5BCB" w:rsidRDefault="005F73C3" w:rsidP="002B5BCB">
      <w:pPr>
        <w:pStyle w:val="ListParagraph"/>
        <w:numPr>
          <w:ilvl w:val="0"/>
          <w:numId w:val="45"/>
        </w:numPr>
        <w:tabs>
          <w:tab w:val="left" w:pos="720"/>
        </w:tabs>
        <w:spacing w:after="240"/>
        <w:ind w:left="720"/>
        <w:contextualSpacing w:val="0"/>
      </w:pPr>
      <w:r w:rsidRPr="002B5BCB">
        <w:t>Who is the lead agency and what are their responsibilities</w:t>
      </w:r>
      <w:r w:rsidR="00944F2D" w:rsidRPr="002B5BCB">
        <w:t>?</w:t>
      </w:r>
    </w:p>
    <w:p w14:paraId="5A0AD448" w14:textId="77777777" w:rsidR="00F94C32" w:rsidRPr="002B5BCB" w:rsidRDefault="00944F2D" w:rsidP="002B5BCB">
      <w:pPr>
        <w:pStyle w:val="ListParagraph"/>
        <w:numPr>
          <w:ilvl w:val="0"/>
          <w:numId w:val="45"/>
        </w:numPr>
        <w:tabs>
          <w:tab w:val="left" w:pos="720"/>
        </w:tabs>
        <w:spacing w:after="0"/>
        <w:ind w:left="720"/>
        <w:contextualSpacing w:val="0"/>
      </w:pPr>
      <w:r w:rsidRPr="002B5BCB">
        <w:t xml:space="preserve">What other agencies must be involved for an effective response? Since this situation </w:t>
      </w:r>
      <w:r w:rsidR="00F605D6" w:rsidRPr="002B5BCB">
        <w:t xml:space="preserve">may </w:t>
      </w:r>
      <w:r w:rsidRPr="002B5BCB">
        <w:t>require a regional response</w:t>
      </w:r>
      <w:r w:rsidR="00B2526A" w:rsidRPr="002B5BCB">
        <w:t>,</w:t>
      </w:r>
      <w:r w:rsidRPr="002B5BCB">
        <w:t xml:space="preserve"> how is this coordinated</w:t>
      </w:r>
      <w:r w:rsidR="00B2526A" w:rsidRPr="002B5BCB">
        <w:t xml:space="preserve"> differently</w:t>
      </w:r>
      <w:r w:rsidRPr="002B5BCB">
        <w:t>?</w:t>
      </w:r>
    </w:p>
    <w:p w14:paraId="6C7EB541" w14:textId="77777777" w:rsidR="00F94C32" w:rsidRPr="002B5BCB" w:rsidRDefault="00F94C32" w:rsidP="002B5BCB">
      <w:pPr>
        <w:spacing w:after="0"/>
      </w:pPr>
      <w:r w:rsidRPr="002B5BCB">
        <w:br w:type="page"/>
      </w:r>
    </w:p>
    <w:p w14:paraId="53FC7C6B" w14:textId="77777777" w:rsidR="00944F2D" w:rsidRPr="002B5BCB" w:rsidRDefault="00944F2D" w:rsidP="002B5BCB">
      <w:pPr>
        <w:pStyle w:val="ListBullet"/>
        <w:numPr>
          <w:ilvl w:val="0"/>
          <w:numId w:val="0"/>
        </w:numPr>
        <w:spacing w:line="276" w:lineRule="auto"/>
        <w:rPr>
          <w:i/>
        </w:rPr>
      </w:pPr>
      <w:r w:rsidRPr="002B5BCB">
        <w:rPr>
          <w:i/>
        </w:rPr>
        <w:lastRenderedPageBreak/>
        <w:t>Public Health</w:t>
      </w:r>
    </w:p>
    <w:p w14:paraId="183DEDD0" w14:textId="77777777" w:rsidR="00944F2D" w:rsidRPr="002B5BCB" w:rsidRDefault="00944F2D" w:rsidP="002B5BCB">
      <w:pPr>
        <w:pStyle w:val="ListParagraph"/>
        <w:numPr>
          <w:ilvl w:val="0"/>
          <w:numId w:val="46"/>
        </w:numPr>
        <w:tabs>
          <w:tab w:val="left" w:pos="720"/>
        </w:tabs>
        <w:spacing w:after="240"/>
        <w:ind w:left="720"/>
        <w:contextualSpacing w:val="0"/>
      </w:pPr>
      <w:r w:rsidRPr="002B5BCB">
        <w:t>What are public health's primary roles and responsibilities?</w:t>
      </w:r>
    </w:p>
    <w:p w14:paraId="1AD90F58" w14:textId="77777777" w:rsidR="00944F2D" w:rsidRPr="002B5BCB" w:rsidRDefault="00944F2D" w:rsidP="002B5BCB">
      <w:pPr>
        <w:pStyle w:val="ListParagraph"/>
        <w:numPr>
          <w:ilvl w:val="0"/>
          <w:numId w:val="46"/>
        </w:numPr>
        <w:tabs>
          <w:tab w:val="left" w:pos="720"/>
        </w:tabs>
        <w:spacing w:after="240"/>
        <w:ind w:left="720"/>
        <w:contextualSpacing w:val="0"/>
      </w:pPr>
      <w:r w:rsidRPr="002B5BCB">
        <w:t>What is the primary mode of communication for information sharing?</w:t>
      </w:r>
    </w:p>
    <w:p w14:paraId="142E6116" w14:textId="77777777" w:rsidR="00944F2D" w:rsidRPr="002B5BCB" w:rsidRDefault="00944F2D" w:rsidP="002B5BCB">
      <w:pPr>
        <w:pStyle w:val="ListParagraph"/>
        <w:numPr>
          <w:ilvl w:val="0"/>
          <w:numId w:val="46"/>
        </w:numPr>
        <w:tabs>
          <w:tab w:val="left" w:pos="720"/>
        </w:tabs>
        <w:spacing w:after="240"/>
        <w:ind w:left="720"/>
        <w:contextualSpacing w:val="0"/>
      </w:pPr>
      <w:r w:rsidRPr="002B5BCB">
        <w:t>Once public health disseminates messaging, what action do you expect partners within the jurisdictions to take?</w:t>
      </w:r>
    </w:p>
    <w:p w14:paraId="524F52B9" w14:textId="77777777" w:rsidR="00944F2D" w:rsidRPr="002B5BCB" w:rsidRDefault="00944F2D" w:rsidP="002B5BCB">
      <w:pPr>
        <w:pStyle w:val="ListParagraph"/>
        <w:numPr>
          <w:ilvl w:val="0"/>
          <w:numId w:val="46"/>
        </w:numPr>
        <w:tabs>
          <w:tab w:val="left" w:pos="720"/>
        </w:tabs>
        <w:spacing w:after="240"/>
        <w:ind w:left="720"/>
        <w:contextualSpacing w:val="0"/>
      </w:pPr>
      <w:r w:rsidRPr="002B5BCB">
        <w:t>What is public health</w:t>
      </w:r>
      <w:r w:rsidR="009918E1" w:rsidRPr="002B5BCB">
        <w:t>'</w:t>
      </w:r>
      <w:r w:rsidRPr="002B5BCB">
        <w:t>s role in coordinating with airport authorities?</w:t>
      </w:r>
    </w:p>
    <w:p w14:paraId="482552DB" w14:textId="77777777" w:rsidR="00944F2D" w:rsidRPr="002B5BCB" w:rsidRDefault="00944F2D" w:rsidP="002B5BCB">
      <w:pPr>
        <w:pStyle w:val="ListBullet"/>
        <w:numPr>
          <w:ilvl w:val="0"/>
          <w:numId w:val="0"/>
        </w:numPr>
        <w:spacing w:line="276" w:lineRule="auto"/>
        <w:rPr>
          <w:i/>
        </w:rPr>
      </w:pPr>
      <w:r w:rsidRPr="002B5BCB">
        <w:rPr>
          <w:i/>
        </w:rPr>
        <w:t>Healthcare</w:t>
      </w:r>
    </w:p>
    <w:p w14:paraId="5AE8789E" w14:textId="77777777" w:rsidR="00944F2D" w:rsidRPr="002B5BCB" w:rsidRDefault="00944F2D" w:rsidP="002B5BCB">
      <w:pPr>
        <w:pStyle w:val="ListParagraph"/>
        <w:numPr>
          <w:ilvl w:val="0"/>
          <w:numId w:val="50"/>
        </w:numPr>
        <w:tabs>
          <w:tab w:val="left" w:pos="357"/>
        </w:tabs>
        <w:spacing w:after="240"/>
        <w:ind w:left="720"/>
        <w:contextualSpacing w:val="0"/>
      </w:pPr>
      <w:r w:rsidRPr="002B5BCB">
        <w:t>What is healthcare's primary role and responsibility?</w:t>
      </w:r>
    </w:p>
    <w:p w14:paraId="2368362B" w14:textId="0F1DF046" w:rsidR="00944F2D" w:rsidRPr="002B5BCB" w:rsidRDefault="00944F2D" w:rsidP="002B5BCB">
      <w:pPr>
        <w:pStyle w:val="ListParagraph"/>
        <w:numPr>
          <w:ilvl w:val="0"/>
          <w:numId w:val="50"/>
        </w:numPr>
        <w:tabs>
          <w:tab w:val="left" w:pos="357"/>
        </w:tabs>
        <w:spacing w:after="240"/>
        <w:ind w:left="720"/>
        <w:contextualSpacing w:val="0"/>
      </w:pPr>
      <w:r w:rsidRPr="002B5BCB">
        <w:t xml:space="preserve">What measures can be taken now that </w:t>
      </w:r>
      <w:r w:rsidR="00FF18F6" w:rsidRPr="002B5BCB">
        <w:t>a</w:t>
      </w:r>
      <w:r w:rsidRPr="002B5BCB">
        <w:t xml:space="preserve"> parent of the </w:t>
      </w:r>
      <w:r w:rsidR="00FF18F6" w:rsidRPr="002B5BCB">
        <w:t xml:space="preserve">10-year-old male </w:t>
      </w:r>
      <w:r w:rsidRPr="002B5BCB">
        <w:t xml:space="preserve">child also is confirmed </w:t>
      </w:r>
      <w:r w:rsidR="009A69EA" w:rsidRPr="002B5BCB">
        <w:t xml:space="preserve">to have </w:t>
      </w:r>
      <w:r w:rsidRPr="002B5BCB">
        <w:t>Ebola?</w:t>
      </w:r>
    </w:p>
    <w:p w14:paraId="6FF2D141" w14:textId="77777777" w:rsidR="00944F2D" w:rsidRPr="002B5BCB" w:rsidRDefault="00432AC7" w:rsidP="002B5BCB">
      <w:pPr>
        <w:pStyle w:val="ListBullet"/>
        <w:numPr>
          <w:ilvl w:val="0"/>
          <w:numId w:val="0"/>
        </w:numPr>
        <w:spacing w:line="276" w:lineRule="auto"/>
        <w:rPr>
          <w:i/>
        </w:rPr>
      </w:pPr>
      <w:r w:rsidRPr="002B5BCB">
        <w:rPr>
          <w:i/>
        </w:rPr>
        <w:t>EMS</w:t>
      </w:r>
    </w:p>
    <w:p w14:paraId="5152AF50" w14:textId="77777777" w:rsidR="00944F2D" w:rsidRPr="002B5BCB" w:rsidRDefault="00944F2D" w:rsidP="002B5BCB">
      <w:pPr>
        <w:pStyle w:val="ListParagraph"/>
        <w:numPr>
          <w:ilvl w:val="0"/>
          <w:numId w:val="48"/>
        </w:numPr>
        <w:tabs>
          <w:tab w:val="left" w:pos="720"/>
        </w:tabs>
        <w:spacing w:after="240"/>
        <w:ind w:left="720"/>
        <w:contextualSpacing w:val="0"/>
      </w:pPr>
      <w:r w:rsidRPr="002B5BCB">
        <w:t>What is EMS's primary role and responsibility?</w:t>
      </w:r>
    </w:p>
    <w:p w14:paraId="6C1C5DE9" w14:textId="77777777" w:rsidR="00944F2D" w:rsidRPr="002B5BCB" w:rsidRDefault="00944F2D" w:rsidP="002B5BCB">
      <w:pPr>
        <w:pStyle w:val="ListParagraph"/>
        <w:numPr>
          <w:ilvl w:val="0"/>
          <w:numId w:val="48"/>
        </w:numPr>
        <w:tabs>
          <w:tab w:val="left" w:pos="720"/>
        </w:tabs>
        <w:spacing w:after="240"/>
        <w:ind w:left="720"/>
        <w:contextualSpacing w:val="0"/>
      </w:pPr>
      <w:r w:rsidRPr="002B5BCB">
        <w:t>What agreements or procedures are in place to increase the number of vehicles and crew available to transport patients?</w:t>
      </w:r>
    </w:p>
    <w:p w14:paraId="174BA949" w14:textId="77777777" w:rsidR="00944F2D" w:rsidRPr="002B5BCB" w:rsidRDefault="00944F2D" w:rsidP="002B5BCB">
      <w:pPr>
        <w:pStyle w:val="ListParagraph"/>
        <w:numPr>
          <w:ilvl w:val="0"/>
          <w:numId w:val="48"/>
        </w:numPr>
        <w:tabs>
          <w:tab w:val="left" w:pos="720"/>
        </w:tabs>
        <w:spacing w:after="240"/>
        <w:ind w:left="720"/>
        <w:contextualSpacing w:val="0"/>
      </w:pPr>
      <w:r w:rsidRPr="002B5BCB">
        <w:t>Are protocols in place to allow for the transfer of a patient between EMS agencies?</w:t>
      </w:r>
    </w:p>
    <w:p w14:paraId="4CAA0FE3" w14:textId="77777777" w:rsidR="00944F2D" w:rsidRPr="002B5BCB" w:rsidRDefault="00944F2D" w:rsidP="002B5BCB">
      <w:pPr>
        <w:pStyle w:val="ListBullet"/>
        <w:numPr>
          <w:ilvl w:val="0"/>
          <w:numId w:val="0"/>
        </w:numPr>
        <w:spacing w:line="276" w:lineRule="auto"/>
      </w:pPr>
      <w:r w:rsidRPr="002B5BCB">
        <w:rPr>
          <w:i/>
        </w:rPr>
        <w:t>Emergency Management</w:t>
      </w:r>
    </w:p>
    <w:p w14:paraId="33306469" w14:textId="77777777" w:rsidR="00944F2D" w:rsidRPr="002B5BCB" w:rsidRDefault="00944F2D" w:rsidP="002B5BCB">
      <w:pPr>
        <w:pStyle w:val="ListParagraph"/>
        <w:numPr>
          <w:ilvl w:val="0"/>
          <w:numId w:val="51"/>
        </w:numPr>
        <w:tabs>
          <w:tab w:val="left" w:pos="720"/>
        </w:tabs>
        <w:spacing w:after="240"/>
        <w:ind w:left="720"/>
        <w:contextualSpacing w:val="0"/>
      </w:pPr>
      <w:r w:rsidRPr="002B5BCB">
        <w:t>What is emergency management's primary role and responsibility?</w:t>
      </w:r>
    </w:p>
    <w:p w14:paraId="6288EE07" w14:textId="77777777" w:rsidR="00944F2D" w:rsidRPr="002B5BCB" w:rsidRDefault="00944F2D" w:rsidP="002B5BCB">
      <w:pPr>
        <w:pStyle w:val="ListParagraph"/>
        <w:numPr>
          <w:ilvl w:val="0"/>
          <w:numId w:val="51"/>
        </w:numPr>
        <w:tabs>
          <w:tab w:val="left" w:pos="720"/>
        </w:tabs>
        <w:spacing w:after="240"/>
        <w:ind w:left="720"/>
        <w:contextualSpacing w:val="0"/>
      </w:pPr>
      <w:r w:rsidRPr="002B5BCB">
        <w:t>Now that this response involves other jurisdictions</w:t>
      </w:r>
      <w:r w:rsidR="00AD027F" w:rsidRPr="002B5BCB">
        <w:t>,</w:t>
      </w:r>
      <w:r w:rsidRPr="002B5BCB">
        <w:t xml:space="preserve"> which agency will direct the response and media coordination?</w:t>
      </w:r>
    </w:p>
    <w:p w14:paraId="3A20733C" w14:textId="77777777" w:rsidR="00944F2D" w:rsidRPr="002B5BCB" w:rsidRDefault="00944F2D" w:rsidP="002B5BCB">
      <w:pPr>
        <w:pStyle w:val="ListBullet"/>
        <w:numPr>
          <w:ilvl w:val="0"/>
          <w:numId w:val="0"/>
        </w:numPr>
        <w:spacing w:line="276" w:lineRule="auto"/>
        <w:rPr>
          <w:i/>
        </w:rPr>
      </w:pPr>
      <w:r w:rsidRPr="002B5BCB">
        <w:rPr>
          <w:i/>
        </w:rPr>
        <w:t>Government</w:t>
      </w:r>
    </w:p>
    <w:p w14:paraId="09F1A5D5" w14:textId="77777777" w:rsidR="00944F2D" w:rsidRPr="002B5BCB" w:rsidRDefault="00944F2D" w:rsidP="002B5BCB">
      <w:pPr>
        <w:spacing w:after="240"/>
        <w:ind w:left="360"/>
      </w:pPr>
      <w:r w:rsidRPr="002B5BCB">
        <w:t>What is jurisdictional government's primary role and responsibility now that other jurisdictions within the region are involved?</w:t>
      </w:r>
    </w:p>
    <w:p w14:paraId="16739879" w14:textId="77777777" w:rsidR="00944F2D" w:rsidRPr="002B5BCB" w:rsidRDefault="00944F2D" w:rsidP="002B5BCB">
      <w:pPr>
        <w:spacing w:after="120"/>
      </w:pPr>
      <w:r w:rsidRPr="002B5BCB">
        <w:rPr>
          <w:i/>
        </w:rPr>
        <w:t>Support Services</w:t>
      </w:r>
    </w:p>
    <w:p w14:paraId="6BAD275B" w14:textId="77777777" w:rsidR="00944F2D" w:rsidRPr="002B5BCB" w:rsidRDefault="00944F2D" w:rsidP="002B5BCB">
      <w:pPr>
        <w:pStyle w:val="ListParagraph"/>
        <w:numPr>
          <w:ilvl w:val="0"/>
          <w:numId w:val="53"/>
        </w:numPr>
        <w:tabs>
          <w:tab w:val="left" w:pos="397"/>
        </w:tabs>
        <w:spacing w:after="240"/>
        <w:ind w:left="720"/>
        <w:contextualSpacing w:val="0"/>
      </w:pPr>
      <w:r w:rsidRPr="002B5BCB">
        <w:t xml:space="preserve">What are </w:t>
      </w:r>
      <w:r w:rsidR="00AD027F" w:rsidRPr="002B5BCB">
        <w:t xml:space="preserve">the primary roles and responsibilities of </w:t>
      </w:r>
      <w:r w:rsidRPr="002B5BCB">
        <w:t>support services (e.g., laboratory services, waste management)?</w:t>
      </w:r>
    </w:p>
    <w:p w14:paraId="6CCBC03F" w14:textId="77777777" w:rsidR="007D636F" w:rsidRPr="002B5BCB" w:rsidRDefault="00944F2D" w:rsidP="002B5BCB">
      <w:pPr>
        <w:pStyle w:val="ListParagraph"/>
        <w:numPr>
          <w:ilvl w:val="0"/>
          <w:numId w:val="53"/>
        </w:numPr>
        <w:tabs>
          <w:tab w:val="left" w:pos="397"/>
        </w:tabs>
        <w:spacing w:after="0"/>
        <w:ind w:left="720"/>
        <w:contextualSpacing w:val="0"/>
      </w:pPr>
      <w:r w:rsidRPr="002B5BCB">
        <w:t>How can assets at the jurisdictional level assist with the transportation of waste to another jurisdiction</w:t>
      </w:r>
      <w:r w:rsidR="006778C7" w:rsidRPr="002B5BCB">
        <w:t>?</w:t>
      </w:r>
      <w:r w:rsidRPr="002B5BCB">
        <w:t xml:space="preserve"> </w:t>
      </w:r>
      <w:r w:rsidR="006778C7" w:rsidRPr="002B5BCB">
        <w:t>I</w:t>
      </w:r>
      <w:r w:rsidRPr="002B5BCB">
        <w:t>s the entity that generated the waste resp</w:t>
      </w:r>
      <w:r w:rsidR="00493644" w:rsidRPr="002B5BCB">
        <w:t xml:space="preserve">onsible for </w:t>
      </w:r>
      <w:r w:rsidR="000311ED" w:rsidRPr="002B5BCB">
        <w:t>over</w:t>
      </w:r>
      <w:r w:rsidR="00493644" w:rsidRPr="002B5BCB">
        <w:t>seeing it</w:t>
      </w:r>
      <w:r w:rsidR="000311ED" w:rsidRPr="002B5BCB">
        <w:t>s destruction</w:t>
      </w:r>
      <w:r w:rsidR="00493644" w:rsidRPr="002B5BCB">
        <w:t>?</w:t>
      </w:r>
    </w:p>
    <w:p w14:paraId="5EAE9D00" w14:textId="77777777" w:rsidR="00312D29" w:rsidRPr="002B5BCB" w:rsidRDefault="00312D29" w:rsidP="002B5BCB">
      <w:pPr>
        <w:spacing w:after="0"/>
        <w:sectPr w:rsidR="00312D29" w:rsidRPr="002B5BCB" w:rsidSect="009D32F7">
          <w:pgSz w:w="12240" w:h="15840" w:code="1"/>
          <w:pgMar w:top="1440" w:right="1440" w:bottom="1440" w:left="1440" w:header="720" w:footer="720" w:gutter="0"/>
          <w:cols w:space="720"/>
          <w:docGrid w:linePitch="360"/>
        </w:sectPr>
      </w:pPr>
    </w:p>
    <w:p w14:paraId="0E9AF726" w14:textId="77777777" w:rsidR="00E91EEA" w:rsidRPr="002B5BCB" w:rsidRDefault="00E91EEA" w:rsidP="002B5BCB">
      <w:pPr>
        <w:pStyle w:val="Heading1"/>
      </w:pPr>
      <w:bookmarkStart w:id="78" w:name="_Toc434507516"/>
      <w:bookmarkStart w:id="79" w:name="_Toc449444330"/>
      <w:r w:rsidRPr="002B5BCB">
        <w:lastRenderedPageBreak/>
        <w:t>Conclusion</w:t>
      </w:r>
      <w:bookmarkEnd w:id="78"/>
      <w:bookmarkEnd w:id="79"/>
    </w:p>
    <w:p w14:paraId="6A082214" w14:textId="1C07D3C4" w:rsidR="00B33CC6" w:rsidRPr="002B5BCB" w:rsidRDefault="008B22A4" w:rsidP="002B5BCB">
      <w:pPr>
        <w:spacing w:after="240"/>
      </w:pPr>
      <w:r w:rsidRPr="002B5BCB">
        <w:t>The use of this exercise guide can provide opportunities for local, state, tribal, and territorial partners to apply, assess, and revise existing emergency plans and procedures with credible scenarios. These partners can work together to train and equip participants with</w:t>
      </w:r>
      <w:r w:rsidR="002E010E" w:rsidRPr="002B5BCB">
        <w:t xml:space="preserve"> the</w:t>
      </w:r>
      <w:r w:rsidRPr="002B5BCB">
        <w:t xml:space="preserve"> knowledge, skills</w:t>
      </w:r>
      <w:r w:rsidR="002E010E" w:rsidRPr="002B5BCB">
        <w:t>,</w:t>
      </w:r>
      <w:r w:rsidRPr="002B5BCB">
        <w:t xml:space="preserve"> and attitudes necessary </w:t>
      </w:r>
      <w:r w:rsidR="002E010E" w:rsidRPr="002B5BCB">
        <w:t xml:space="preserve">for </w:t>
      </w:r>
      <w:r w:rsidRPr="002B5BCB">
        <w:t>response, recovery, and re</w:t>
      </w:r>
      <w:r w:rsidR="002E010E" w:rsidRPr="002B5BCB">
        <w:t>-</w:t>
      </w:r>
      <w:r w:rsidRPr="002B5BCB">
        <w:t xml:space="preserve">entry </w:t>
      </w:r>
      <w:r w:rsidR="00465CAA" w:rsidRPr="002B5BCB">
        <w:t>operations to</w:t>
      </w:r>
      <w:r w:rsidRPr="002B5BCB">
        <w:t xml:space="preserve"> produce a rewarding and productive experience for all participants. This guide can promote discussion among partners on </w:t>
      </w:r>
      <w:r w:rsidR="002E010E" w:rsidRPr="002B5BCB">
        <w:t xml:space="preserve">ways </w:t>
      </w:r>
      <w:r w:rsidR="00B33CC6" w:rsidRPr="002B5BCB">
        <w:t>to</w:t>
      </w:r>
      <w:r w:rsidRPr="002B5BCB">
        <w:t xml:space="preserve"> develop, conduct, and evaluate Ebola ConOps plan exercises.</w:t>
      </w:r>
    </w:p>
    <w:p w14:paraId="41BD7D70" w14:textId="7242C920" w:rsidR="003C3812" w:rsidRPr="002B5BCB" w:rsidRDefault="008B22A4" w:rsidP="002B5BCB">
      <w:pPr>
        <w:spacing w:after="240"/>
      </w:pPr>
      <w:r w:rsidRPr="002B5BCB">
        <w:t xml:space="preserve">Two types of exercise modules </w:t>
      </w:r>
      <w:r w:rsidR="00B33CC6" w:rsidRPr="002B5BCB">
        <w:t>were</w:t>
      </w:r>
      <w:r w:rsidRPr="002B5BCB">
        <w:t xml:space="preserve"> described in this guide</w:t>
      </w:r>
      <w:r w:rsidR="00D704BB" w:rsidRPr="002B5BCB">
        <w:t>—</w:t>
      </w:r>
      <w:r w:rsidRPr="002B5BCB">
        <w:t>small</w:t>
      </w:r>
      <w:r w:rsidR="002E010E" w:rsidRPr="002B5BCB">
        <w:t>,</w:t>
      </w:r>
      <w:r w:rsidRPr="002B5BCB">
        <w:t xml:space="preserve"> discussion-based modules and more complex TTXs. These modules provide material to aid in developing exercises that evaluate key system elements found in an Ebola ConOps plan</w:t>
      </w:r>
      <w:r w:rsidR="003C3812" w:rsidRPr="002B5BCB">
        <w:t>,</w:t>
      </w:r>
      <w:r w:rsidRPr="002B5BCB">
        <w:t xml:space="preserve"> as well as lessons learned and findings that can be </w:t>
      </w:r>
      <w:r w:rsidR="00EC3AB5" w:rsidRPr="002B5BCB">
        <w:t xml:space="preserve">incorporated </w:t>
      </w:r>
      <w:r w:rsidRPr="002B5BCB">
        <w:t xml:space="preserve">into </w:t>
      </w:r>
      <w:r w:rsidR="00465CAA" w:rsidRPr="002B5BCB">
        <w:t>TTXs applying</w:t>
      </w:r>
      <w:r w:rsidRPr="002B5BCB">
        <w:t xml:space="preserve"> multiple system elements.</w:t>
      </w:r>
    </w:p>
    <w:p w14:paraId="551038B9" w14:textId="1D82083B" w:rsidR="008B22A4" w:rsidRPr="002B5BCB" w:rsidRDefault="008B22A4" w:rsidP="002B5BCB">
      <w:pPr>
        <w:spacing w:after="240"/>
      </w:pPr>
      <w:r w:rsidRPr="002B5BCB">
        <w:t>Ebola ConOps planning is an ongoing process. Additional exercises should take place to further test and refine jurisdictional plans. Operations-based exercises, which are not covered in this guide, should be considered by partners as they determine next steps and plans for improvement</w:t>
      </w:r>
      <w:r w:rsidR="006F5F8B" w:rsidRPr="002B5BCB">
        <w:t>.</w:t>
      </w:r>
    </w:p>
    <w:p w14:paraId="6A5CFAC7" w14:textId="77777777" w:rsidR="0032088B" w:rsidRPr="002B5BCB" w:rsidRDefault="0032088B" w:rsidP="002B5BCB">
      <w:pPr>
        <w:spacing w:after="0"/>
        <w:sectPr w:rsidR="0032088B" w:rsidRPr="002B5BCB" w:rsidSect="009D32F7">
          <w:headerReference w:type="even" r:id="rId54"/>
          <w:headerReference w:type="default" r:id="rId55"/>
          <w:footerReference w:type="default" r:id="rId56"/>
          <w:headerReference w:type="first" r:id="rId57"/>
          <w:pgSz w:w="12240" w:h="15840" w:code="1"/>
          <w:pgMar w:top="1440" w:right="1440" w:bottom="1440" w:left="1440" w:header="720" w:footer="720" w:gutter="0"/>
          <w:cols w:space="720"/>
          <w:docGrid w:linePitch="360"/>
        </w:sectPr>
      </w:pPr>
    </w:p>
    <w:p w14:paraId="0C0DA1E0" w14:textId="79A53F98" w:rsidR="00312D29" w:rsidRPr="002B5BCB" w:rsidRDefault="00870168" w:rsidP="002B5BCB">
      <w:pPr>
        <w:spacing w:after="0"/>
        <w:jc w:val="center"/>
      </w:pPr>
      <w:r w:rsidRPr="002B5BCB">
        <w:lastRenderedPageBreak/>
        <w:t>[This page is intentionally blank]</w:t>
      </w:r>
    </w:p>
    <w:p w14:paraId="0207D257" w14:textId="77777777" w:rsidR="0032088B" w:rsidRPr="002B5BCB" w:rsidRDefault="0032088B" w:rsidP="002B5BCB">
      <w:pPr>
        <w:spacing w:after="0"/>
      </w:pPr>
    </w:p>
    <w:p w14:paraId="011CFD6B" w14:textId="77777777" w:rsidR="0032088B" w:rsidRPr="002B5BCB" w:rsidRDefault="0032088B" w:rsidP="002B5BCB">
      <w:pPr>
        <w:spacing w:after="0"/>
        <w:sectPr w:rsidR="0032088B" w:rsidRPr="002B5BCB" w:rsidSect="009D32F7">
          <w:headerReference w:type="even" r:id="rId58"/>
          <w:headerReference w:type="default" r:id="rId59"/>
          <w:footerReference w:type="default" r:id="rId60"/>
          <w:headerReference w:type="first" r:id="rId61"/>
          <w:pgSz w:w="12240" w:h="15840" w:code="1"/>
          <w:pgMar w:top="1440" w:right="1440" w:bottom="1440" w:left="1440" w:header="720" w:footer="720" w:gutter="0"/>
          <w:cols w:space="720"/>
          <w:vAlign w:val="center"/>
          <w:docGrid w:linePitch="360"/>
        </w:sectPr>
      </w:pPr>
    </w:p>
    <w:p w14:paraId="44095877" w14:textId="77777777" w:rsidR="004976A0" w:rsidRPr="002B5BCB" w:rsidRDefault="004976A0" w:rsidP="002B5BCB">
      <w:pPr>
        <w:pStyle w:val="Heading2"/>
        <w:spacing w:after="120"/>
      </w:pPr>
      <w:bookmarkStart w:id="80" w:name="_Toc449444331"/>
      <w:r w:rsidRPr="002B5BCB">
        <w:lastRenderedPageBreak/>
        <w:t xml:space="preserve">Appendix </w:t>
      </w:r>
      <w:r w:rsidR="007852C7" w:rsidRPr="002B5BCB">
        <w:t>A</w:t>
      </w:r>
      <w:r w:rsidRPr="002B5BCB">
        <w:t>: Smart Objectives Worksheet</w:t>
      </w:r>
      <w:bookmarkEnd w:id="80"/>
    </w:p>
    <w:p w14:paraId="35939BAE" w14:textId="36DF1A9A" w:rsidR="00510211" w:rsidRPr="002B5BCB" w:rsidRDefault="00510211" w:rsidP="002B5BCB">
      <w:pPr>
        <w:spacing w:after="0"/>
      </w:pPr>
      <w:r w:rsidRPr="002B5BCB">
        <w:t>This worksheet is designed to help jurisdictional planners develop SMART exercise objectives</w:t>
      </w:r>
      <w:r w:rsidR="00CB684F" w:rsidRPr="002B5BCB">
        <w:t xml:space="preserve">. Using focused questions, the worksheet helps </w:t>
      </w:r>
      <w:r w:rsidRPr="002B5BCB">
        <w:t xml:space="preserve">break down the criteria for a </w:t>
      </w:r>
      <w:r w:rsidR="0035033D" w:rsidRPr="002B5BCB">
        <w:t>s</w:t>
      </w:r>
      <w:r w:rsidRPr="002B5BCB">
        <w:t xml:space="preserve">pecific, </w:t>
      </w:r>
      <w:r w:rsidR="0035033D" w:rsidRPr="002B5BCB">
        <w:t>m</w:t>
      </w:r>
      <w:r w:rsidRPr="002B5BCB">
        <w:t xml:space="preserve">easurable, </w:t>
      </w:r>
      <w:r w:rsidR="0035033D" w:rsidRPr="002B5BCB">
        <w:t>a</w:t>
      </w:r>
      <w:r w:rsidRPr="002B5BCB">
        <w:t xml:space="preserve">chievable, </w:t>
      </w:r>
      <w:r w:rsidR="0035033D" w:rsidRPr="002B5BCB">
        <w:t>r</w:t>
      </w:r>
      <w:r w:rsidRPr="002B5BCB">
        <w:t xml:space="preserve">elevant, and </w:t>
      </w:r>
      <w:r w:rsidR="0035033D" w:rsidRPr="002B5BCB">
        <w:t>t</w:t>
      </w:r>
      <w:r w:rsidRPr="002B5BCB">
        <w:t>ime-oriented objective.</w:t>
      </w:r>
    </w:p>
    <w:p w14:paraId="7AC842DD" w14:textId="77777777" w:rsidR="00E605E6" w:rsidRPr="002B5BCB" w:rsidRDefault="004D6548" w:rsidP="002B5BCB">
      <w:pPr>
        <w:spacing w:after="0"/>
      </w:pPr>
      <w:r>
        <w:pict w14:anchorId="1BDC6C91">
          <v:rect id="_x0000_i1025" style="width:0;height:1.5pt" o:hralign="center" o:hrstd="t" o:hr="t" fillcolor="gray" stroked="f"/>
        </w:pict>
      </w:r>
    </w:p>
    <w:p w14:paraId="6FBA24A0" w14:textId="77777777" w:rsidR="0050098F" w:rsidRPr="002B5BCB" w:rsidRDefault="00D71045" w:rsidP="002B5BCB">
      <w:pPr>
        <w:spacing w:after="240"/>
      </w:pPr>
      <w:r w:rsidRPr="002B5BCB">
        <w:t>What is the topic you want to address?</w:t>
      </w:r>
      <w:r w:rsidR="007D11A2" w:rsidRPr="002B5BCB">
        <w:t xml:space="preserve"> ______________________________________________</w:t>
      </w:r>
    </w:p>
    <w:p w14:paraId="531BF035" w14:textId="2E92BA49" w:rsidR="00D71045" w:rsidRPr="002B5BCB" w:rsidRDefault="00D71045" w:rsidP="002B5BCB">
      <w:pPr>
        <w:spacing w:after="240"/>
      </w:pPr>
      <w:r w:rsidRPr="002B5BCB">
        <w:t xml:space="preserve">What </w:t>
      </w:r>
      <w:r w:rsidR="00FD4174" w:rsidRPr="002B5BCB">
        <w:t xml:space="preserve">are </w:t>
      </w:r>
      <w:r w:rsidRPr="002B5BCB">
        <w:t>the relevant PHEP or HPP Capabilit</w:t>
      </w:r>
      <w:r w:rsidR="007C1B30" w:rsidRPr="002B5BCB">
        <w:t>ies</w:t>
      </w:r>
      <w:r w:rsidRPr="002B5BCB">
        <w:t>?</w:t>
      </w:r>
      <w:r w:rsidR="007D11A2" w:rsidRPr="002B5BCB">
        <w:t xml:space="preserve"> ____________________________________</w:t>
      </w:r>
      <w:r w:rsidR="007173DA" w:rsidRPr="002B5BCB">
        <w:t>_</w:t>
      </w:r>
    </w:p>
    <w:p w14:paraId="71DAF240" w14:textId="77777777" w:rsidR="0050098F" w:rsidRPr="002B5BCB" w:rsidRDefault="007C1B30" w:rsidP="002B5BCB">
      <w:pPr>
        <w:spacing w:after="240"/>
      </w:pPr>
      <w:r w:rsidRPr="002B5BCB">
        <w:t>Additional Comments:</w:t>
      </w:r>
      <w:r w:rsidR="007D11A2" w:rsidRPr="002B5BCB">
        <w:t xml:space="preserve"> ___________________________________________________________</w:t>
      </w:r>
    </w:p>
    <w:tbl>
      <w:tblPr>
        <w:tblStyle w:val="TableGrid"/>
        <w:tblW w:w="9009" w:type="dxa"/>
        <w:tblLook w:val="04A0" w:firstRow="1" w:lastRow="0" w:firstColumn="1" w:lastColumn="0" w:noHBand="0" w:noVBand="1"/>
        <w:tblDescription w:val="This table lists one of the SMART criteria and then provides a set of questions to ask aobut that criteria. Space is provided to write answers to each question."/>
      </w:tblPr>
      <w:tblGrid>
        <w:gridCol w:w="1852"/>
        <w:gridCol w:w="3836"/>
        <w:gridCol w:w="3321"/>
      </w:tblGrid>
      <w:tr w:rsidR="004976A0" w:rsidRPr="002B5BCB" w14:paraId="50018F9F" w14:textId="77777777" w:rsidTr="00283043">
        <w:trPr>
          <w:cantSplit/>
          <w:trHeight w:val="566"/>
          <w:tblHeader/>
        </w:trPr>
        <w:tc>
          <w:tcPr>
            <w:tcW w:w="1852" w:type="dxa"/>
            <w:shd w:val="clear" w:color="auto" w:fill="B8CCE4" w:themeFill="accent1" w:themeFillTint="66"/>
            <w:vAlign w:val="center"/>
          </w:tcPr>
          <w:p w14:paraId="778C68A6" w14:textId="77777777" w:rsidR="004976A0" w:rsidRPr="002B5BCB" w:rsidRDefault="00113B06" w:rsidP="002B5BCB">
            <w:pPr>
              <w:spacing w:before="120" w:after="120" w:line="276" w:lineRule="auto"/>
              <w:jc w:val="center"/>
              <w:rPr>
                <w:b/>
                <w:sz w:val="22"/>
                <w:szCs w:val="20"/>
              </w:rPr>
            </w:pPr>
            <w:r w:rsidRPr="002B5BCB">
              <w:rPr>
                <w:b/>
                <w:sz w:val="22"/>
                <w:szCs w:val="20"/>
              </w:rPr>
              <w:t xml:space="preserve">SMART </w:t>
            </w:r>
            <w:r w:rsidR="0037244A" w:rsidRPr="002B5BCB">
              <w:rPr>
                <w:b/>
                <w:sz w:val="22"/>
                <w:szCs w:val="20"/>
              </w:rPr>
              <w:t>Criteria</w:t>
            </w:r>
          </w:p>
        </w:tc>
        <w:tc>
          <w:tcPr>
            <w:tcW w:w="3836" w:type="dxa"/>
            <w:shd w:val="clear" w:color="auto" w:fill="B8CCE4" w:themeFill="accent1" w:themeFillTint="66"/>
            <w:vAlign w:val="center"/>
          </w:tcPr>
          <w:p w14:paraId="60979B9E" w14:textId="77777777" w:rsidR="004976A0" w:rsidRPr="002B5BCB" w:rsidRDefault="004976A0" w:rsidP="002B5BCB">
            <w:pPr>
              <w:spacing w:before="120" w:after="120" w:line="276" w:lineRule="auto"/>
              <w:jc w:val="center"/>
              <w:rPr>
                <w:b/>
                <w:sz w:val="22"/>
                <w:szCs w:val="20"/>
              </w:rPr>
            </w:pPr>
            <w:r w:rsidRPr="002B5BCB">
              <w:rPr>
                <w:b/>
                <w:sz w:val="22"/>
                <w:szCs w:val="20"/>
              </w:rPr>
              <w:t>Related Question(s)</w:t>
            </w:r>
          </w:p>
        </w:tc>
        <w:tc>
          <w:tcPr>
            <w:tcW w:w="3321" w:type="dxa"/>
            <w:shd w:val="clear" w:color="auto" w:fill="B8CCE4" w:themeFill="accent1" w:themeFillTint="66"/>
            <w:vAlign w:val="center"/>
          </w:tcPr>
          <w:p w14:paraId="3339EB38" w14:textId="77777777" w:rsidR="004976A0" w:rsidRPr="002B5BCB" w:rsidRDefault="007F180A" w:rsidP="002B5BCB">
            <w:pPr>
              <w:spacing w:before="120" w:after="120" w:line="276" w:lineRule="auto"/>
              <w:jc w:val="center"/>
              <w:rPr>
                <w:b/>
                <w:sz w:val="22"/>
                <w:szCs w:val="20"/>
              </w:rPr>
            </w:pPr>
            <w:r w:rsidRPr="002B5BCB">
              <w:rPr>
                <w:b/>
                <w:sz w:val="22"/>
                <w:szCs w:val="20"/>
              </w:rPr>
              <w:t xml:space="preserve">Your </w:t>
            </w:r>
            <w:r w:rsidR="00113B06" w:rsidRPr="002B5BCB">
              <w:rPr>
                <w:b/>
                <w:sz w:val="22"/>
                <w:szCs w:val="20"/>
              </w:rPr>
              <w:t>Answers to Each Question</w:t>
            </w:r>
          </w:p>
        </w:tc>
      </w:tr>
      <w:tr w:rsidR="004976A0" w:rsidRPr="002B5BCB" w14:paraId="6370B5E0" w14:textId="77777777" w:rsidTr="00283043">
        <w:trPr>
          <w:trHeight w:val="1286"/>
        </w:trPr>
        <w:tc>
          <w:tcPr>
            <w:tcW w:w="1852" w:type="dxa"/>
            <w:hideMark/>
          </w:tcPr>
          <w:p w14:paraId="66EF9D27" w14:textId="77777777" w:rsidR="004976A0" w:rsidRPr="002B5BCB" w:rsidRDefault="004976A0" w:rsidP="002B5BCB">
            <w:pPr>
              <w:spacing w:before="120" w:after="120" w:line="276" w:lineRule="auto"/>
              <w:rPr>
                <w:sz w:val="22"/>
                <w:szCs w:val="22"/>
              </w:rPr>
            </w:pPr>
            <w:r w:rsidRPr="002B5BCB">
              <w:rPr>
                <w:sz w:val="22"/>
                <w:szCs w:val="22"/>
              </w:rPr>
              <w:t>Specific</w:t>
            </w:r>
          </w:p>
        </w:tc>
        <w:tc>
          <w:tcPr>
            <w:tcW w:w="3836" w:type="dxa"/>
            <w:hideMark/>
          </w:tcPr>
          <w:p w14:paraId="116CCB92" w14:textId="77777777" w:rsidR="004976A0" w:rsidRPr="002B5BCB" w:rsidRDefault="004976A0" w:rsidP="002B5BCB">
            <w:pPr>
              <w:pStyle w:val="ListParagraph"/>
              <w:numPr>
                <w:ilvl w:val="0"/>
                <w:numId w:val="56"/>
              </w:numPr>
              <w:tabs>
                <w:tab w:val="left" w:pos="308"/>
              </w:tabs>
              <w:spacing w:before="120" w:after="120" w:line="276" w:lineRule="auto"/>
              <w:ind w:left="302" w:hanging="288"/>
              <w:contextualSpacing w:val="0"/>
              <w:rPr>
                <w:sz w:val="22"/>
                <w:szCs w:val="22"/>
              </w:rPr>
            </w:pPr>
            <w:r w:rsidRPr="002B5BCB">
              <w:rPr>
                <w:sz w:val="22"/>
                <w:szCs w:val="22"/>
              </w:rPr>
              <w:t>What is to be done?</w:t>
            </w:r>
          </w:p>
          <w:p w14:paraId="15CA50D2" w14:textId="77777777" w:rsidR="004976A0" w:rsidRPr="002B5BCB" w:rsidRDefault="004976A0" w:rsidP="002B5BCB">
            <w:pPr>
              <w:pStyle w:val="ListParagraph"/>
              <w:numPr>
                <w:ilvl w:val="0"/>
                <w:numId w:val="56"/>
              </w:numPr>
              <w:tabs>
                <w:tab w:val="left" w:pos="308"/>
              </w:tabs>
              <w:spacing w:after="120" w:line="276" w:lineRule="auto"/>
              <w:ind w:left="302" w:hanging="288"/>
              <w:contextualSpacing w:val="0"/>
              <w:rPr>
                <w:sz w:val="22"/>
                <w:szCs w:val="22"/>
              </w:rPr>
            </w:pPr>
            <w:r w:rsidRPr="002B5BCB">
              <w:rPr>
                <w:sz w:val="22"/>
                <w:szCs w:val="22"/>
              </w:rPr>
              <w:t>What can be observed?</w:t>
            </w:r>
          </w:p>
          <w:p w14:paraId="0D8B4549" w14:textId="77777777" w:rsidR="004976A0" w:rsidRPr="002B5BCB" w:rsidRDefault="004976A0" w:rsidP="002B5BCB">
            <w:pPr>
              <w:pStyle w:val="ListParagraph"/>
              <w:numPr>
                <w:ilvl w:val="0"/>
                <w:numId w:val="56"/>
              </w:numPr>
              <w:tabs>
                <w:tab w:val="left" w:pos="308"/>
              </w:tabs>
              <w:spacing w:after="120" w:line="276" w:lineRule="auto"/>
              <w:ind w:left="302" w:hanging="288"/>
              <w:contextualSpacing w:val="0"/>
              <w:rPr>
                <w:sz w:val="22"/>
                <w:szCs w:val="22"/>
              </w:rPr>
            </w:pPr>
            <w:r w:rsidRPr="002B5BCB">
              <w:rPr>
                <w:sz w:val="22"/>
                <w:szCs w:val="22"/>
              </w:rPr>
              <w:t>How will you know it is done?</w:t>
            </w:r>
          </w:p>
        </w:tc>
        <w:tc>
          <w:tcPr>
            <w:tcW w:w="3321" w:type="dxa"/>
            <w:hideMark/>
          </w:tcPr>
          <w:p w14:paraId="32EDAF74" w14:textId="77777777" w:rsidR="004976A0" w:rsidRPr="002B5BCB" w:rsidRDefault="004976A0" w:rsidP="002B5BCB">
            <w:pPr>
              <w:spacing w:before="80" w:after="120" w:line="276" w:lineRule="auto"/>
              <w:rPr>
                <w:sz w:val="22"/>
                <w:szCs w:val="22"/>
              </w:rPr>
            </w:pPr>
          </w:p>
        </w:tc>
      </w:tr>
      <w:tr w:rsidR="004976A0" w:rsidRPr="002B5BCB" w14:paraId="6B2031BE" w14:textId="77777777" w:rsidTr="00283043">
        <w:trPr>
          <w:trHeight w:val="575"/>
        </w:trPr>
        <w:tc>
          <w:tcPr>
            <w:tcW w:w="1852" w:type="dxa"/>
            <w:hideMark/>
          </w:tcPr>
          <w:p w14:paraId="75FE502D" w14:textId="77777777" w:rsidR="004976A0" w:rsidRPr="002B5BCB" w:rsidRDefault="004976A0" w:rsidP="002B5BCB">
            <w:pPr>
              <w:spacing w:before="120" w:after="120" w:line="276" w:lineRule="auto"/>
              <w:rPr>
                <w:sz w:val="22"/>
                <w:szCs w:val="22"/>
              </w:rPr>
            </w:pPr>
            <w:r w:rsidRPr="002B5BCB">
              <w:rPr>
                <w:sz w:val="22"/>
                <w:szCs w:val="22"/>
              </w:rPr>
              <w:t>Measurable</w:t>
            </w:r>
          </w:p>
        </w:tc>
        <w:tc>
          <w:tcPr>
            <w:tcW w:w="3836" w:type="dxa"/>
            <w:hideMark/>
          </w:tcPr>
          <w:p w14:paraId="3856CD94" w14:textId="77777777" w:rsidR="004976A0" w:rsidRPr="002B5BCB" w:rsidRDefault="004976A0" w:rsidP="002B5BCB">
            <w:pPr>
              <w:tabs>
                <w:tab w:val="left" w:pos="308"/>
              </w:tabs>
              <w:spacing w:before="120" w:after="120" w:line="276" w:lineRule="auto"/>
              <w:rPr>
                <w:sz w:val="22"/>
                <w:szCs w:val="22"/>
              </w:rPr>
            </w:pPr>
            <w:r w:rsidRPr="002B5BCB">
              <w:rPr>
                <w:sz w:val="22"/>
                <w:szCs w:val="22"/>
              </w:rPr>
              <w:t>How will you know it meets expectations?</w:t>
            </w:r>
          </w:p>
        </w:tc>
        <w:tc>
          <w:tcPr>
            <w:tcW w:w="3321" w:type="dxa"/>
            <w:hideMark/>
          </w:tcPr>
          <w:p w14:paraId="75196AB9" w14:textId="77777777" w:rsidR="004976A0" w:rsidRPr="002B5BCB" w:rsidRDefault="004976A0" w:rsidP="002B5BCB">
            <w:pPr>
              <w:spacing w:before="80" w:after="120" w:line="276" w:lineRule="auto"/>
              <w:rPr>
                <w:sz w:val="22"/>
                <w:szCs w:val="22"/>
              </w:rPr>
            </w:pPr>
          </w:p>
        </w:tc>
      </w:tr>
      <w:tr w:rsidR="004976A0" w:rsidRPr="002B5BCB" w14:paraId="6DC3AEC1" w14:textId="77777777" w:rsidTr="00283043">
        <w:trPr>
          <w:trHeight w:val="980"/>
        </w:trPr>
        <w:tc>
          <w:tcPr>
            <w:tcW w:w="1852" w:type="dxa"/>
            <w:hideMark/>
          </w:tcPr>
          <w:p w14:paraId="4D212DA6" w14:textId="77777777" w:rsidR="004976A0" w:rsidRPr="002B5BCB" w:rsidRDefault="004976A0" w:rsidP="002B5BCB">
            <w:pPr>
              <w:spacing w:before="120" w:after="120" w:line="276" w:lineRule="auto"/>
              <w:rPr>
                <w:sz w:val="22"/>
                <w:szCs w:val="22"/>
              </w:rPr>
            </w:pPr>
            <w:r w:rsidRPr="002B5BCB">
              <w:rPr>
                <w:sz w:val="22"/>
                <w:szCs w:val="22"/>
              </w:rPr>
              <w:t>Achievable</w:t>
            </w:r>
          </w:p>
        </w:tc>
        <w:tc>
          <w:tcPr>
            <w:tcW w:w="3836" w:type="dxa"/>
            <w:hideMark/>
          </w:tcPr>
          <w:p w14:paraId="0CE11B3D" w14:textId="77777777" w:rsidR="004976A0" w:rsidRPr="002B5BCB" w:rsidRDefault="004976A0" w:rsidP="002B5BCB">
            <w:pPr>
              <w:pStyle w:val="ListParagraph"/>
              <w:numPr>
                <w:ilvl w:val="0"/>
                <w:numId w:val="57"/>
              </w:numPr>
              <w:tabs>
                <w:tab w:val="left" w:pos="308"/>
              </w:tabs>
              <w:spacing w:before="120" w:after="120" w:line="276" w:lineRule="auto"/>
              <w:ind w:left="308" w:hanging="294"/>
              <w:contextualSpacing w:val="0"/>
              <w:rPr>
                <w:sz w:val="22"/>
                <w:szCs w:val="22"/>
              </w:rPr>
            </w:pPr>
            <w:r w:rsidRPr="002B5BCB">
              <w:rPr>
                <w:sz w:val="22"/>
                <w:szCs w:val="22"/>
              </w:rPr>
              <w:t>Can the measurable objective be achieved by the person?</w:t>
            </w:r>
          </w:p>
          <w:p w14:paraId="32DEB626" w14:textId="25AE645A" w:rsidR="004976A0" w:rsidRPr="002B5BCB" w:rsidRDefault="004976A0" w:rsidP="002B5BCB">
            <w:pPr>
              <w:pStyle w:val="ListParagraph"/>
              <w:numPr>
                <w:ilvl w:val="0"/>
                <w:numId w:val="57"/>
              </w:numPr>
              <w:tabs>
                <w:tab w:val="left" w:pos="308"/>
              </w:tabs>
              <w:spacing w:after="120" w:line="276" w:lineRule="auto"/>
              <w:ind w:left="308" w:hanging="294"/>
              <w:contextualSpacing w:val="0"/>
              <w:rPr>
                <w:sz w:val="22"/>
                <w:szCs w:val="22"/>
              </w:rPr>
            </w:pPr>
            <w:r w:rsidRPr="002B5BCB">
              <w:rPr>
                <w:sz w:val="22"/>
                <w:szCs w:val="22"/>
              </w:rPr>
              <w:t>Does he/she have the experience, knowledge</w:t>
            </w:r>
            <w:r w:rsidR="00FF221A" w:rsidRPr="002B5BCB">
              <w:rPr>
                <w:sz w:val="22"/>
                <w:szCs w:val="22"/>
              </w:rPr>
              <w:t>,</w:t>
            </w:r>
            <w:r w:rsidRPr="002B5BCB">
              <w:rPr>
                <w:sz w:val="22"/>
                <w:szCs w:val="22"/>
              </w:rPr>
              <w:t xml:space="preserve"> or capability </w:t>
            </w:r>
            <w:r w:rsidR="00FF221A" w:rsidRPr="002B5BCB">
              <w:rPr>
                <w:sz w:val="22"/>
                <w:szCs w:val="22"/>
              </w:rPr>
              <w:t>to fulfill</w:t>
            </w:r>
            <w:r w:rsidRPr="002B5BCB">
              <w:rPr>
                <w:sz w:val="22"/>
                <w:szCs w:val="22"/>
              </w:rPr>
              <w:t xml:space="preserve"> the expectation?</w:t>
            </w:r>
          </w:p>
          <w:p w14:paraId="24FE921E" w14:textId="6C30BA11" w:rsidR="004976A0" w:rsidRPr="002B5BCB" w:rsidRDefault="004976A0" w:rsidP="002B5BCB">
            <w:pPr>
              <w:pStyle w:val="ListParagraph"/>
              <w:numPr>
                <w:ilvl w:val="0"/>
                <w:numId w:val="57"/>
              </w:numPr>
              <w:tabs>
                <w:tab w:val="left" w:pos="308"/>
              </w:tabs>
              <w:spacing w:after="120" w:line="276" w:lineRule="auto"/>
              <w:ind w:left="308" w:hanging="294"/>
              <w:contextualSpacing w:val="0"/>
              <w:rPr>
                <w:sz w:val="22"/>
                <w:szCs w:val="22"/>
              </w:rPr>
            </w:pPr>
            <w:r w:rsidRPr="002B5BCB">
              <w:rPr>
                <w:sz w:val="22"/>
                <w:szCs w:val="22"/>
              </w:rPr>
              <w:t>Can it be done given the time frame, opportunity</w:t>
            </w:r>
            <w:r w:rsidR="00FF221A" w:rsidRPr="002B5BCB">
              <w:rPr>
                <w:sz w:val="22"/>
                <w:szCs w:val="22"/>
              </w:rPr>
              <w:t>,</w:t>
            </w:r>
            <w:r w:rsidRPr="002B5BCB">
              <w:rPr>
                <w:sz w:val="22"/>
                <w:szCs w:val="22"/>
              </w:rPr>
              <w:t xml:space="preserve"> and resources?</w:t>
            </w:r>
          </w:p>
        </w:tc>
        <w:tc>
          <w:tcPr>
            <w:tcW w:w="3321" w:type="dxa"/>
            <w:hideMark/>
          </w:tcPr>
          <w:p w14:paraId="55385938" w14:textId="77777777" w:rsidR="004976A0" w:rsidRPr="002B5BCB" w:rsidRDefault="004976A0" w:rsidP="002B5BCB">
            <w:pPr>
              <w:spacing w:before="80" w:after="120" w:line="276" w:lineRule="auto"/>
              <w:rPr>
                <w:sz w:val="22"/>
                <w:szCs w:val="22"/>
              </w:rPr>
            </w:pPr>
          </w:p>
        </w:tc>
      </w:tr>
      <w:tr w:rsidR="004976A0" w:rsidRPr="002B5BCB" w14:paraId="4B3BDAC7" w14:textId="77777777" w:rsidTr="00283043">
        <w:trPr>
          <w:trHeight w:val="926"/>
        </w:trPr>
        <w:tc>
          <w:tcPr>
            <w:tcW w:w="1852" w:type="dxa"/>
            <w:hideMark/>
          </w:tcPr>
          <w:p w14:paraId="07141428" w14:textId="77777777" w:rsidR="004976A0" w:rsidRPr="002B5BCB" w:rsidRDefault="004976A0" w:rsidP="002B5BCB">
            <w:pPr>
              <w:spacing w:before="120" w:after="120" w:line="276" w:lineRule="auto"/>
              <w:rPr>
                <w:sz w:val="22"/>
                <w:szCs w:val="22"/>
              </w:rPr>
            </w:pPr>
            <w:r w:rsidRPr="002B5BCB">
              <w:rPr>
                <w:sz w:val="22"/>
                <w:szCs w:val="22"/>
              </w:rPr>
              <w:t>Relevant</w:t>
            </w:r>
          </w:p>
        </w:tc>
        <w:tc>
          <w:tcPr>
            <w:tcW w:w="3836" w:type="dxa"/>
            <w:hideMark/>
          </w:tcPr>
          <w:p w14:paraId="285607B1" w14:textId="77777777" w:rsidR="004976A0" w:rsidRPr="002B5BCB" w:rsidRDefault="004976A0" w:rsidP="002B5BCB">
            <w:pPr>
              <w:pStyle w:val="ListParagraph"/>
              <w:numPr>
                <w:ilvl w:val="0"/>
                <w:numId w:val="58"/>
              </w:numPr>
              <w:tabs>
                <w:tab w:val="left" w:pos="308"/>
              </w:tabs>
              <w:spacing w:before="120" w:after="120" w:line="276" w:lineRule="auto"/>
              <w:ind w:left="284" w:hanging="270"/>
              <w:contextualSpacing w:val="0"/>
              <w:rPr>
                <w:sz w:val="22"/>
                <w:szCs w:val="22"/>
              </w:rPr>
            </w:pPr>
            <w:r w:rsidRPr="002B5BCB">
              <w:rPr>
                <w:sz w:val="22"/>
                <w:szCs w:val="22"/>
              </w:rPr>
              <w:t>Should it be done?</w:t>
            </w:r>
          </w:p>
          <w:p w14:paraId="0771DDE2" w14:textId="77777777" w:rsidR="004976A0" w:rsidRPr="002B5BCB" w:rsidRDefault="004976A0" w:rsidP="002B5BCB">
            <w:pPr>
              <w:pStyle w:val="ListParagraph"/>
              <w:numPr>
                <w:ilvl w:val="0"/>
                <w:numId w:val="58"/>
              </w:numPr>
              <w:tabs>
                <w:tab w:val="left" w:pos="308"/>
              </w:tabs>
              <w:spacing w:after="120" w:line="276" w:lineRule="auto"/>
              <w:ind w:left="284" w:hanging="270"/>
              <w:contextualSpacing w:val="0"/>
              <w:rPr>
                <w:sz w:val="22"/>
                <w:szCs w:val="22"/>
              </w:rPr>
            </w:pPr>
            <w:r w:rsidRPr="002B5BCB">
              <w:rPr>
                <w:sz w:val="22"/>
                <w:szCs w:val="22"/>
              </w:rPr>
              <w:t>Why should it be done?</w:t>
            </w:r>
          </w:p>
          <w:p w14:paraId="3659CCA4" w14:textId="77777777" w:rsidR="004976A0" w:rsidRPr="002B5BCB" w:rsidRDefault="004976A0" w:rsidP="002B5BCB">
            <w:pPr>
              <w:pStyle w:val="ListParagraph"/>
              <w:numPr>
                <w:ilvl w:val="0"/>
                <w:numId w:val="58"/>
              </w:numPr>
              <w:tabs>
                <w:tab w:val="left" w:pos="308"/>
              </w:tabs>
              <w:spacing w:after="120" w:line="276" w:lineRule="auto"/>
              <w:ind w:left="284" w:hanging="270"/>
              <w:contextualSpacing w:val="0"/>
              <w:rPr>
                <w:sz w:val="22"/>
                <w:szCs w:val="22"/>
              </w:rPr>
            </w:pPr>
            <w:r w:rsidRPr="002B5BCB">
              <w:rPr>
                <w:sz w:val="22"/>
                <w:szCs w:val="22"/>
              </w:rPr>
              <w:t>What will be the impact?</w:t>
            </w:r>
          </w:p>
          <w:p w14:paraId="2E0C897E" w14:textId="77777777" w:rsidR="004976A0" w:rsidRPr="002B5BCB" w:rsidRDefault="004976A0" w:rsidP="002B5BCB">
            <w:pPr>
              <w:pStyle w:val="ListParagraph"/>
              <w:numPr>
                <w:ilvl w:val="0"/>
                <w:numId w:val="58"/>
              </w:numPr>
              <w:tabs>
                <w:tab w:val="left" w:pos="308"/>
              </w:tabs>
              <w:spacing w:after="120" w:line="276" w:lineRule="auto"/>
              <w:ind w:left="284" w:hanging="270"/>
              <w:contextualSpacing w:val="0"/>
              <w:rPr>
                <w:sz w:val="22"/>
                <w:szCs w:val="22"/>
              </w:rPr>
            </w:pPr>
            <w:r w:rsidRPr="002B5BCB">
              <w:rPr>
                <w:sz w:val="22"/>
                <w:szCs w:val="22"/>
              </w:rPr>
              <w:t>Is it aligned with the exercise or implementation plan?</w:t>
            </w:r>
          </w:p>
        </w:tc>
        <w:tc>
          <w:tcPr>
            <w:tcW w:w="3321" w:type="dxa"/>
            <w:hideMark/>
          </w:tcPr>
          <w:p w14:paraId="32037F6A" w14:textId="77777777" w:rsidR="004976A0" w:rsidRPr="002B5BCB" w:rsidRDefault="004976A0" w:rsidP="002B5BCB">
            <w:pPr>
              <w:spacing w:before="80" w:after="120" w:line="276" w:lineRule="auto"/>
              <w:rPr>
                <w:sz w:val="22"/>
                <w:szCs w:val="22"/>
              </w:rPr>
            </w:pPr>
          </w:p>
        </w:tc>
      </w:tr>
      <w:tr w:rsidR="004976A0" w:rsidRPr="002B5BCB" w14:paraId="7E5F23D9" w14:textId="77777777" w:rsidTr="00283043">
        <w:trPr>
          <w:trHeight w:val="449"/>
        </w:trPr>
        <w:tc>
          <w:tcPr>
            <w:tcW w:w="1852" w:type="dxa"/>
            <w:hideMark/>
          </w:tcPr>
          <w:p w14:paraId="5244D2E4" w14:textId="77777777" w:rsidR="004976A0" w:rsidRPr="002B5BCB" w:rsidRDefault="004976A0" w:rsidP="002B5BCB">
            <w:pPr>
              <w:spacing w:before="120" w:after="120" w:line="276" w:lineRule="auto"/>
              <w:rPr>
                <w:sz w:val="22"/>
                <w:szCs w:val="22"/>
              </w:rPr>
            </w:pPr>
            <w:r w:rsidRPr="002B5BCB">
              <w:rPr>
                <w:sz w:val="22"/>
                <w:szCs w:val="22"/>
              </w:rPr>
              <w:t>Time-oriented</w:t>
            </w:r>
          </w:p>
        </w:tc>
        <w:tc>
          <w:tcPr>
            <w:tcW w:w="3836" w:type="dxa"/>
            <w:hideMark/>
          </w:tcPr>
          <w:p w14:paraId="355B636C" w14:textId="77777777" w:rsidR="004976A0" w:rsidRPr="002B5BCB" w:rsidRDefault="004976A0" w:rsidP="002B5BCB">
            <w:pPr>
              <w:tabs>
                <w:tab w:val="left" w:pos="308"/>
              </w:tabs>
              <w:spacing w:before="120" w:after="120" w:line="276" w:lineRule="auto"/>
              <w:rPr>
                <w:sz w:val="22"/>
                <w:szCs w:val="22"/>
              </w:rPr>
            </w:pPr>
            <w:r w:rsidRPr="002B5BCB">
              <w:rPr>
                <w:sz w:val="22"/>
                <w:szCs w:val="22"/>
              </w:rPr>
              <w:t>When will it be done?</w:t>
            </w:r>
          </w:p>
        </w:tc>
        <w:tc>
          <w:tcPr>
            <w:tcW w:w="3321" w:type="dxa"/>
            <w:hideMark/>
          </w:tcPr>
          <w:p w14:paraId="0E0203F9" w14:textId="77777777" w:rsidR="004976A0" w:rsidRPr="002B5BCB" w:rsidRDefault="004976A0" w:rsidP="002B5BCB">
            <w:pPr>
              <w:spacing w:before="80" w:after="120" w:line="276" w:lineRule="auto"/>
              <w:rPr>
                <w:sz w:val="22"/>
                <w:szCs w:val="22"/>
              </w:rPr>
            </w:pPr>
          </w:p>
        </w:tc>
      </w:tr>
    </w:tbl>
    <w:p w14:paraId="4B6F5E97" w14:textId="77777777" w:rsidR="003C593F" w:rsidRPr="002B5BCB" w:rsidRDefault="003C593F" w:rsidP="002B5BCB">
      <w:pPr>
        <w:spacing w:before="480" w:after="0"/>
        <w:rPr>
          <w:b/>
        </w:rPr>
      </w:pPr>
      <w:r w:rsidRPr="002B5BCB">
        <w:rPr>
          <w:b/>
        </w:rPr>
        <w:t xml:space="preserve">Objective: </w:t>
      </w:r>
      <w:r w:rsidR="00B75D93" w:rsidRPr="002B5BCB">
        <w:rPr>
          <w:b/>
        </w:rPr>
        <w:t>____________________________________________________________________</w:t>
      </w:r>
    </w:p>
    <w:p w14:paraId="3E497D8A" w14:textId="77777777" w:rsidR="007173DA" w:rsidRPr="002B5BCB" w:rsidRDefault="007173DA" w:rsidP="002B5BCB">
      <w:pPr>
        <w:sectPr w:rsidR="007173DA" w:rsidRPr="002B5BCB" w:rsidSect="001B448C">
          <w:headerReference w:type="even" r:id="rId62"/>
          <w:headerReference w:type="default" r:id="rId63"/>
          <w:footerReference w:type="default" r:id="rId64"/>
          <w:headerReference w:type="first" r:id="rId65"/>
          <w:pgSz w:w="12240" w:h="15840" w:code="1"/>
          <w:pgMar w:top="1440" w:right="1440" w:bottom="1440" w:left="1440" w:header="720" w:footer="720" w:gutter="0"/>
          <w:cols w:space="720"/>
          <w:docGrid w:linePitch="360"/>
        </w:sectPr>
      </w:pPr>
    </w:p>
    <w:p w14:paraId="5B76D256" w14:textId="4B7FF09E" w:rsidR="0032088B" w:rsidRPr="002B5BCB" w:rsidRDefault="00870168" w:rsidP="002B5BCB">
      <w:pPr>
        <w:spacing w:after="0"/>
        <w:jc w:val="center"/>
      </w:pPr>
      <w:r w:rsidRPr="002B5BCB">
        <w:lastRenderedPageBreak/>
        <w:t>[This page is intentionally blank]</w:t>
      </w:r>
    </w:p>
    <w:p w14:paraId="78700355" w14:textId="77777777" w:rsidR="0032088B" w:rsidRPr="002B5BCB" w:rsidRDefault="0032088B" w:rsidP="002B5BCB">
      <w:pPr>
        <w:spacing w:after="0"/>
      </w:pPr>
    </w:p>
    <w:p w14:paraId="7C3CC8C4" w14:textId="77777777" w:rsidR="00CC55D3" w:rsidRPr="002B5BCB" w:rsidRDefault="00CC55D3" w:rsidP="002B5BCB">
      <w:pPr>
        <w:spacing w:after="120"/>
        <w:sectPr w:rsidR="00CC55D3" w:rsidRPr="002B5BCB" w:rsidSect="009D32F7">
          <w:headerReference w:type="default" r:id="rId66"/>
          <w:footerReference w:type="default" r:id="rId67"/>
          <w:pgSz w:w="12240" w:h="15840" w:code="1"/>
          <w:pgMar w:top="1440" w:right="1440" w:bottom="1440" w:left="1440" w:header="720" w:footer="720" w:gutter="0"/>
          <w:cols w:space="720"/>
          <w:vAlign w:val="center"/>
          <w:docGrid w:linePitch="360"/>
        </w:sectPr>
      </w:pPr>
    </w:p>
    <w:p w14:paraId="42EEEED4" w14:textId="77777777" w:rsidR="00EF60A4" w:rsidRPr="002B5BCB" w:rsidRDefault="00944F2D" w:rsidP="002B5BCB">
      <w:pPr>
        <w:pStyle w:val="Heading2"/>
        <w:spacing w:after="120"/>
      </w:pPr>
      <w:bookmarkStart w:id="81" w:name="_Toc449444332"/>
      <w:r w:rsidRPr="002B5BCB">
        <w:lastRenderedPageBreak/>
        <w:t>Appendix</w:t>
      </w:r>
      <w:r w:rsidR="00EF60A4" w:rsidRPr="002B5BCB">
        <w:t xml:space="preserve"> </w:t>
      </w:r>
      <w:r w:rsidR="00FB5133" w:rsidRPr="002B5BCB">
        <w:t>B</w:t>
      </w:r>
      <w:r w:rsidRPr="002B5BCB">
        <w:t>: Sectors and Subsectors Involved in an Ebola Response</w:t>
      </w:r>
      <w:bookmarkEnd w:id="81"/>
    </w:p>
    <w:p w14:paraId="634D1CF2" w14:textId="3F0A6440" w:rsidR="002F638B" w:rsidRPr="002B5BCB" w:rsidRDefault="002F638B" w:rsidP="002B5BCB">
      <w:pPr>
        <w:spacing w:after="240"/>
      </w:pPr>
      <w:r w:rsidRPr="002B5BCB">
        <w:t>Th</w:t>
      </w:r>
      <w:r w:rsidR="00156DD3" w:rsidRPr="002B5BCB">
        <w:t>is</w:t>
      </w:r>
      <w:r w:rsidRPr="002B5BCB">
        <w:t xml:space="preserve"> table provide</w:t>
      </w:r>
      <w:r w:rsidR="006E0912" w:rsidRPr="002B5BCB">
        <w:t>s</w:t>
      </w:r>
      <w:r w:rsidRPr="002B5BCB">
        <w:t xml:space="preserve"> jurisdictional planners with the sectors and subsectors that may be suitable as participants in an </w:t>
      </w:r>
      <w:r w:rsidR="00BC55C4" w:rsidRPr="002B5BCB">
        <w:t xml:space="preserve">exercise of the </w:t>
      </w:r>
      <w:r w:rsidRPr="002B5BCB">
        <w:t>Ebola ConOps plan.</w:t>
      </w:r>
    </w:p>
    <w:tbl>
      <w:tblPr>
        <w:tblStyle w:val="TableGrid"/>
        <w:tblW w:w="0" w:type="auto"/>
        <w:tblLook w:val="04A0" w:firstRow="1" w:lastRow="0" w:firstColumn="1" w:lastColumn="0" w:noHBand="0" w:noVBand="1"/>
        <w:tblDescription w:val="This table provides a listing of the sectors and subsectors involved in an Ebola response."/>
      </w:tblPr>
      <w:tblGrid>
        <w:gridCol w:w="3348"/>
        <w:gridCol w:w="6002"/>
      </w:tblGrid>
      <w:tr w:rsidR="00944F2D" w:rsidRPr="002B5BCB" w14:paraId="57AC91C6" w14:textId="77777777" w:rsidTr="00127414">
        <w:trPr>
          <w:cantSplit/>
          <w:tblHeader/>
        </w:trPr>
        <w:tc>
          <w:tcPr>
            <w:tcW w:w="3348" w:type="dxa"/>
            <w:shd w:val="clear" w:color="auto" w:fill="B8CCE4" w:themeFill="accent1" w:themeFillTint="66"/>
            <w:vAlign w:val="center"/>
          </w:tcPr>
          <w:p w14:paraId="205C5944" w14:textId="77777777" w:rsidR="00944F2D" w:rsidRPr="002B5BCB" w:rsidRDefault="00944F2D" w:rsidP="002B5BCB">
            <w:pPr>
              <w:spacing w:before="120" w:after="120" w:line="276" w:lineRule="auto"/>
              <w:jc w:val="center"/>
              <w:rPr>
                <w:b/>
                <w:sz w:val="22"/>
                <w:szCs w:val="22"/>
              </w:rPr>
            </w:pPr>
            <w:r w:rsidRPr="002B5BCB">
              <w:rPr>
                <w:b/>
                <w:sz w:val="22"/>
                <w:szCs w:val="22"/>
              </w:rPr>
              <w:t>Sector</w:t>
            </w:r>
          </w:p>
        </w:tc>
        <w:tc>
          <w:tcPr>
            <w:tcW w:w="6002" w:type="dxa"/>
            <w:shd w:val="clear" w:color="auto" w:fill="B8CCE4" w:themeFill="accent1" w:themeFillTint="66"/>
            <w:vAlign w:val="center"/>
          </w:tcPr>
          <w:p w14:paraId="11D94805" w14:textId="77777777" w:rsidR="00944F2D" w:rsidRPr="002B5BCB" w:rsidRDefault="00944F2D" w:rsidP="002B5BCB">
            <w:pPr>
              <w:spacing w:before="120" w:after="120" w:line="276" w:lineRule="auto"/>
              <w:jc w:val="center"/>
              <w:rPr>
                <w:b/>
                <w:sz w:val="22"/>
                <w:szCs w:val="22"/>
              </w:rPr>
            </w:pPr>
            <w:r w:rsidRPr="002B5BCB">
              <w:rPr>
                <w:b/>
                <w:sz w:val="22"/>
                <w:szCs w:val="22"/>
              </w:rPr>
              <w:t>Related Subsectors</w:t>
            </w:r>
          </w:p>
        </w:tc>
      </w:tr>
      <w:tr w:rsidR="00944F2D" w:rsidRPr="002B5BCB" w14:paraId="77719C51" w14:textId="77777777" w:rsidTr="00127414">
        <w:tc>
          <w:tcPr>
            <w:tcW w:w="3348" w:type="dxa"/>
          </w:tcPr>
          <w:p w14:paraId="12614E58" w14:textId="77777777" w:rsidR="00944F2D" w:rsidRPr="002B5BCB" w:rsidRDefault="00944F2D" w:rsidP="002B5BCB">
            <w:pPr>
              <w:spacing w:before="120" w:after="120" w:line="276" w:lineRule="auto"/>
              <w:rPr>
                <w:sz w:val="22"/>
                <w:szCs w:val="22"/>
              </w:rPr>
            </w:pPr>
            <w:r w:rsidRPr="002B5BCB">
              <w:rPr>
                <w:sz w:val="22"/>
                <w:szCs w:val="22"/>
              </w:rPr>
              <w:t>Public Health</w:t>
            </w:r>
          </w:p>
        </w:tc>
        <w:tc>
          <w:tcPr>
            <w:tcW w:w="6002" w:type="dxa"/>
            <w:vAlign w:val="center"/>
          </w:tcPr>
          <w:p w14:paraId="3A0751A6" w14:textId="77777777" w:rsidR="00944F2D" w:rsidRPr="002B5BCB" w:rsidRDefault="00944F2D" w:rsidP="002B5BCB">
            <w:pPr>
              <w:pStyle w:val="ListParagraph"/>
              <w:numPr>
                <w:ilvl w:val="0"/>
                <w:numId w:val="21"/>
              </w:numPr>
              <w:tabs>
                <w:tab w:val="left" w:pos="432"/>
              </w:tabs>
              <w:spacing w:before="120" w:after="240" w:line="276" w:lineRule="auto"/>
              <w:ind w:left="432"/>
              <w:contextualSpacing w:val="0"/>
              <w:rPr>
                <w:sz w:val="22"/>
                <w:szCs w:val="22"/>
              </w:rPr>
            </w:pPr>
            <w:r w:rsidRPr="002B5BCB">
              <w:rPr>
                <w:sz w:val="22"/>
                <w:szCs w:val="22"/>
              </w:rPr>
              <w:t>State public health</w:t>
            </w:r>
          </w:p>
          <w:p w14:paraId="45D41250" w14:textId="77777777" w:rsidR="00944F2D" w:rsidRPr="002B5BCB" w:rsidRDefault="00944F2D" w:rsidP="002B5BCB">
            <w:pPr>
              <w:pStyle w:val="ListParagraph"/>
              <w:numPr>
                <w:ilvl w:val="0"/>
                <w:numId w:val="21"/>
              </w:numPr>
              <w:tabs>
                <w:tab w:val="left" w:pos="432"/>
              </w:tabs>
              <w:spacing w:after="240" w:line="276" w:lineRule="auto"/>
              <w:ind w:left="432"/>
              <w:contextualSpacing w:val="0"/>
              <w:rPr>
                <w:sz w:val="22"/>
                <w:szCs w:val="22"/>
              </w:rPr>
            </w:pPr>
            <w:r w:rsidRPr="002B5BCB">
              <w:rPr>
                <w:sz w:val="22"/>
                <w:szCs w:val="22"/>
              </w:rPr>
              <w:t>Local public health</w:t>
            </w:r>
          </w:p>
          <w:p w14:paraId="73CF6C10" w14:textId="77777777" w:rsidR="00944F2D" w:rsidRPr="002B5BCB" w:rsidRDefault="00944F2D" w:rsidP="002B5BCB">
            <w:pPr>
              <w:pStyle w:val="ListParagraph"/>
              <w:numPr>
                <w:ilvl w:val="0"/>
                <w:numId w:val="21"/>
              </w:numPr>
              <w:tabs>
                <w:tab w:val="left" w:pos="432"/>
              </w:tabs>
              <w:spacing w:after="120" w:line="276" w:lineRule="auto"/>
              <w:ind w:left="432"/>
              <w:contextualSpacing w:val="0"/>
              <w:rPr>
                <w:sz w:val="22"/>
                <w:szCs w:val="22"/>
              </w:rPr>
            </w:pPr>
            <w:r w:rsidRPr="002B5BCB">
              <w:rPr>
                <w:sz w:val="22"/>
                <w:szCs w:val="22"/>
              </w:rPr>
              <w:t>Public health clinics</w:t>
            </w:r>
          </w:p>
        </w:tc>
      </w:tr>
      <w:tr w:rsidR="00944F2D" w:rsidRPr="002B5BCB" w14:paraId="1989CAEC" w14:textId="77777777" w:rsidTr="00127414">
        <w:tc>
          <w:tcPr>
            <w:tcW w:w="3348" w:type="dxa"/>
          </w:tcPr>
          <w:p w14:paraId="5C86CF07" w14:textId="77777777" w:rsidR="00944F2D" w:rsidRPr="002B5BCB" w:rsidRDefault="00944F2D" w:rsidP="002B5BCB">
            <w:pPr>
              <w:spacing w:before="120" w:after="120" w:line="276" w:lineRule="auto"/>
              <w:rPr>
                <w:sz w:val="22"/>
                <w:szCs w:val="22"/>
              </w:rPr>
            </w:pPr>
            <w:r w:rsidRPr="002B5BCB">
              <w:rPr>
                <w:sz w:val="22"/>
                <w:szCs w:val="22"/>
              </w:rPr>
              <w:t>Healthcare</w:t>
            </w:r>
          </w:p>
        </w:tc>
        <w:tc>
          <w:tcPr>
            <w:tcW w:w="6002" w:type="dxa"/>
            <w:vAlign w:val="center"/>
          </w:tcPr>
          <w:p w14:paraId="3AC12645" w14:textId="77777777" w:rsidR="002D5650" w:rsidRPr="002B5BCB" w:rsidRDefault="002D5650" w:rsidP="002B5BCB">
            <w:pPr>
              <w:pStyle w:val="ListParagraph"/>
              <w:numPr>
                <w:ilvl w:val="0"/>
                <w:numId w:val="22"/>
              </w:numPr>
              <w:tabs>
                <w:tab w:val="left" w:pos="432"/>
              </w:tabs>
              <w:spacing w:before="120" w:after="220" w:line="276" w:lineRule="auto"/>
              <w:ind w:left="432"/>
              <w:contextualSpacing w:val="0"/>
              <w:rPr>
                <w:sz w:val="22"/>
                <w:szCs w:val="22"/>
              </w:rPr>
            </w:pPr>
            <w:r w:rsidRPr="002B5BCB">
              <w:rPr>
                <w:sz w:val="22"/>
                <w:szCs w:val="22"/>
              </w:rPr>
              <w:t>Behavioral and mental health agencies</w:t>
            </w:r>
          </w:p>
          <w:p w14:paraId="1EE60008" w14:textId="197AF8D5" w:rsidR="00944F2D" w:rsidRPr="002B5BCB" w:rsidRDefault="00944F2D"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Federally</w:t>
            </w:r>
            <w:r w:rsidR="005E6AFA" w:rsidRPr="002B5BCB">
              <w:rPr>
                <w:sz w:val="22"/>
                <w:szCs w:val="22"/>
              </w:rPr>
              <w:t>-q</w:t>
            </w:r>
            <w:r w:rsidRPr="002B5BCB">
              <w:rPr>
                <w:sz w:val="22"/>
                <w:szCs w:val="22"/>
              </w:rPr>
              <w:t xml:space="preserve">ualified </w:t>
            </w:r>
            <w:r w:rsidR="005E6AFA" w:rsidRPr="002B5BCB">
              <w:rPr>
                <w:sz w:val="22"/>
                <w:szCs w:val="22"/>
              </w:rPr>
              <w:t>h</w:t>
            </w:r>
            <w:r w:rsidRPr="002B5BCB">
              <w:rPr>
                <w:sz w:val="22"/>
                <w:szCs w:val="22"/>
              </w:rPr>
              <w:t xml:space="preserve">ealth </w:t>
            </w:r>
            <w:r w:rsidR="005E6AFA" w:rsidRPr="002B5BCB">
              <w:rPr>
                <w:sz w:val="22"/>
                <w:szCs w:val="22"/>
              </w:rPr>
              <w:t>c</w:t>
            </w:r>
            <w:r w:rsidRPr="002B5BCB">
              <w:rPr>
                <w:sz w:val="22"/>
                <w:szCs w:val="22"/>
              </w:rPr>
              <w:t>enters/free clinics</w:t>
            </w:r>
          </w:p>
          <w:p w14:paraId="789BFA03" w14:textId="77777777" w:rsidR="002D5650" w:rsidRPr="002B5BCB" w:rsidRDefault="002D5650"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Home health agencies</w:t>
            </w:r>
          </w:p>
          <w:p w14:paraId="12D32D65" w14:textId="77777777" w:rsidR="00944F2D" w:rsidRPr="002B5BCB" w:rsidRDefault="00944F2D" w:rsidP="002B5BCB">
            <w:pPr>
              <w:pStyle w:val="ListParagraph"/>
              <w:numPr>
                <w:ilvl w:val="0"/>
                <w:numId w:val="22"/>
              </w:numPr>
              <w:tabs>
                <w:tab w:val="left" w:pos="432"/>
              </w:tabs>
              <w:spacing w:before="120" w:after="220" w:line="276" w:lineRule="auto"/>
              <w:ind w:left="432"/>
              <w:contextualSpacing w:val="0"/>
              <w:rPr>
                <w:sz w:val="22"/>
                <w:szCs w:val="22"/>
              </w:rPr>
            </w:pPr>
            <w:r w:rsidRPr="002B5BCB">
              <w:rPr>
                <w:sz w:val="22"/>
                <w:szCs w:val="22"/>
              </w:rPr>
              <w:t>Hospitals</w:t>
            </w:r>
          </w:p>
          <w:p w14:paraId="4A81292C" w14:textId="77777777" w:rsidR="00944F2D" w:rsidRPr="002B5BCB" w:rsidRDefault="00944F2D"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 xml:space="preserve">Hospital </w:t>
            </w:r>
            <w:r w:rsidR="00E969E1" w:rsidRPr="002B5BCB">
              <w:rPr>
                <w:sz w:val="22"/>
                <w:szCs w:val="22"/>
              </w:rPr>
              <w:t>emergency departments</w:t>
            </w:r>
          </w:p>
          <w:p w14:paraId="581560A3" w14:textId="77777777" w:rsidR="00944F2D" w:rsidRPr="002B5BCB" w:rsidRDefault="00944F2D"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Hospital outpatient centers</w:t>
            </w:r>
          </w:p>
          <w:p w14:paraId="47293D62" w14:textId="77777777" w:rsidR="002D5650" w:rsidRPr="002B5BCB" w:rsidRDefault="002D5650"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Hospice care agencies</w:t>
            </w:r>
          </w:p>
          <w:p w14:paraId="1424AF39" w14:textId="77777777" w:rsidR="002D5650" w:rsidRPr="002B5BCB" w:rsidRDefault="002D5650" w:rsidP="002B5BCB">
            <w:pPr>
              <w:pStyle w:val="ListParagraph"/>
              <w:numPr>
                <w:ilvl w:val="0"/>
                <w:numId w:val="22"/>
              </w:numPr>
              <w:tabs>
                <w:tab w:val="left" w:pos="432"/>
              </w:tabs>
              <w:spacing w:before="120" w:after="220" w:line="276" w:lineRule="auto"/>
              <w:ind w:left="432"/>
              <w:contextualSpacing w:val="0"/>
              <w:rPr>
                <w:sz w:val="22"/>
                <w:szCs w:val="22"/>
              </w:rPr>
            </w:pPr>
            <w:r w:rsidRPr="002B5BCB">
              <w:rPr>
                <w:sz w:val="22"/>
                <w:szCs w:val="22"/>
              </w:rPr>
              <w:t>Laboratory services or networks</w:t>
            </w:r>
          </w:p>
          <w:p w14:paraId="5E62D048" w14:textId="77777777" w:rsidR="002D5650" w:rsidRPr="002B5BCB" w:rsidRDefault="002D5650"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Long-term care/skilled nursing/assisted living centers</w:t>
            </w:r>
          </w:p>
          <w:p w14:paraId="0FDD4B4D" w14:textId="77777777" w:rsidR="00097E5A" w:rsidRPr="002B5BCB" w:rsidRDefault="00097E5A"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Outpatient/retail clinics</w:t>
            </w:r>
          </w:p>
          <w:p w14:paraId="379E8717" w14:textId="77777777" w:rsidR="002D5650" w:rsidRPr="002B5BCB" w:rsidRDefault="002D5650"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Palliative care agencies</w:t>
            </w:r>
          </w:p>
          <w:p w14:paraId="57B14715" w14:textId="77777777" w:rsidR="002D5650" w:rsidRPr="002B5BCB" w:rsidRDefault="002D5650"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Pharmacies</w:t>
            </w:r>
          </w:p>
          <w:p w14:paraId="4700E6A4" w14:textId="77777777" w:rsidR="002D5650" w:rsidRPr="002B5BCB" w:rsidRDefault="002D5650"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Primary care offices</w:t>
            </w:r>
          </w:p>
          <w:p w14:paraId="089CFEA5" w14:textId="77777777" w:rsidR="00944F2D" w:rsidRPr="002B5BCB" w:rsidRDefault="00944F2D"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School clinics</w:t>
            </w:r>
          </w:p>
          <w:p w14:paraId="09E1A3FC" w14:textId="77777777" w:rsidR="00944F2D" w:rsidRPr="002B5BCB" w:rsidRDefault="00944F2D" w:rsidP="002B5BCB">
            <w:pPr>
              <w:pStyle w:val="ListParagraph"/>
              <w:numPr>
                <w:ilvl w:val="0"/>
                <w:numId w:val="22"/>
              </w:numPr>
              <w:tabs>
                <w:tab w:val="left" w:pos="432"/>
              </w:tabs>
              <w:spacing w:after="220" w:line="276" w:lineRule="auto"/>
              <w:ind w:left="432"/>
              <w:contextualSpacing w:val="0"/>
              <w:rPr>
                <w:sz w:val="22"/>
                <w:szCs w:val="22"/>
              </w:rPr>
            </w:pPr>
            <w:r w:rsidRPr="002B5BCB">
              <w:rPr>
                <w:sz w:val="22"/>
                <w:szCs w:val="22"/>
              </w:rPr>
              <w:t>Urgent care centers</w:t>
            </w:r>
          </w:p>
          <w:p w14:paraId="70AC3568" w14:textId="355B34E9" w:rsidR="002D5650" w:rsidRPr="002B5BCB" w:rsidRDefault="002D5650" w:rsidP="002B5BCB">
            <w:pPr>
              <w:pStyle w:val="ListParagraph"/>
              <w:numPr>
                <w:ilvl w:val="0"/>
                <w:numId w:val="22"/>
              </w:numPr>
              <w:tabs>
                <w:tab w:val="left" w:pos="432"/>
              </w:tabs>
              <w:spacing w:after="480" w:line="276" w:lineRule="auto"/>
              <w:ind w:left="432"/>
              <w:contextualSpacing w:val="0"/>
              <w:rPr>
                <w:sz w:val="22"/>
                <w:szCs w:val="22"/>
              </w:rPr>
            </w:pPr>
            <w:r w:rsidRPr="002B5BCB">
              <w:rPr>
                <w:sz w:val="22"/>
                <w:szCs w:val="22"/>
              </w:rPr>
              <w:t>Veterans Affairs (VA) medical centers</w:t>
            </w:r>
          </w:p>
        </w:tc>
      </w:tr>
      <w:tr w:rsidR="00944F2D" w:rsidRPr="002B5BCB" w14:paraId="16E453C5" w14:textId="77777777" w:rsidTr="00127414">
        <w:tc>
          <w:tcPr>
            <w:tcW w:w="3348" w:type="dxa"/>
          </w:tcPr>
          <w:p w14:paraId="20745396" w14:textId="27A75EEE" w:rsidR="00944F2D" w:rsidRPr="002B5BCB" w:rsidRDefault="00944F2D" w:rsidP="002B5BCB">
            <w:pPr>
              <w:spacing w:before="120" w:after="120" w:line="276" w:lineRule="auto"/>
              <w:rPr>
                <w:sz w:val="22"/>
                <w:szCs w:val="22"/>
              </w:rPr>
            </w:pPr>
            <w:r w:rsidRPr="002B5BCB">
              <w:rPr>
                <w:sz w:val="22"/>
                <w:szCs w:val="22"/>
              </w:rPr>
              <w:lastRenderedPageBreak/>
              <w:t>Emergency Management</w:t>
            </w:r>
          </w:p>
        </w:tc>
        <w:tc>
          <w:tcPr>
            <w:tcW w:w="6002" w:type="dxa"/>
            <w:vAlign w:val="center"/>
          </w:tcPr>
          <w:p w14:paraId="1E878C15" w14:textId="77777777" w:rsidR="00944F2D" w:rsidRPr="002B5BCB" w:rsidRDefault="00944F2D" w:rsidP="002B5BCB">
            <w:pPr>
              <w:pStyle w:val="ListParagraph"/>
              <w:numPr>
                <w:ilvl w:val="0"/>
                <w:numId w:val="23"/>
              </w:numPr>
              <w:tabs>
                <w:tab w:val="left" w:pos="432"/>
              </w:tabs>
              <w:spacing w:before="120" w:after="240" w:line="276" w:lineRule="auto"/>
              <w:ind w:left="432"/>
              <w:contextualSpacing w:val="0"/>
              <w:rPr>
                <w:sz w:val="22"/>
                <w:szCs w:val="22"/>
              </w:rPr>
            </w:pPr>
            <w:r w:rsidRPr="002B5BCB">
              <w:rPr>
                <w:sz w:val="22"/>
                <w:szCs w:val="22"/>
              </w:rPr>
              <w:t>Emergency management agency</w:t>
            </w:r>
          </w:p>
          <w:p w14:paraId="5115B1A8" w14:textId="77777777" w:rsidR="00944F2D" w:rsidRPr="002B5BCB" w:rsidRDefault="00944F2D" w:rsidP="002B5BCB">
            <w:pPr>
              <w:pStyle w:val="ListParagraph"/>
              <w:numPr>
                <w:ilvl w:val="0"/>
                <w:numId w:val="23"/>
              </w:numPr>
              <w:tabs>
                <w:tab w:val="left" w:pos="432"/>
              </w:tabs>
              <w:spacing w:after="240" w:line="276" w:lineRule="auto"/>
              <w:ind w:left="432"/>
              <w:contextualSpacing w:val="0"/>
              <w:rPr>
                <w:sz w:val="22"/>
                <w:szCs w:val="22"/>
              </w:rPr>
            </w:pPr>
            <w:r w:rsidRPr="002B5BCB">
              <w:rPr>
                <w:sz w:val="22"/>
                <w:szCs w:val="22"/>
              </w:rPr>
              <w:t>E</w:t>
            </w:r>
            <w:r w:rsidR="00EB44EC" w:rsidRPr="002B5BCB">
              <w:rPr>
                <w:sz w:val="22"/>
                <w:szCs w:val="22"/>
              </w:rPr>
              <w:t xml:space="preserve">mergency </w:t>
            </w:r>
            <w:r w:rsidR="004778E4" w:rsidRPr="002B5BCB">
              <w:rPr>
                <w:sz w:val="22"/>
                <w:szCs w:val="22"/>
              </w:rPr>
              <w:t>operations center (EOC)</w:t>
            </w:r>
          </w:p>
          <w:p w14:paraId="484D646E" w14:textId="77777777" w:rsidR="00944F2D" w:rsidRPr="002B5BCB" w:rsidRDefault="00944F2D" w:rsidP="002B5BCB">
            <w:pPr>
              <w:pStyle w:val="ListParagraph"/>
              <w:numPr>
                <w:ilvl w:val="0"/>
                <w:numId w:val="23"/>
              </w:numPr>
              <w:tabs>
                <w:tab w:val="left" w:pos="432"/>
              </w:tabs>
              <w:spacing w:after="240" w:line="276" w:lineRule="auto"/>
              <w:ind w:left="432"/>
              <w:contextualSpacing w:val="0"/>
              <w:rPr>
                <w:sz w:val="22"/>
                <w:szCs w:val="22"/>
              </w:rPr>
            </w:pPr>
            <w:r w:rsidRPr="002B5BCB">
              <w:rPr>
                <w:sz w:val="22"/>
                <w:szCs w:val="22"/>
              </w:rPr>
              <w:t>Fire departments</w:t>
            </w:r>
          </w:p>
          <w:p w14:paraId="5C12A71A" w14:textId="77777777" w:rsidR="00944F2D" w:rsidRPr="002B5BCB" w:rsidRDefault="00944F2D" w:rsidP="002B5BCB">
            <w:pPr>
              <w:pStyle w:val="ListParagraph"/>
              <w:numPr>
                <w:ilvl w:val="0"/>
                <w:numId w:val="23"/>
              </w:numPr>
              <w:tabs>
                <w:tab w:val="left" w:pos="432"/>
              </w:tabs>
              <w:spacing w:after="240" w:line="276" w:lineRule="auto"/>
              <w:ind w:left="432"/>
              <w:contextualSpacing w:val="0"/>
              <w:rPr>
                <w:sz w:val="22"/>
                <w:szCs w:val="22"/>
              </w:rPr>
            </w:pPr>
            <w:r w:rsidRPr="002B5BCB">
              <w:rPr>
                <w:sz w:val="22"/>
                <w:szCs w:val="22"/>
              </w:rPr>
              <w:t>Law enforcement</w:t>
            </w:r>
          </w:p>
          <w:p w14:paraId="52A173CD" w14:textId="77777777" w:rsidR="00944F2D" w:rsidRPr="002B5BCB" w:rsidRDefault="00944F2D" w:rsidP="002B5BCB">
            <w:pPr>
              <w:pStyle w:val="ListParagraph"/>
              <w:numPr>
                <w:ilvl w:val="0"/>
                <w:numId w:val="23"/>
              </w:numPr>
              <w:tabs>
                <w:tab w:val="left" w:pos="432"/>
              </w:tabs>
              <w:spacing w:after="120" w:line="276" w:lineRule="auto"/>
              <w:ind w:left="432"/>
              <w:contextualSpacing w:val="0"/>
              <w:rPr>
                <w:sz w:val="22"/>
                <w:szCs w:val="22"/>
              </w:rPr>
            </w:pPr>
            <w:r w:rsidRPr="002B5BCB">
              <w:rPr>
                <w:sz w:val="22"/>
                <w:szCs w:val="22"/>
              </w:rPr>
              <w:t xml:space="preserve">Public affairs/public information </w:t>
            </w:r>
            <w:r w:rsidR="006F5F8B" w:rsidRPr="002B5BCB">
              <w:rPr>
                <w:sz w:val="22"/>
                <w:szCs w:val="22"/>
              </w:rPr>
              <w:t>agencies</w:t>
            </w:r>
          </w:p>
        </w:tc>
      </w:tr>
      <w:tr w:rsidR="00944F2D" w:rsidRPr="002B5BCB" w14:paraId="174A4B29" w14:textId="77777777" w:rsidTr="00127414">
        <w:tc>
          <w:tcPr>
            <w:tcW w:w="3348" w:type="dxa"/>
          </w:tcPr>
          <w:p w14:paraId="506E6D4E" w14:textId="77777777" w:rsidR="00944F2D" w:rsidRPr="002B5BCB" w:rsidRDefault="00944F2D" w:rsidP="002B5BCB">
            <w:pPr>
              <w:spacing w:before="120" w:after="120" w:line="276" w:lineRule="auto"/>
              <w:rPr>
                <w:sz w:val="22"/>
                <w:szCs w:val="22"/>
              </w:rPr>
            </w:pPr>
            <w:r w:rsidRPr="002B5BCB">
              <w:rPr>
                <w:sz w:val="22"/>
                <w:szCs w:val="22"/>
              </w:rPr>
              <w:t>Emergency Medical Services (EMS)</w:t>
            </w:r>
          </w:p>
        </w:tc>
        <w:tc>
          <w:tcPr>
            <w:tcW w:w="6002" w:type="dxa"/>
            <w:vAlign w:val="center"/>
          </w:tcPr>
          <w:p w14:paraId="376420C7" w14:textId="1DA8B908" w:rsidR="00944F2D" w:rsidRPr="002B5BCB" w:rsidRDefault="00944F2D" w:rsidP="002B5BCB">
            <w:pPr>
              <w:spacing w:before="120" w:after="120" w:line="276" w:lineRule="auto"/>
              <w:ind w:left="72"/>
              <w:rPr>
                <w:sz w:val="22"/>
                <w:szCs w:val="22"/>
              </w:rPr>
            </w:pPr>
            <w:r w:rsidRPr="002B5BCB">
              <w:rPr>
                <w:sz w:val="22"/>
                <w:szCs w:val="22"/>
              </w:rPr>
              <w:t>Private</w:t>
            </w:r>
            <w:r w:rsidR="005E6AFA" w:rsidRPr="002B5BCB">
              <w:rPr>
                <w:sz w:val="22"/>
                <w:szCs w:val="22"/>
              </w:rPr>
              <w:t>ly</w:t>
            </w:r>
            <w:r w:rsidRPr="002B5BCB">
              <w:rPr>
                <w:sz w:val="22"/>
                <w:szCs w:val="22"/>
              </w:rPr>
              <w:t>-owned/contracted transportation services</w:t>
            </w:r>
          </w:p>
        </w:tc>
      </w:tr>
      <w:tr w:rsidR="00944F2D" w:rsidRPr="002B5BCB" w14:paraId="358C6C90" w14:textId="77777777" w:rsidTr="00127414">
        <w:tc>
          <w:tcPr>
            <w:tcW w:w="3348" w:type="dxa"/>
          </w:tcPr>
          <w:p w14:paraId="183227B5" w14:textId="77777777" w:rsidR="00944F2D" w:rsidRPr="002B5BCB" w:rsidRDefault="00944F2D" w:rsidP="002B5BCB">
            <w:pPr>
              <w:spacing w:before="120" w:after="120" w:line="276" w:lineRule="auto"/>
              <w:rPr>
                <w:sz w:val="22"/>
                <w:szCs w:val="22"/>
              </w:rPr>
            </w:pPr>
            <w:r w:rsidRPr="002B5BCB">
              <w:rPr>
                <w:sz w:val="22"/>
                <w:szCs w:val="22"/>
              </w:rPr>
              <w:t>Call Centers</w:t>
            </w:r>
          </w:p>
        </w:tc>
        <w:tc>
          <w:tcPr>
            <w:tcW w:w="6002" w:type="dxa"/>
            <w:vAlign w:val="center"/>
          </w:tcPr>
          <w:p w14:paraId="572A0CFD" w14:textId="77777777" w:rsidR="00944F2D" w:rsidRPr="002B5BCB" w:rsidRDefault="00944F2D" w:rsidP="002B5BCB">
            <w:pPr>
              <w:pStyle w:val="ListParagraph"/>
              <w:numPr>
                <w:ilvl w:val="0"/>
                <w:numId w:val="24"/>
              </w:numPr>
              <w:tabs>
                <w:tab w:val="left" w:pos="432"/>
              </w:tabs>
              <w:spacing w:before="120" w:after="240" w:line="276" w:lineRule="auto"/>
              <w:ind w:left="432"/>
              <w:contextualSpacing w:val="0"/>
              <w:rPr>
                <w:sz w:val="22"/>
                <w:szCs w:val="22"/>
              </w:rPr>
            </w:pPr>
            <w:r w:rsidRPr="002B5BCB">
              <w:rPr>
                <w:sz w:val="22"/>
                <w:szCs w:val="22"/>
              </w:rPr>
              <w:t>2-1-1</w:t>
            </w:r>
          </w:p>
          <w:p w14:paraId="034135A2" w14:textId="77777777" w:rsidR="00944F2D" w:rsidRPr="002B5BCB" w:rsidRDefault="00944F2D" w:rsidP="002B5BCB">
            <w:pPr>
              <w:pStyle w:val="ListParagraph"/>
              <w:numPr>
                <w:ilvl w:val="0"/>
                <w:numId w:val="24"/>
              </w:numPr>
              <w:tabs>
                <w:tab w:val="left" w:pos="432"/>
              </w:tabs>
              <w:spacing w:after="240" w:line="276" w:lineRule="auto"/>
              <w:ind w:left="432"/>
              <w:contextualSpacing w:val="0"/>
              <w:rPr>
                <w:sz w:val="22"/>
                <w:szCs w:val="22"/>
              </w:rPr>
            </w:pPr>
            <w:r w:rsidRPr="002B5BCB">
              <w:rPr>
                <w:sz w:val="22"/>
                <w:szCs w:val="22"/>
              </w:rPr>
              <w:t>3-1-1</w:t>
            </w:r>
          </w:p>
          <w:p w14:paraId="77B334A8" w14:textId="77777777" w:rsidR="00944F2D" w:rsidRPr="002B5BCB" w:rsidRDefault="00944F2D" w:rsidP="002B5BCB">
            <w:pPr>
              <w:pStyle w:val="ListParagraph"/>
              <w:numPr>
                <w:ilvl w:val="0"/>
                <w:numId w:val="24"/>
              </w:numPr>
              <w:tabs>
                <w:tab w:val="left" w:pos="432"/>
              </w:tabs>
              <w:spacing w:after="240" w:line="276" w:lineRule="auto"/>
              <w:ind w:left="432"/>
              <w:contextualSpacing w:val="0"/>
              <w:rPr>
                <w:sz w:val="22"/>
                <w:szCs w:val="22"/>
              </w:rPr>
            </w:pPr>
            <w:r w:rsidRPr="002B5BCB">
              <w:rPr>
                <w:sz w:val="22"/>
                <w:szCs w:val="22"/>
              </w:rPr>
              <w:t>9-1-1</w:t>
            </w:r>
          </w:p>
          <w:p w14:paraId="30F802B3" w14:textId="77777777" w:rsidR="00944F2D" w:rsidRPr="002B5BCB" w:rsidRDefault="00944F2D" w:rsidP="002B5BCB">
            <w:pPr>
              <w:pStyle w:val="ListParagraph"/>
              <w:numPr>
                <w:ilvl w:val="0"/>
                <w:numId w:val="24"/>
              </w:numPr>
              <w:tabs>
                <w:tab w:val="left" w:pos="432"/>
              </w:tabs>
              <w:spacing w:after="120" w:line="276" w:lineRule="auto"/>
              <w:ind w:left="432"/>
              <w:contextualSpacing w:val="0"/>
              <w:rPr>
                <w:sz w:val="22"/>
                <w:szCs w:val="22"/>
              </w:rPr>
            </w:pPr>
            <w:r w:rsidRPr="002B5BCB">
              <w:rPr>
                <w:sz w:val="22"/>
                <w:szCs w:val="22"/>
              </w:rPr>
              <w:t>Nurse triage lines</w:t>
            </w:r>
          </w:p>
        </w:tc>
      </w:tr>
      <w:tr w:rsidR="00944F2D" w:rsidRPr="002B5BCB" w14:paraId="67D78BFB" w14:textId="77777777" w:rsidTr="00127414">
        <w:tc>
          <w:tcPr>
            <w:tcW w:w="3348" w:type="dxa"/>
          </w:tcPr>
          <w:p w14:paraId="672D9A7D" w14:textId="77777777" w:rsidR="00944F2D" w:rsidRPr="002B5BCB" w:rsidRDefault="00944F2D" w:rsidP="002B5BCB">
            <w:pPr>
              <w:spacing w:before="120" w:after="120" w:line="276" w:lineRule="auto"/>
              <w:rPr>
                <w:sz w:val="22"/>
                <w:szCs w:val="22"/>
              </w:rPr>
            </w:pPr>
            <w:r w:rsidRPr="002B5BCB">
              <w:rPr>
                <w:sz w:val="22"/>
                <w:szCs w:val="22"/>
              </w:rPr>
              <w:t>Government</w:t>
            </w:r>
          </w:p>
        </w:tc>
        <w:tc>
          <w:tcPr>
            <w:tcW w:w="6002" w:type="dxa"/>
            <w:vAlign w:val="center"/>
          </w:tcPr>
          <w:p w14:paraId="5B8CA6DE" w14:textId="77777777" w:rsidR="00944F2D" w:rsidRPr="002B5BCB" w:rsidRDefault="00944F2D" w:rsidP="002B5BCB">
            <w:pPr>
              <w:pStyle w:val="ListParagraph"/>
              <w:numPr>
                <w:ilvl w:val="0"/>
                <w:numId w:val="25"/>
              </w:numPr>
              <w:tabs>
                <w:tab w:val="left" w:pos="432"/>
              </w:tabs>
              <w:spacing w:before="120" w:after="240" w:line="276" w:lineRule="auto"/>
              <w:ind w:left="432"/>
              <w:contextualSpacing w:val="0"/>
              <w:rPr>
                <w:sz w:val="22"/>
                <w:szCs w:val="22"/>
              </w:rPr>
            </w:pPr>
            <w:r w:rsidRPr="002B5BCB">
              <w:rPr>
                <w:sz w:val="22"/>
                <w:szCs w:val="22"/>
              </w:rPr>
              <w:t>State</w:t>
            </w:r>
          </w:p>
          <w:p w14:paraId="3DEA7D59" w14:textId="77777777" w:rsidR="00944F2D" w:rsidRPr="002B5BCB" w:rsidRDefault="00944F2D" w:rsidP="002B5BCB">
            <w:pPr>
              <w:pStyle w:val="ListParagraph"/>
              <w:numPr>
                <w:ilvl w:val="0"/>
                <w:numId w:val="25"/>
              </w:numPr>
              <w:tabs>
                <w:tab w:val="left" w:pos="432"/>
              </w:tabs>
              <w:spacing w:after="120" w:line="276" w:lineRule="auto"/>
              <w:ind w:left="432"/>
              <w:contextualSpacing w:val="0"/>
              <w:rPr>
                <w:sz w:val="22"/>
                <w:szCs w:val="22"/>
              </w:rPr>
            </w:pPr>
            <w:r w:rsidRPr="002B5BCB">
              <w:rPr>
                <w:sz w:val="22"/>
                <w:szCs w:val="22"/>
              </w:rPr>
              <w:t>Local</w:t>
            </w:r>
          </w:p>
        </w:tc>
      </w:tr>
      <w:tr w:rsidR="00944F2D" w:rsidRPr="002B5BCB" w14:paraId="07F1151F" w14:textId="77777777" w:rsidTr="00127414">
        <w:tc>
          <w:tcPr>
            <w:tcW w:w="3348" w:type="dxa"/>
          </w:tcPr>
          <w:p w14:paraId="5322156B" w14:textId="77777777" w:rsidR="00944F2D" w:rsidRPr="002B5BCB" w:rsidRDefault="00944F2D" w:rsidP="002B5BCB">
            <w:pPr>
              <w:spacing w:before="120" w:after="120" w:line="276" w:lineRule="auto"/>
              <w:rPr>
                <w:sz w:val="22"/>
                <w:szCs w:val="22"/>
              </w:rPr>
            </w:pPr>
            <w:r w:rsidRPr="002B5BCB">
              <w:rPr>
                <w:sz w:val="22"/>
                <w:szCs w:val="22"/>
              </w:rPr>
              <w:t>Support Services</w:t>
            </w:r>
          </w:p>
        </w:tc>
        <w:tc>
          <w:tcPr>
            <w:tcW w:w="6002" w:type="dxa"/>
            <w:vAlign w:val="center"/>
          </w:tcPr>
          <w:p w14:paraId="5D9C7FAA" w14:textId="77777777" w:rsidR="00944F2D" w:rsidRPr="002B5BCB" w:rsidRDefault="00944F2D" w:rsidP="002B5BCB">
            <w:pPr>
              <w:pStyle w:val="ListParagraph"/>
              <w:numPr>
                <w:ilvl w:val="0"/>
                <w:numId w:val="26"/>
              </w:numPr>
              <w:tabs>
                <w:tab w:val="left" w:pos="432"/>
              </w:tabs>
              <w:spacing w:before="120" w:after="240" w:line="276" w:lineRule="auto"/>
              <w:ind w:left="432"/>
              <w:contextualSpacing w:val="0"/>
              <w:rPr>
                <w:sz w:val="22"/>
                <w:szCs w:val="22"/>
              </w:rPr>
            </w:pPr>
            <w:r w:rsidRPr="002B5BCB">
              <w:rPr>
                <w:sz w:val="22"/>
                <w:szCs w:val="22"/>
              </w:rPr>
              <w:t>American Red Cross</w:t>
            </w:r>
          </w:p>
          <w:p w14:paraId="57DA75C6" w14:textId="77777777" w:rsidR="00097E5A" w:rsidRPr="002B5BCB" w:rsidRDefault="00097E5A" w:rsidP="002B5BCB">
            <w:pPr>
              <w:pStyle w:val="ListParagraph"/>
              <w:numPr>
                <w:ilvl w:val="0"/>
                <w:numId w:val="26"/>
              </w:numPr>
              <w:tabs>
                <w:tab w:val="left" w:pos="432"/>
              </w:tabs>
              <w:spacing w:after="240" w:line="276" w:lineRule="auto"/>
              <w:ind w:left="432"/>
              <w:contextualSpacing w:val="0"/>
              <w:rPr>
                <w:sz w:val="22"/>
                <w:szCs w:val="22"/>
              </w:rPr>
            </w:pPr>
            <w:r w:rsidRPr="002B5BCB">
              <w:rPr>
                <w:sz w:val="22"/>
                <w:szCs w:val="22"/>
              </w:rPr>
              <w:t>Community-based organizations</w:t>
            </w:r>
          </w:p>
          <w:p w14:paraId="72E4FEAC" w14:textId="77777777" w:rsidR="00097E5A" w:rsidRPr="002B5BCB" w:rsidRDefault="00097E5A" w:rsidP="002B5BCB">
            <w:pPr>
              <w:pStyle w:val="ListParagraph"/>
              <w:numPr>
                <w:ilvl w:val="0"/>
                <w:numId w:val="26"/>
              </w:numPr>
              <w:tabs>
                <w:tab w:val="left" w:pos="432"/>
              </w:tabs>
              <w:spacing w:after="240" w:line="276" w:lineRule="auto"/>
              <w:ind w:left="432"/>
              <w:contextualSpacing w:val="0"/>
              <w:rPr>
                <w:sz w:val="22"/>
                <w:szCs w:val="22"/>
              </w:rPr>
            </w:pPr>
            <w:r w:rsidRPr="002B5BCB">
              <w:rPr>
                <w:sz w:val="22"/>
                <w:szCs w:val="22"/>
              </w:rPr>
              <w:t>Faith-based organizations</w:t>
            </w:r>
          </w:p>
          <w:p w14:paraId="560B1334" w14:textId="77777777" w:rsidR="00944F2D" w:rsidRPr="002B5BCB" w:rsidRDefault="00097E5A" w:rsidP="002B5BCB">
            <w:pPr>
              <w:pStyle w:val="ListParagraph"/>
              <w:numPr>
                <w:ilvl w:val="0"/>
                <w:numId w:val="26"/>
              </w:numPr>
              <w:tabs>
                <w:tab w:val="left" w:pos="432"/>
              </w:tabs>
              <w:spacing w:after="240" w:line="276" w:lineRule="auto"/>
              <w:ind w:left="432"/>
              <w:contextualSpacing w:val="0"/>
              <w:rPr>
                <w:sz w:val="22"/>
                <w:szCs w:val="22"/>
              </w:rPr>
            </w:pPr>
            <w:r w:rsidRPr="002B5BCB">
              <w:rPr>
                <w:sz w:val="22"/>
                <w:szCs w:val="22"/>
              </w:rPr>
              <w:t>F</w:t>
            </w:r>
            <w:r w:rsidR="00944F2D" w:rsidRPr="002B5BCB">
              <w:rPr>
                <w:sz w:val="22"/>
                <w:szCs w:val="22"/>
              </w:rPr>
              <w:t>atality management services</w:t>
            </w:r>
          </w:p>
          <w:p w14:paraId="01ECA283" w14:textId="77777777" w:rsidR="00944F2D" w:rsidRPr="002B5BCB" w:rsidRDefault="00944F2D" w:rsidP="002B5BCB">
            <w:pPr>
              <w:pStyle w:val="ListParagraph"/>
              <w:numPr>
                <w:ilvl w:val="0"/>
                <w:numId w:val="26"/>
              </w:numPr>
              <w:tabs>
                <w:tab w:val="left" w:pos="432"/>
              </w:tabs>
              <w:spacing w:after="240" w:line="276" w:lineRule="auto"/>
              <w:ind w:left="432"/>
              <w:contextualSpacing w:val="0"/>
              <w:rPr>
                <w:sz w:val="22"/>
                <w:szCs w:val="22"/>
              </w:rPr>
            </w:pPr>
            <w:r w:rsidRPr="002B5BCB">
              <w:rPr>
                <w:sz w:val="22"/>
                <w:szCs w:val="22"/>
              </w:rPr>
              <w:t>Legal services</w:t>
            </w:r>
          </w:p>
          <w:p w14:paraId="6E232F4A" w14:textId="77777777" w:rsidR="00097E5A" w:rsidRPr="002B5BCB" w:rsidRDefault="00097E5A" w:rsidP="002B5BCB">
            <w:pPr>
              <w:pStyle w:val="ListParagraph"/>
              <w:numPr>
                <w:ilvl w:val="0"/>
                <w:numId w:val="26"/>
              </w:numPr>
              <w:tabs>
                <w:tab w:val="left" w:pos="432"/>
              </w:tabs>
              <w:spacing w:after="240" w:line="276" w:lineRule="auto"/>
              <w:ind w:left="432"/>
              <w:contextualSpacing w:val="0"/>
              <w:rPr>
                <w:sz w:val="22"/>
                <w:szCs w:val="22"/>
              </w:rPr>
            </w:pPr>
            <w:r w:rsidRPr="002B5BCB">
              <w:rPr>
                <w:sz w:val="22"/>
                <w:szCs w:val="22"/>
              </w:rPr>
              <w:t>Medical examiner/coroner offices</w:t>
            </w:r>
          </w:p>
          <w:p w14:paraId="56DA1076" w14:textId="77777777" w:rsidR="00944F2D" w:rsidRPr="002B5BCB" w:rsidRDefault="00944F2D" w:rsidP="002B5BCB">
            <w:pPr>
              <w:pStyle w:val="ListParagraph"/>
              <w:numPr>
                <w:ilvl w:val="0"/>
                <w:numId w:val="26"/>
              </w:numPr>
              <w:tabs>
                <w:tab w:val="left" w:pos="432"/>
              </w:tabs>
              <w:spacing w:after="240" w:line="276" w:lineRule="auto"/>
              <w:ind w:left="432"/>
              <w:contextualSpacing w:val="0"/>
              <w:rPr>
                <w:sz w:val="22"/>
                <w:szCs w:val="22"/>
              </w:rPr>
            </w:pPr>
            <w:r w:rsidRPr="002B5BCB">
              <w:rPr>
                <w:sz w:val="22"/>
                <w:szCs w:val="22"/>
              </w:rPr>
              <w:t xml:space="preserve">Social media </w:t>
            </w:r>
          </w:p>
          <w:p w14:paraId="06B662E6" w14:textId="77777777" w:rsidR="00097E5A" w:rsidRPr="002B5BCB" w:rsidRDefault="00097E5A" w:rsidP="002B5BCB">
            <w:pPr>
              <w:pStyle w:val="ListParagraph"/>
              <w:numPr>
                <w:ilvl w:val="0"/>
                <w:numId w:val="26"/>
              </w:numPr>
              <w:tabs>
                <w:tab w:val="left" w:pos="432"/>
              </w:tabs>
              <w:spacing w:after="240" w:line="276" w:lineRule="auto"/>
              <w:ind w:left="432"/>
              <w:contextualSpacing w:val="0"/>
              <w:rPr>
                <w:sz w:val="22"/>
                <w:szCs w:val="22"/>
              </w:rPr>
            </w:pPr>
            <w:r w:rsidRPr="002B5BCB">
              <w:rPr>
                <w:sz w:val="22"/>
                <w:szCs w:val="22"/>
              </w:rPr>
              <w:t>Volunteer organizations active in disasters (VOAD) partners</w:t>
            </w:r>
          </w:p>
          <w:p w14:paraId="1DFCD7D7" w14:textId="77777777" w:rsidR="00097E5A" w:rsidRPr="002B5BCB" w:rsidRDefault="00097E5A" w:rsidP="002B5BCB">
            <w:pPr>
              <w:pStyle w:val="ListParagraph"/>
              <w:numPr>
                <w:ilvl w:val="0"/>
                <w:numId w:val="26"/>
              </w:numPr>
              <w:tabs>
                <w:tab w:val="left" w:pos="432"/>
              </w:tabs>
              <w:spacing w:after="120" w:line="276" w:lineRule="auto"/>
              <w:ind w:left="432"/>
              <w:contextualSpacing w:val="0"/>
              <w:rPr>
                <w:sz w:val="22"/>
                <w:szCs w:val="22"/>
              </w:rPr>
            </w:pPr>
            <w:r w:rsidRPr="002B5BCB">
              <w:rPr>
                <w:sz w:val="22"/>
                <w:szCs w:val="22"/>
              </w:rPr>
              <w:t>Waste management services</w:t>
            </w:r>
          </w:p>
        </w:tc>
      </w:tr>
    </w:tbl>
    <w:p w14:paraId="46C3FAB6" w14:textId="77777777" w:rsidR="001479A7" w:rsidRPr="002B5BCB" w:rsidRDefault="001479A7" w:rsidP="002B5BCB">
      <w:pPr>
        <w:rPr>
          <w:b/>
          <w:color w:val="1F497D" w:themeColor="text2"/>
          <w:sz w:val="28"/>
        </w:rPr>
        <w:sectPr w:rsidR="001479A7" w:rsidRPr="002B5BCB" w:rsidSect="009D32F7">
          <w:headerReference w:type="even" r:id="rId68"/>
          <w:headerReference w:type="default" r:id="rId69"/>
          <w:footerReference w:type="default" r:id="rId70"/>
          <w:headerReference w:type="first" r:id="rId71"/>
          <w:pgSz w:w="12240" w:h="15840" w:code="1"/>
          <w:pgMar w:top="1440" w:right="1440" w:bottom="1440" w:left="1440" w:header="720" w:footer="720" w:gutter="0"/>
          <w:cols w:space="720"/>
          <w:docGrid w:linePitch="360"/>
        </w:sectPr>
      </w:pPr>
    </w:p>
    <w:p w14:paraId="6775F7A6" w14:textId="77777777" w:rsidR="00CC55D3" w:rsidRPr="002B5BCB" w:rsidRDefault="00CC55D3" w:rsidP="002B5BCB">
      <w:pPr>
        <w:pStyle w:val="Heading2"/>
        <w:spacing w:after="0"/>
        <w:rPr>
          <w:b w:val="0"/>
          <w:color w:val="auto"/>
          <w:sz w:val="24"/>
        </w:rPr>
        <w:sectPr w:rsidR="00CC55D3" w:rsidRPr="002B5BCB" w:rsidSect="009D32F7">
          <w:type w:val="continuous"/>
          <w:pgSz w:w="12240" w:h="15840" w:code="1"/>
          <w:pgMar w:top="1440" w:right="1440" w:bottom="1440" w:left="1440" w:header="720" w:footer="720" w:gutter="0"/>
          <w:cols w:space="720"/>
          <w:docGrid w:linePitch="360"/>
        </w:sectPr>
      </w:pPr>
    </w:p>
    <w:p w14:paraId="33AA8BD9" w14:textId="77777777" w:rsidR="00E91EEA" w:rsidRPr="002B5BCB" w:rsidRDefault="00EF60A4" w:rsidP="002B5BCB">
      <w:pPr>
        <w:pStyle w:val="Heading2"/>
        <w:spacing w:after="120"/>
      </w:pPr>
      <w:bookmarkStart w:id="82" w:name="_Toc449444333"/>
      <w:r w:rsidRPr="002B5BCB">
        <w:lastRenderedPageBreak/>
        <w:t xml:space="preserve">Appendix </w:t>
      </w:r>
      <w:r w:rsidR="00FB5133" w:rsidRPr="002B5BCB">
        <w:t>C</w:t>
      </w:r>
      <w:r w:rsidR="00E91EEA" w:rsidRPr="002B5BCB">
        <w:t>: Exercise Participant Contact List Template</w:t>
      </w:r>
      <w:bookmarkEnd w:id="82"/>
    </w:p>
    <w:p w14:paraId="30C3D6EE" w14:textId="2CD279D2" w:rsidR="002F638B" w:rsidRPr="002B5BCB" w:rsidRDefault="002F638B" w:rsidP="002B5BCB">
      <w:pPr>
        <w:spacing w:after="240"/>
      </w:pPr>
      <w:r w:rsidRPr="002B5BCB">
        <w:t>Th</w:t>
      </w:r>
      <w:r w:rsidR="006E0912" w:rsidRPr="002B5BCB">
        <w:t>is</w:t>
      </w:r>
      <w:r w:rsidRPr="002B5BCB">
        <w:t xml:space="preserve"> template provides a list of potential sector participants</w:t>
      </w:r>
      <w:r w:rsidR="00BC55C4" w:rsidRPr="002B5BCB">
        <w:t xml:space="preserve"> and space to record their contact information. This list is </w:t>
      </w:r>
      <w:r w:rsidRPr="002B5BCB">
        <w:t xml:space="preserve">not meant to be </w:t>
      </w:r>
      <w:r w:rsidR="0043675E" w:rsidRPr="002B5BCB">
        <w:t>exhaustive</w:t>
      </w:r>
      <w:r w:rsidR="000676F4" w:rsidRPr="002B5BCB">
        <w:t>,</w:t>
      </w:r>
      <w:r w:rsidR="00BC55C4" w:rsidRPr="002B5BCB">
        <w:t xml:space="preserve"> and planners may tailor it to the situation and involve other partners</w:t>
      </w:r>
      <w:r w:rsidRPr="002B5BCB">
        <w:t>.</w:t>
      </w:r>
    </w:p>
    <w:p w14:paraId="64192CCB" w14:textId="77777777" w:rsidR="00F05126" w:rsidRPr="002B5BCB" w:rsidRDefault="00F05126" w:rsidP="002B5BCB">
      <w:pPr>
        <w:spacing w:after="120"/>
        <w:jc w:val="center"/>
        <w:rPr>
          <w:sz w:val="36"/>
        </w:rPr>
      </w:pPr>
      <w:r w:rsidRPr="002B5BCB">
        <w:rPr>
          <w:b/>
          <w:sz w:val="28"/>
          <w:szCs w:val="20"/>
          <w:highlight w:val="lightGray"/>
        </w:rPr>
        <w:t>[Insert Exercise Name Here]</w:t>
      </w:r>
      <w:r w:rsidRPr="002B5BCB">
        <w:rPr>
          <w:b/>
          <w:sz w:val="28"/>
          <w:szCs w:val="20"/>
        </w:rPr>
        <w:t xml:space="preserve"> Exercise Participants</w:t>
      </w:r>
    </w:p>
    <w:tbl>
      <w:tblPr>
        <w:tblStyle w:val="TableGrid"/>
        <w:tblW w:w="13404" w:type="dxa"/>
        <w:tblLook w:val="04A0" w:firstRow="1" w:lastRow="0" w:firstColumn="1" w:lastColumn="0" w:noHBand="0" w:noVBand="1"/>
        <w:tblDescription w:val="This table represents an exercise participants contact list template. It provides space to enter the participant's name, organization, e-mail adress, and telephone number."/>
      </w:tblPr>
      <w:tblGrid>
        <w:gridCol w:w="2448"/>
        <w:gridCol w:w="2700"/>
        <w:gridCol w:w="2880"/>
        <w:gridCol w:w="2700"/>
        <w:gridCol w:w="2676"/>
      </w:tblGrid>
      <w:tr w:rsidR="00312583" w:rsidRPr="002B5BCB" w14:paraId="382D0F54" w14:textId="77777777" w:rsidTr="00D1492E">
        <w:trPr>
          <w:cantSplit/>
          <w:trHeight w:val="479"/>
          <w:tblHeader/>
        </w:trPr>
        <w:tc>
          <w:tcPr>
            <w:tcW w:w="2448" w:type="dxa"/>
            <w:shd w:val="clear" w:color="auto" w:fill="B8CCE4" w:themeFill="accent1" w:themeFillTint="66"/>
            <w:vAlign w:val="center"/>
            <w:hideMark/>
          </w:tcPr>
          <w:p w14:paraId="34D85AC3" w14:textId="77777777" w:rsidR="00312583" w:rsidRPr="002B5BCB" w:rsidRDefault="00312583" w:rsidP="002B5BCB">
            <w:pPr>
              <w:spacing w:before="120" w:after="120" w:line="276" w:lineRule="auto"/>
              <w:jc w:val="center"/>
              <w:rPr>
                <w:b/>
                <w:sz w:val="22"/>
                <w:szCs w:val="22"/>
              </w:rPr>
            </w:pPr>
            <w:r w:rsidRPr="002B5BCB">
              <w:rPr>
                <w:b/>
                <w:sz w:val="22"/>
                <w:szCs w:val="22"/>
              </w:rPr>
              <w:t>Sector</w:t>
            </w:r>
          </w:p>
        </w:tc>
        <w:tc>
          <w:tcPr>
            <w:tcW w:w="2700" w:type="dxa"/>
            <w:shd w:val="clear" w:color="auto" w:fill="B8CCE4" w:themeFill="accent1" w:themeFillTint="66"/>
            <w:vAlign w:val="center"/>
            <w:hideMark/>
          </w:tcPr>
          <w:p w14:paraId="6B1EBDB5" w14:textId="77777777" w:rsidR="00312583" w:rsidRPr="002B5BCB" w:rsidRDefault="00312583" w:rsidP="002B5BCB">
            <w:pPr>
              <w:spacing w:before="120" w:after="120" w:line="276" w:lineRule="auto"/>
              <w:jc w:val="center"/>
              <w:rPr>
                <w:b/>
                <w:sz w:val="22"/>
                <w:szCs w:val="22"/>
              </w:rPr>
            </w:pPr>
            <w:r w:rsidRPr="002B5BCB">
              <w:rPr>
                <w:b/>
                <w:sz w:val="22"/>
                <w:szCs w:val="22"/>
              </w:rPr>
              <w:t>Name</w:t>
            </w:r>
          </w:p>
        </w:tc>
        <w:tc>
          <w:tcPr>
            <w:tcW w:w="2880" w:type="dxa"/>
            <w:shd w:val="clear" w:color="auto" w:fill="B8CCE4" w:themeFill="accent1" w:themeFillTint="66"/>
            <w:vAlign w:val="center"/>
            <w:hideMark/>
          </w:tcPr>
          <w:p w14:paraId="1560C4EA" w14:textId="77777777" w:rsidR="00312583" w:rsidRPr="002B5BCB" w:rsidRDefault="00312583" w:rsidP="002B5BCB">
            <w:pPr>
              <w:spacing w:before="120" w:after="120" w:line="276" w:lineRule="auto"/>
              <w:jc w:val="center"/>
              <w:rPr>
                <w:b/>
                <w:sz w:val="22"/>
                <w:szCs w:val="22"/>
              </w:rPr>
            </w:pPr>
            <w:r w:rsidRPr="002B5BCB">
              <w:rPr>
                <w:b/>
                <w:sz w:val="22"/>
                <w:szCs w:val="22"/>
              </w:rPr>
              <w:t>Organization</w:t>
            </w:r>
          </w:p>
        </w:tc>
        <w:tc>
          <w:tcPr>
            <w:tcW w:w="2700" w:type="dxa"/>
            <w:shd w:val="clear" w:color="auto" w:fill="B8CCE4" w:themeFill="accent1" w:themeFillTint="66"/>
            <w:vAlign w:val="center"/>
            <w:hideMark/>
          </w:tcPr>
          <w:p w14:paraId="3C6EF7BC" w14:textId="77777777" w:rsidR="00312583" w:rsidRPr="002B5BCB" w:rsidRDefault="00312583" w:rsidP="002B5BCB">
            <w:pPr>
              <w:spacing w:before="120" w:after="120" w:line="276" w:lineRule="auto"/>
              <w:jc w:val="center"/>
              <w:rPr>
                <w:b/>
                <w:sz w:val="22"/>
                <w:szCs w:val="22"/>
              </w:rPr>
            </w:pPr>
            <w:r w:rsidRPr="002B5BCB">
              <w:rPr>
                <w:b/>
                <w:sz w:val="22"/>
                <w:szCs w:val="22"/>
              </w:rPr>
              <w:t>E</w:t>
            </w:r>
            <w:r w:rsidR="00B25B5D" w:rsidRPr="002B5BCB">
              <w:rPr>
                <w:b/>
                <w:sz w:val="22"/>
                <w:szCs w:val="22"/>
              </w:rPr>
              <w:t>-</w:t>
            </w:r>
            <w:r w:rsidRPr="002B5BCB">
              <w:rPr>
                <w:b/>
                <w:sz w:val="22"/>
                <w:szCs w:val="22"/>
              </w:rPr>
              <w:t>mail</w:t>
            </w:r>
          </w:p>
        </w:tc>
        <w:tc>
          <w:tcPr>
            <w:tcW w:w="2676" w:type="dxa"/>
            <w:shd w:val="clear" w:color="auto" w:fill="B8CCE4" w:themeFill="accent1" w:themeFillTint="66"/>
            <w:vAlign w:val="center"/>
          </w:tcPr>
          <w:p w14:paraId="0822C004" w14:textId="77777777" w:rsidR="00312583" w:rsidRPr="002B5BCB" w:rsidRDefault="00312583" w:rsidP="002B5BCB">
            <w:pPr>
              <w:spacing w:before="120" w:after="120" w:line="276" w:lineRule="auto"/>
              <w:jc w:val="center"/>
              <w:rPr>
                <w:b/>
                <w:sz w:val="22"/>
                <w:szCs w:val="22"/>
              </w:rPr>
            </w:pPr>
            <w:r w:rsidRPr="002B5BCB">
              <w:rPr>
                <w:b/>
                <w:sz w:val="22"/>
                <w:szCs w:val="22"/>
              </w:rPr>
              <w:t>Phone Number</w:t>
            </w:r>
          </w:p>
        </w:tc>
      </w:tr>
      <w:tr w:rsidR="00D301ED" w:rsidRPr="002B5BCB" w14:paraId="04F8B06F" w14:textId="77777777" w:rsidTr="00D1492E">
        <w:trPr>
          <w:cantSplit/>
          <w:trHeight w:val="466"/>
        </w:trPr>
        <w:tc>
          <w:tcPr>
            <w:tcW w:w="2448" w:type="dxa"/>
            <w:hideMark/>
          </w:tcPr>
          <w:p w14:paraId="33B1D3FF" w14:textId="77777777" w:rsidR="00D301ED" w:rsidRPr="002B5BCB" w:rsidRDefault="00D301ED" w:rsidP="002B5BCB">
            <w:pPr>
              <w:spacing w:before="120" w:after="120" w:line="276" w:lineRule="auto"/>
              <w:rPr>
                <w:sz w:val="22"/>
                <w:szCs w:val="22"/>
              </w:rPr>
            </w:pPr>
            <w:r w:rsidRPr="002B5BCB">
              <w:rPr>
                <w:sz w:val="22"/>
                <w:szCs w:val="22"/>
              </w:rPr>
              <w:t>Public Health</w:t>
            </w:r>
          </w:p>
        </w:tc>
        <w:tc>
          <w:tcPr>
            <w:tcW w:w="2700" w:type="dxa"/>
            <w:vAlign w:val="center"/>
            <w:hideMark/>
          </w:tcPr>
          <w:p w14:paraId="481EA63E"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5ADC72BC"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562A8ACF"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391C1259"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07B36277" w14:textId="77777777" w:rsidTr="00D1492E">
        <w:trPr>
          <w:cantSplit/>
          <w:trHeight w:val="145"/>
        </w:trPr>
        <w:tc>
          <w:tcPr>
            <w:tcW w:w="2448" w:type="dxa"/>
            <w:hideMark/>
          </w:tcPr>
          <w:p w14:paraId="53954C78" w14:textId="77777777" w:rsidR="00D301ED" w:rsidRPr="002B5BCB" w:rsidRDefault="00D301ED" w:rsidP="002B5BCB">
            <w:pPr>
              <w:spacing w:before="120" w:after="120" w:line="276" w:lineRule="auto"/>
              <w:rPr>
                <w:sz w:val="22"/>
                <w:szCs w:val="22"/>
              </w:rPr>
            </w:pPr>
            <w:r w:rsidRPr="002B5BCB">
              <w:rPr>
                <w:sz w:val="22"/>
                <w:szCs w:val="22"/>
              </w:rPr>
              <w:t>Public Health</w:t>
            </w:r>
          </w:p>
        </w:tc>
        <w:tc>
          <w:tcPr>
            <w:tcW w:w="2700" w:type="dxa"/>
            <w:vAlign w:val="center"/>
            <w:hideMark/>
          </w:tcPr>
          <w:p w14:paraId="21A36FA3"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15FE841A"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601EA2A6"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1252A5E8"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5370E1B8" w14:textId="77777777" w:rsidTr="00D1492E">
        <w:trPr>
          <w:cantSplit/>
          <w:trHeight w:val="479"/>
        </w:trPr>
        <w:tc>
          <w:tcPr>
            <w:tcW w:w="2448" w:type="dxa"/>
            <w:hideMark/>
          </w:tcPr>
          <w:p w14:paraId="07D53704" w14:textId="77777777" w:rsidR="00D301ED" w:rsidRPr="002B5BCB" w:rsidRDefault="00D301ED" w:rsidP="002B5BCB">
            <w:pPr>
              <w:spacing w:before="120" w:after="120" w:line="276" w:lineRule="auto"/>
              <w:rPr>
                <w:sz w:val="22"/>
                <w:szCs w:val="22"/>
              </w:rPr>
            </w:pPr>
            <w:r w:rsidRPr="002B5BCB">
              <w:rPr>
                <w:sz w:val="22"/>
                <w:szCs w:val="22"/>
              </w:rPr>
              <w:t>Healthcare</w:t>
            </w:r>
          </w:p>
        </w:tc>
        <w:tc>
          <w:tcPr>
            <w:tcW w:w="2700" w:type="dxa"/>
            <w:vAlign w:val="center"/>
            <w:hideMark/>
          </w:tcPr>
          <w:p w14:paraId="19AC4862"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0161865C"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156C3817"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73B07477"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68A2678F" w14:textId="77777777" w:rsidTr="00D1492E">
        <w:trPr>
          <w:cantSplit/>
          <w:trHeight w:val="145"/>
        </w:trPr>
        <w:tc>
          <w:tcPr>
            <w:tcW w:w="2448" w:type="dxa"/>
            <w:hideMark/>
          </w:tcPr>
          <w:p w14:paraId="2C90220B" w14:textId="77777777" w:rsidR="00D301ED" w:rsidRPr="002B5BCB" w:rsidRDefault="00D301ED" w:rsidP="002B5BCB">
            <w:pPr>
              <w:spacing w:before="120" w:after="120" w:line="276" w:lineRule="auto"/>
              <w:rPr>
                <w:sz w:val="22"/>
                <w:szCs w:val="22"/>
              </w:rPr>
            </w:pPr>
            <w:r w:rsidRPr="002B5BCB">
              <w:rPr>
                <w:sz w:val="22"/>
                <w:szCs w:val="22"/>
              </w:rPr>
              <w:t>Healthcare</w:t>
            </w:r>
          </w:p>
        </w:tc>
        <w:tc>
          <w:tcPr>
            <w:tcW w:w="2700" w:type="dxa"/>
            <w:vAlign w:val="center"/>
            <w:hideMark/>
          </w:tcPr>
          <w:p w14:paraId="3076BD70"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564E496D"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1463CF57"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5415EFEE"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447A6A2C" w14:textId="77777777" w:rsidTr="00D1492E">
        <w:trPr>
          <w:cantSplit/>
          <w:trHeight w:val="466"/>
        </w:trPr>
        <w:tc>
          <w:tcPr>
            <w:tcW w:w="2448" w:type="dxa"/>
            <w:hideMark/>
          </w:tcPr>
          <w:p w14:paraId="396BBA95" w14:textId="77777777" w:rsidR="00D301ED" w:rsidRPr="002B5BCB" w:rsidRDefault="00D301ED" w:rsidP="002B5BCB">
            <w:pPr>
              <w:spacing w:before="120" w:after="120" w:line="276" w:lineRule="auto"/>
              <w:rPr>
                <w:sz w:val="22"/>
                <w:szCs w:val="22"/>
              </w:rPr>
            </w:pPr>
            <w:r w:rsidRPr="002B5BCB">
              <w:rPr>
                <w:sz w:val="22"/>
                <w:szCs w:val="22"/>
              </w:rPr>
              <w:t>EMS</w:t>
            </w:r>
          </w:p>
        </w:tc>
        <w:tc>
          <w:tcPr>
            <w:tcW w:w="2700" w:type="dxa"/>
            <w:vAlign w:val="center"/>
            <w:hideMark/>
          </w:tcPr>
          <w:p w14:paraId="74E1B39A"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11B4141C"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44741EB5"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35CAE9DC"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2DF7F77E" w14:textId="77777777" w:rsidTr="00D1492E">
        <w:trPr>
          <w:cantSplit/>
          <w:trHeight w:val="145"/>
        </w:trPr>
        <w:tc>
          <w:tcPr>
            <w:tcW w:w="2448" w:type="dxa"/>
            <w:hideMark/>
          </w:tcPr>
          <w:p w14:paraId="2747FE3E" w14:textId="77777777" w:rsidR="00D301ED" w:rsidRPr="002B5BCB" w:rsidRDefault="00D301ED" w:rsidP="002B5BCB">
            <w:pPr>
              <w:spacing w:before="120" w:after="120" w:line="276" w:lineRule="auto"/>
              <w:rPr>
                <w:sz w:val="22"/>
                <w:szCs w:val="22"/>
              </w:rPr>
            </w:pPr>
            <w:r w:rsidRPr="002B5BCB">
              <w:rPr>
                <w:sz w:val="22"/>
                <w:szCs w:val="22"/>
              </w:rPr>
              <w:t>EMS</w:t>
            </w:r>
          </w:p>
        </w:tc>
        <w:tc>
          <w:tcPr>
            <w:tcW w:w="2700" w:type="dxa"/>
            <w:vAlign w:val="center"/>
            <w:hideMark/>
          </w:tcPr>
          <w:p w14:paraId="0FF1455A"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35FE4358"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766A62E7"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6A61333F"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01E9F169" w14:textId="77777777" w:rsidTr="00D1492E">
        <w:trPr>
          <w:cantSplit/>
          <w:trHeight w:val="466"/>
        </w:trPr>
        <w:tc>
          <w:tcPr>
            <w:tcW w:w="2448" w:type="dxa"/>
            <w:hideMark/>
          </w:tcPr>
          <w:p w14:paraId="1CDE5D10" w14:textId="77777777" w:rsidR="00D301ED" w:rsidRPr="002B5BCB" w:rsidRDefault="00D301ED" w:rsidP="002B5BCB">
            <w:pPr>
              <w:spacing w:before="120" w:after="120" w:line="276" w:lineRule="auto"/>
              <w:rPr>
                <w:sz w:val="22"/>
                <w:szCs w:val="22"/>
              </w:rPr>
            </w:pPr>
            <w:r w:rsidRPr="002B5BCB">
              <w:rPr>
                <w:sz w:val="22"/>
                <w:szCs w:val="22"/>
              </w:rPr>
              <w:t>Emergency Management</w:t>
            </w:r>
          </w:p>
        </w:tc>
        <w:tc>
          <w:tcPr>
            <w:tcW w:w="2700" w:type="dxa"/>
            <w:vAlign w:val="center"/>
            <w:hideMark/>
          </w:tcPr>
          <w:p w14:paraId="19A502CF"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6A698A6D"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6DF05F85"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398D6F0C"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431A2F9F" w14:textId="77777777" w:rsidTr="00D1492E">
        <w:trPr>
          <w:cantSplit/>
          <w:trHeight w:val="145"/>
        </w:trPr>
        <w:tc>
          <w:tcPr>
            <w:tcW w:w="2448" w:type="dxa"/>
            <w:hideMark/>
          </w:tcPr>
          <w:p w14:paraId="06DEF8A7" w14:textId="77777777" w:rsidR="00D301ED" w:rsidRPr="002B5BCB" w:rsidRDefault="00D301ED" w:rsidP="002B5BCB">
            <w:pPr>
              <w:spacing w:before="120" w:after="120" w:line="276" w:lineRule="auto"/>
              <w:rPr>
                <w:sz w:val="22"/>
                <w:szCs w:val="22"/>
              </w:rPr>
            </w:pPr>
            <w:r w:rsidRPr="002B5BCB">
              <w:rPr>
                <w:sz w:val="22"/>
                <w:szCs w:val="22"/>
              </w:rPr>
              <w:t>Emergency Management</w:t>
            </w:r>
          </w:p>
        </w:tc>
        <w:tc>
          <w:tcPr>
            <w:tcW w:w="2700" w:type="dxa"/>
            <w:vAlign w:val="center"/>
            <w:hideMark/>
          </w:tcPr>
          <w:p w14:paraId="32F5D84B"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1C777381"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2D96E448"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10C07A22"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0EE7D72A" w14:textId="77777777" w:rsidTr="00D1492E">
        <w:trPr>
          <w:cantSplit/>
          <w:trHeight w:val="479"/>
        </w:trPr>
        <w:tc>
          <w:tcPr>
            <w:tcW w:w="2448" w:type="dxa"/>
            <w:hideMark/>
          </w:tcPr>
          <w:p w14:paraId="5EA1D0F9" w14:textId="77777777" w:rsidR="00D301ED" w:rsidRPr="002B5BCB" w:rsidRDefault="00D301ED" w:rsidP="002B5BCB">
            <w:pPr>
              <w:spacing w:before="120" w:after="120" w:line="276" w:lineRule="auto"/>
              <w:rPr>
                <w:sz w:val="22"/>
                <w:szCs w:val="22"/>
              </w:rPr>
            </w:pPr>
            <w:r w:rsidRPr="002B5BCB">
              <w:rPr>
                <w:sz w:val="22"/>
                <w:szCs w:val="22"/>
                <w:highlight w:val="lightGray"/>
              </w:rPr>
              <w:t>[Insert sector name here]</w:t>
            </w:r>
          </w:p>
        </w:tc>
        <w:tc>
          <w:tcPr>
            <w:tcW w:w="2700" w:type="dxa"/>
            <w:vAlign w:val="center"/>
            <w:hideMark/>
          </w:tcPr>
          <w:p w14:paraId="00DAB953"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620468F6"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5E3B8DF7"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2DC237EA"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285EFC5E" w14:textId="77777777" w:rsidTr="00D1492E">
        <w:trPr>
          <w:cantSplit/>
          <w:trHeight w:val="145"/>
        </w:trPr>
        <w:tc>
          <w:tcPr>
            <w:tcW w:w="2448" w:type="dxa"/>
            <w:hideMark/>
          </w:tcPr>
          <w:p w14:paraId="6F3620D9" w14:textId="77777777" w:rsidR="00D301ED" w:rsidRPr="002B5BCB" w:rsidRDefault="00D301ED" w:rsidP="002B5BCB">
            <w:pPr>
              <w:spacing w:before="120" w:after="120" w:line="276" w:lineRule="auto"/>
              <w:rPr>
                <w:sz w:val="22"/>
                <w:szCs w:val="22"/>
              </w:rPr>
            </w:pPr>
            <w:r w:rsidRPr="002B5BCB">
              <w:rPr>
                <w:sz w:val="22"/>
                <w:szCs w:val="22"/>
                <w:highlight w:val="lightGray"/>
              </w:rPr>
              <w:t>[Insert sector name here]</w:t>
            </w:r>
          </w:p>
        </w:tc>
        <w:tc>
          <w:tcPr>
            <w:tcW w:w="2700" w:type="dxa"/>
            <w:vAlign w:val="center"/>
            <w:hideMark/>
          </w:tcPr>
          <w:p w14:paraId="0A9726B0"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hideMark/>
          </w:tcPr>
          <w:p w14:paraId="63B3D92B"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hideMark/>
          </w:tcPr>
          <w:p w14:paraId="059F3F69"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49504B21"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1B667937" w14:textId="77777777" w:rsidTr="00D1492E">
        <w:trPr>
          <w:cantSplit/>
          <w:trHeight w:val="145"/>
        </w:trPr>
        <w:tc>
          <w:tcPr>
            <w:tcW w:w="2448" w:type="dxa"/>
          </w:tcPr>
          <w:p w14:paraId="5F0471A5" w14:textId="77777777" w:rsidR="00D301ED" w:rsidRPr="002B5BCB" w:rsidRDefault="00D301ED" w:rsidP="002B5BCB">
            <w:pPr>
              <w:spacing w:before="120" w:after="120" w:line="276" w:lineRule="auto"/>
              <w:rPr>
                <w:sz w:val="22"/>
                <w:szCs w:val="22"/>
              </w:rPr>
            </w:pPr>
            <w:r w:rsidRPr="002B5BCB">
              <w:rPr>
                <w:sz w:val="22"/>
                <w:szCs w:val="22"/>
                <w:highlight w:val="lightGray"/>
              </w:rPr>
              <w:t>[Insert sector name here]</w:t>
            </w:r>
          </w:p>
        </w:tc>
        <w:tc>
          <w:tcPr>
            <w:tcW w:w="2700" w:type="dxa"/>
            <w:vAlign w:val="center"/>
          </w:tcPr>
          <w:p w14:paraId="4888BC6E"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tcPr>
          <w:p w14:paraId="40B19A9B"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tcPr>
          <w:p w14:paraId="7885138F"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244C3A54"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r w:rsidR="00D301ED" w:rsidRPr="002B5BCB" w14:paraId="3B959896" w14:textId="77777777" w:rsidTr="00D1492E">
        <w:trPr>
          <w:cantSplit/>
          <w:trHeight w:val="145"/>
        </w:trPr>
        <w:tc>
          <w:tcPr>
            <w:tcW w:w="2448" w:type="dxa"/>
          </w:tcPr>
          <w:p w14:paraId="4544FE82" w14:textId="77777777" w:rsidR="00D301ED" w:rsidRPr="002B5BCB" w:rsidRDefault="00D301ED" w:rsidP="002B5BCB">
            <w:pPr>
              <w:spacing w:before="120" w:after="120" w:line="276" w:lineRule="auto"/>
              <w:rPr>
                <w:sz w:val="22"/>
                <w:szCs w:val="22"/>
              </w:rPr>
            </w:pPr>
            <w:r w:rsidRPr="002B5BCB">
              <w:rPr>
                <w:sz w:val="22"/>
                <w:szCs w:val="22"/>
                <w:highlight w:val="lightGray"/>
              </w:rPr>
              <w:t>[Insert sector name here]</w:t>
            </w:r>
          </w:p>
        </w:tc>
        <w:tc>
          <w:tcPr>
            <w:tcW w:w="2700" w:type="dxa"/>
            <w:vAlign w:val="center"/>
          </w:tcPr>
          <w:p w14:paraId="02E49EAB"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880" w:type="dxa"/>
            <w:vAlign w:val="center"/>
          </w:tcPr>
          <w:p w14:paraId="17A7A6A5"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700" w:type="dxa"/>
            <w:vAlign w:val="center"/>
          </w:tcPr>
          <w:p w14:paraId="15B0B4FB"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c>
          <w:tcPr>
            <w:tcW w:w="2676" w:type="dxa"/>
            <w:vAlign w:val="center"/>
          </w:tcPr>
          <w:p w14:paraId="371BABAB" w14:textId="77777777" w:rsidR="00D301ED" w:rsidRPr="002B5BCB" w:rsidRDefault="00D301ED" w:rsidP="002B5BCB">
            <w:pPr>
              <w:spacing w:before="120" w:after="120" w:line="276" w:lineRule="auto"/>
              <w:rPr>
                <w:color w:val="FFFFFF" w:themeColor="background1"/>
                <w:sz w:val="22"/>
                <w:szCs w:val="22"/>
              </w:rPr>
            </w:pPr>
            <w:r w:rsidRPr="002B5BCB">
              <w:rPr>
                <w:color w:val="FFFFFF" w:themeColor="background1"/>
                <w:sz w:val="22"/>
                <w:szCs w:val="22"/>
              </w:rPr>
              <w:t>To be filled in</w:t>
            </w:r>
          </w:p>
        </w:tc>
      </w:tr>
    </w:tbl>
    <w:p w14:paraId="511E22D7" w14:textId="77777777" w:rsidR="00312583" w:rsidRPr="002B5BCB" w:rsidRDefault="00312583" w:rsidP="002B5BCB">
      <w:pPr>
        <w:spacing w:after="0"/>
        <w:jc w:val="center"/>
        <w:sectPr w:rsidR="00312583" w:rsidRPr="002B5BCB" w:rsidSect="009D32F7">
          <w:headerReference w:type="even" r:id="rId72"/>
          <w:headerReference w:type="default" r:id="rId73"/>
          <w:footerReference w:type="default" r:id="rId74"/>
          <w:headerReference w:type="first" r:id="rId75"/>
          <w:pgSz w:w="15840" w:h="12240" w:orient="landscape" w:code="1"/>
          <w:pgMar w:top="1440" w:right="1440" w:bottom="1440" w:left="1440" w:header="720" w:footer="720" w:gutter="0"/>
          <w:cols w:space="720"/>
          <w:docGrid w:linePitch="360"/>
        </w:sectPr>
      </w:pPr>
    </w:p>
    <w:p w14:paraId="0C2B740A" w14:textId="2E8CD665" w:rsidR="0032088B" w:rsidRPr="002B5BCB" w:rsidRDefault="00870168" w:rsidP="002B5BCB">
      <w:pPr>
        <w:spacing w:after="0"/>
        <w:jc w:val="center"/>
      </w:pPr>
      <w:r w:rsidRPr="002B5BCB">
        <w:lastRenderedPageBreak/>
        <w:t>[This page is intentionally blank]</w:t>
      </w:r>
    </w:p>
    <w:p w14:paraId="7A0F669E" w14:textId="77777777" w:rsidR="0032088B" w:rsidRPr="002B5BCB" w:rsidRDefault="0032088B" w:rsidP="002B5BCB">
      <w:pPr>
        <w:spacing w:after="0"/>
      </w:pPr>
    </w:p>
    <w:p w14:paraId="3BE0A413" w14:textId="77777777" w:rsidR="00CC55D3" w:rsidRPr="002B5BCB" w:rsidRDefault="00CC55D3" w:rsidP="002B5BCB">
      <w:pPr>
        <w:pStyle w:val="Heading2"/>
        <w:spacing w:after="0"/>
        <w:rPr>
          <w:b w:val="0"/>
          <w:color w:val="auto"/>
          <w:sz w:val="24"/>
        </w:rPr>
        <w:sectPr w:rsidR="00CC55D3" w:rsidRPr="002B5BCB" w:rsidSect="009D32F7">
          <w:headerReference w:type="even" r:id="rId76"/>
          <w:headerReference w:type="default" r:id="rId77"/>
          <w:footerReference w:type="default" r:id="rId78"/>
          <w:headerReference w:type="first" r:id="rId79"/>
          <w:pgSz w:w="15840" w:h="12240" w:orient="landscape" w:code="1"/>
          <w:pgMar w:top="1440" w:right="1440" w:bottom="1440" w:left="1440" w:header="720" w:footer="720" w:gutter="0"/>
          <w:cols w:space="720"/>
          <w:vAlign w:val="center"/>
          <w:docGrid w:linePitch="360"/>
        </w:sectPr>
      </w:pPr>
    </w:p>
    <w:p w14:paraId="34033D4D" w14:textId="77777777" w:rsidR="00E91EEA" w:rsidRPr="002B5BCB" w:rsidRDefault="004976A0" w:rsidP="002B5BCB">
      <w:pPr>
        <w:pStyle w:val="Heading2"/>
        <w:spacing w:after="120"/>
      </w:pPr>
      <w:bookmarkStart w:id="83" w:name="_Toc449444334"/>
      <w:r w:rsidRPr="002B5BCB">
        <w:lastRenderedPageBreak/>
        <w:t xml:space="preserve">Appendix </w:t>
      </w:r>
      <w:r w:rsidR="00FB5133" w:rsidRPr="002B5BCB">
        <w:t>D</w:t>
      </w:r>
      <w:r w:rsidR="00E91EEA" w:rsidRPr="002B5BCB">
        <w:t>: Example Ebola Scenario Topics</w:t>
      </w:r>
      <w:bookmarkEnd w:id="83"/>
    </w:p>
    <w:p w14:paraId="7B5388FD" w14:textId="77777777" w:rsidR="002F638B" w:rsidRPr="002B5BCB" w:rsidRDefault="002F638B" w:rsidP="002B5BCB">
      <w:pPr>
        <w:spacing w:after="240"/>
      </w:pPr>
      <w:r w:rsidRPr="002B5BCB">
        <w:t xml:space="preserve">The following list of Ebola scenario topics </w:t>
      </w:r>
      <w:r w:rsidR="003B2772" w:rsidRPr="002B5BCB">
        <w:t>provide</w:t>
      </w:r>
      <w:r w:rsidRPr="002B5BCB">
        <w:t>s suggestions for jurisdictional planners when developing an Ebola ConOps plan exercise scenario. Each scenario topic is aligned with the ap</w:t>
      </w:r>
      <w:r w:rsidR="003E344D" w:rsidRPr="002B5BCB">
        <w:t>plicable P</w:t>
      </w:r>
      <w:r w:rsidR="003B2772" w:rsidRPr="002B5BCB">
        <w:t xml:space="preserve">ublic Health Emergency </w:t>
      </w:r>
      <w:r w:rsidR="003E344D" w:rsidRPr="002B5BCB">
        <w:t>P</w:t>
      </w:r>
      <w:r w:rsidR="003B2772" w:rsidRPr="002B5BCB">
        <w:t>reparedness (PHEP)</w:t>
      </w:r>
      <w:r w:rsidR="003E344D" w:rsidRPr="002B5BCB">
        <w:t xml:space="preserve"> Core Capabilities. Refer to Public Health Preparedness Capabilities: National Standards for State and Local Planning (</w:t>
      </w:r>
      <w:hyperlink r:id="rId80" w:tooltip="Public Health Preparedness Capabilities: National Standards for State and Local Planning " w:history="1">
        <w:r w:rsidR="003E344D" w:rsidRPr="002B5BCB">
          <w:rPr>
            <w:rStyle w:val="Hyperlink"/>
          </w:rPr>
          <w:t>http://www.cdc.gov/phpr/capabilities/DSLR_capabilities_July.pdf</w:t>
        </w:r>
      </w:hyperlink>
      <w:r w:rsidR="003E344D" w:rsidRPr="002B5BCB">
        <w:rPr>
          <w:rStyle w:val="Hyperlink"/>
          <w:color w:val="auto"/>
          <w:u w:val="none"/>
        </w:rPr>
        <w:t xml:space="preserve">) </w:t>
      </w:r>
      <w:r w:rsidR="003E344D" w:rsidRPr="002B5BCB">
        <w:t>for more information.</w:t>
      </w:r>
    </w:p>
    <w:tbl>
      <w:tblPr>
        <w:tblStyle w:val="TableGrid"/>
        <w:tblW w:w="9360" w:type="dxa"/>
        <w:jc w:val="center"/>
        <w:tblLook w:val="04A0" w:firstRow="1" w:lastRow="0" w:firstColumn="1" w:lastColumn="0" w:noHBand="0" w:noVBand="1"/>
        <w:tblDescription w:val="This table provides example Ebola scenario topics for each Public Health Emergency Preparedness core capability."/>
      </w:tblPr>
      <w:tblGrid>
        <w:gridCol w:w="2988"/>
        <w:gridCol w:w="6372"/>
      </w:tblGrid>
      <w:tr w:rsidR="00E91EEA" w:rsidRPr="002B5BCB" w14:paraId="2C106132" w14:textId="77777777" w:rsidTr="00FF6061">
        <w:trPr>
          <w:cantSplit/>
          <w:trHeight w:val="148"/>
          <w:tblHeader/>
          <w:jc w:val="center"/>
        </w:trPr>
        <w:tc>
          <w:tcPr>
            <w:tcW w:w="2988" w:type="dxa"/>
            <w:shd w:val="clear" w:color="auto" w:fill="C6D9F1" w:themeFill="text2" w:themeFillTint="33"/>
          </w:tcPr>
          <w:p w14:paraId="4EBB3FD4" w14:textId="77777777" w:rsidR="00E91EEA" w:rsidRPr="002B5BCB" w:rsidRDefault="00E91EEA" w:rsidP="002B5BCB">
            <w:pPr>
              <w:spacing w:before="120" w:after="120" w:line="276" w:lineRule="auto"/>
              <w:jc w:val="center"/>
              <w:rPr>
                <w:b/>
                <w:sz w:val="22"/>
                <w:szCs w:val="22"/>
              </w:rPr>
            </w:pPr>
            <w:r w:rsidRPr="002B5BCB">
              <w:rPr>
                <w:b/>
                <w:sz w:val="22"/>
                <w:szCs w:val="22"/>
              </w:rPr>
              <w:t>PHEP Core Capabilities</w:t>
            </w:r>
          </w:p>
        </w:tc>
        <w:tc>
          <w:tcPr>
            <w:tcW w:w="6372" w:type="dxa"/>
            <w:shd w:val="clear" w:color="auto" w:fill="C6D9F1" w:themeFill="text2" w:themeFillTint="33"/>
          </w:tcPr>
          <w:p w14:paraId="008C93D7" w14:textId="77777777" w:rsidR="00E91EEA" w:rsidRPr="002B5BCB" w:rsidRDefault="00E91EEA" w:rsidP="002B5BCB">
            <w:pPr>
              <w:spacing w:before="120" w:after="120" w:line="276" w:lineRule="auto"/>
              <w:jc w:val="center"/>
              <w:rPr>
                <w:b/>
                <w:sz w:val="22"/>
                <w:szCs w:val="22"/>
              </w:rPr>
            </w:pPr>
            <w:r w:rsidRPr="002B5BCB">
              <w:rPr>
                <w:b/>
                <w:sz w:val="22"/>
                <w:szCs w:val="22"/>
              </w:rPr>
              <w:t>Ebola Scenario Topics</w:t>
            </w:r>
          </w:p>
        </w:tc>
      </w:tr>
      <w:tr w:rsidR="00E91EEA" w:rsidRPr="002B5BCB" w14:paraId="7B8AEE52" w14:textId="77777777" w:rsidTr="00C012E9">
        <w:trPr>
          <w:trHeight w:val="148"/>
          <w:jc w:val="center"/>
        </w:trPr>
        <w:tc>
          <w:tcPr>
            <w:tcW w:w="2988" w:type="dxa"/>
          </w:tcPr>
          <w:p w14:paraId="0B6D7696" w14:textId="77777777" w:rsidR="00E91EEA" w:rsidRPr="002B5BCB" w:rsidRDefault="00E91EEA" w:rsidP="002B5BCB">
            <w:pPr>
              <w:spacing w:before="120" w:after="120" w:line="276" w:lineRule="auto"/>
              <w:rPr>
                <w:color w:val="000000"/>
                <w:sz w:val="22"/>
                <w:szCs w:val="22"/>
              </w:rPr>
            </w:pPr>
            <w:r w:rsidRPr="002B5BCB">
              <w:rPr>
                <w:rStyle w:val="A3"/>
                <w:rFonts w:cs="Times New Roman"/>
                <w:sz w:val="22"/>
                <w:szCs w:val="22"/>
              </w:rPr>
              <w:t xml:space="preserve">Community Preparedness </w:t>
            </w:r>
          </w:p>
        </w:tc>
        <w:tc>
          <w:tcPr>
            <w:tcW w:w="6372" w:type="dxa"/>
          </w:tcPr>
          <w:p w14:paraId="016B190C" w14:textId="054A5BA1" w:rsidR="00E91EEA" w:rsidRPr="002B5BCB" w:rsidRDefault="00465CAA" w:rsidP="005D7323">
            <w:pPr>
              <w:pStyle w:val="ListParagraph"/>
              <w:numPr>
                <w:ilvl w:val="0"/>
                <w:numId w:val="27"/>
              </w:numPr>
              <w:spacing w:before="120" w:after="120" w:line="276" w:lineRule="auto"/>
              <w:contextualSpacing w:val="0"/>
              <w:rPr>
                <w:sz w:val="22"/>
                <w:szCs w:val="22"/>
              </w:rPr>
            </w:pPr>
            <w:r w:rsidRPr="002B5BCB">
              <w:rPr>
                <w:sz w:val="22"/>
                <w:szCs w:val="22"/>
              </w:rPr>
              <w:t>Communication</w:t>
            </w:r>
            <w:r w:rsidR="00E91EEA" w:rsidRPr="002B5BCB">
              <w:rPr>
                <w:sz w:val="22"/>
                <w:szCs w:val="22"/>
              </w:rPr>
              <w:t xml:space="preserve"> with public health, medical, and mental/behavioral health entities</w:t>
            </w:r>
            <w:r w:rsidR="00E036A8" w:rsidRPr="002B5BCB">
              <w:rPr>
                <w:sz w:val="22"/>
                <w:szCs w:val="22"/>
              </w:rPr>
              <w:t>.</w:t>
            </w:r>
          </w:p>
          <w:p w14:paraId="04AC9434" w14:textId="3437DCF7" w:rsidR="00E91EEA" w:rsidRPr="002B5BCB" w:rsidRDefault="00465CAA" w:rsidP="005D7323">
            <w:pPr>
              <w:pStyle w:val="ListParagraph"/>
              <w:numPr>
                <w:ilvl w:val="0"/>
                <w:numId w:val="27"/>
              </w:numPr>
              <w:spacing w:after="120" w:line="276" w:lineRule="auto"/>
              <w:contextualSpacing w:val="0"/>
              <w:rPr>
                <w:sz w:val="22"/>
                <w:szCs w:val="22"/>
              </w:rPr>
            </w:pPr>
            <w:r w:rsidRPr="002B5BCB">
              <w:rPr>
                <w:sz w:val="22"/>
                <w:szCs w:val="22"/>
              </w:rPr>
              <w:t>Relocation</w:t>
            </w:r>
            <w:r w:rsidR="00E305AE" w:rsidRPr="002B5BCB">
              <w:rPr>
                <w:sz w:val="22"/>
                <w:szCs w:val="22"/>
              </w:rPr>
              <w:t xml:space="preserve"> of</w:t>
            </w:r>
            <w:r w:rsidR="00E91EEA" w:rsidRPr="002B5BCB">
              <w:rPr>
                <w:sz w:val="22"/>
                <w:szCs w:val="22"/>
              </w:rPr>
              <w:t xml:space="preserve"> </w:t>
            </w:r>
            <w:r w:rsidR="004B0032" w:rsidRPr="002B5BCB">
              <w:rPr>
                <w:sz w:val="22"/>
                <w:szCs w:val="22"/>
              </w:rPr>
              <w:t xml:space="preserve">nursing home patients </w:t>
            </w:r>
            <w:r w:rsidR="00E91EEA" w:rsidRPr="002B5BCB">
              <w:rPr>
                <w:sz w:val="22"/>
                <w:szCs w:val="22"/>
              </w:rPr>
              <w:t>to other facilities</w:t>
            </w:r>
            <w:r w:rsidR="004B0032" w:rsidRPr="002B5BCB">
              <w:rPr>
                <w:sz w:val="22"/>
                <w:szCs w:val="22"/>
              </w:rPr>
              <w:t xml:space="preserve"> after a fire</w:t>
            </w:r>
            <w:r w:rsidR="00E036A8" w:rsidRPr="002B5BCB">
              <w:rPr>
                <w:sz w:val="22"/>
                <w:szCs w:val="22"/>
              </w:rPr>
              <w:t>.</w:t>
            </w:r>
          </w:p>
          <w:p w14:paraId="6BBE3883" w14:textId="35894D9A" w:rsidR="00E91EEA" w:rsidRPr="002B5BCB" w:rsidRDefault="00A20635" w:rsidP="005D7323">
            <w:pPr>
              <w:pStyle w:val="ListParagraph"/>
              <w:numPr>
                <w:ilvl w:val="0"/>
                <w:numId w:val="27"/>
              </w:numPr>
              <w:spacing w:after="120" w:line="276" w:lineRule="auto"/>
              <w:contextualSpacing w:val="0"/>
              <w:rPr>
                <w:sz w:val="22"/>
                <w:szCs w:val="22"/>
              </w:rPr>
            </w:pPr>
            <w:r w:rsidRPr="002B5BCB">
              <w:rPr>
                <w:sz w:val="22"/>
                <w:szCs w:val="22"/>
              </w:rPr>
              <w:t>Address c</w:t>
            </w:r>
            <w:r w:rsidR="00E91EEA" w:rsidRPr="002B5BCB">
              <w:rPr>
                <w:sz w:val="22"/>
                <w:szCs w:val="22"/>
              </w:rPr>
              <w:t>ultural, socio-economic, jurisdictional issues</w:t>
            </w:r>
            <w:r w:rsidR="00E036A8" w:rsidRPr="002B5BCB">
              <w:rPr>
                <w:sz w:val="22"/>
                <w:szCs w:val="22"/>
              </w:rPr>
              <w:t>.</w:t>
            </w:r>
          </w:p>
        </w:tc>
      </w:tr>
      <w:tr w:rsidR="00E91EEA" w:rsidRPr="002B5BCB" w14:paraId="051BBFA2" w14:textId="77777777" w:rsidTr="00C012E9">
        <w:trPr>
          <w:trHeight w:val="148"/>
          <w:jc w:val="center"/>
        </w:trPr>
        <w:tc>
          <w:tcPr>
            <w:tcW w:w="2988" w:type="dxa"/>
          </w:tcPr>
          <w:p w14:paraId="1BE5B85A" w14:textId="77777777" w:rsidR="00E91EEA" w:rsidRPr="002B5BCB" w:rsidRDefault="00E91EEA" w:rsidP="002B5BCB">
            <w:pPr>
              <w:spacing w:before="120" w:after="120" w:line="276" w:lineRule="auto"/>
              <w:rPr>
                <w:b/>
                <w:sz w:val="22"/>
                <w:szCs w:val="22"/>
              </w:rPr>
            </w:pPr>
            <w:r w:rsidRPr="002B5BCB">
              <w:rPr>
                <w:rStyle w:val="A3"/>
                <w:rFonts w:cs="Times New Roman"/>
                <w:sz w:val="22"/>
                <w:szCs w:val="22"/>
              </w:rPr>
              <w:t>Community Recovery</w:t>
            </w:r>
          </w:p>
        </w:tc>
        <w:tc>
          <w:tcPr>
            <w:tcW w:w="6372" w:type="dxa"/>
          </w:tcPr>
          <w:p w14:paraId="56DE1236" w14:textId="77777777" w:rsidR="00E91EEA" w:rsidRPr="002B5BCB" w:rsidRDefault="00E91EEA" w:rsidP="005D7323">
            <w:pPr>
              <w:pStyle w:val="ListParagraph"/>
              <w:numPr>
                <w:ilvl w:val="0"/>
                <w:numId w:val="28"/>
              </w:numPr>
              <w:spacing w:before="120" w:after="120" w:line="276" w:lineRule="auto"/>
              <w:contextualSpacing w:val="0"/>
              <w:rPr>
                <w:rStyle w:val="A3"/>
                <w:rFonts w:cs="Times New Roman"/>
                <w:sz w:val="22"/>
                <w:szCs w:val="22"/>
              </w:rPr>
            </w:pPr>
            <w:r w:rsidRPr="002B5BCB">
              <w:rPr>
                <w:rStyle w:val="A3"/>
                <w:rFonts w:cs="Times New Roman"/>
                <w:sz w:val="22"/>
                <w:szCs w:val="22"/>
              </w:rPr>
              <w:t>Identify and monitor public health, medical, and mental/behavioral health system recovery needs</w:t>
            </w:r>
            <w:r w:rsidR="00E036A8" w:rsidRPr="002B5BCB">
              <w:rPr>
                <w:rStyle w:val="A3"/>
                <w:rFonts w:cs="Times New Roman"/>
                <w:sz w:val="22"/>
                <w:szCs w:val="22"/>
              </w:rPr>
              <w:t>.</w:t>
            </w:r>
          </w:p>
          <w:p w14:paraId="206D8054" w14:textId="77777777" w:rsidR="00E91EEA" w:rsidRPr="002B5BCB" w:rsidRDefault="00E91EEA" w:rsidP="005D7323">
            <w:pPr>
              <w:pStyle w:val="ListParagraph"/>
              <w:numPr>
                <w:ilvl w:val="0"/>
                <w:numId w:val="28"/>
              </w:numPr>
              <w:spacing w:after="120" w:line="276" w:lineRule="auto"/>
              <w:contextualSpacing w:val="0"/>
              <w:rPr>
                <w:rStyle w:val="A3"/>
                <w:rFonts w:cs="Times New Roman"/>
                <w:sz w:val="22"/>
                <w:szCs w:val="22"/>
              </w:rPr>
            </w:pPr>
            <w:r w:rsidRPr="002B5BCB">
              <w:rPr>
                <w:rStyle w:val="A3"/>
                <w:rFonts w:cs="Times New Roman"/>
                <w:sz w:val="22"/>
                <w:szCs w:val="22"/>
              </w:rPr>
              <w:t>Coordinate community public health, medical, and mental/behavioral health system recovery operations</w:t>
            </w:r>
            <w:r w:rsidR="00E036A8" w:rsidRPr="002B5BCB">
              <w:rPr>
                <w:rStyle w:val="A3"/>
                <w:rFonts w:cs="Times New Roman"/>
                <w:sz w:val="22"/>
                <w:szCs w:val="22"/>
              </w:rPr>
              <w:t>.</w:t>
            </w:r>
          </w:p>
          <w:p w14:paraId="23E0E0C6" w14:textId="77777777" w:rsidR="00E91EEA" w:rsidRPr="002B5BCB" w:rsidRDefault="00E91EEA" w:rsidP="005D7323">
            <w:pPr>
              <w:pStyle w:val="ListParagraph"/>
              <w:numPr>
                <w:ilvl w:val="0"/>
                <w:numId w:val="28"/>
              </w:numPr>
              <w:spacing w:after="120" w:line="276" w:lineRule="auto"/>
              <w:contextualSpacing w:val="0"/>
              <w:rPr>
                <w:sz w:val="22"/>
                <w:szCs w:val="22"/>
              </w:rPr>
            </w:pPr>
            <w:r w:rsidRPr="002B5BCB">
              <w:rPr>
                <w:rStyle w:val="A3"/>
                <w:rFonts w:cs="Times New Roman"/>
                <w:sz w:val="22"/>
                <w:szCs w:val="22"/>
              </w:rPr>
              <w:t>Implement corrective actions to mitigate damages from future incidents</w:t>
            </w:r>
            <w:r w:rsidR="00E036A8" w:rsidRPr="002B5BCB">
              <w:rPr>
                <w:rStyle w:val="A3"/>
                <w:rFonts w:cs="Times New Roman"/>
                <w:sz w:val="22"/>
                <w:szCs w:val="22"/>
              </w:rPr>
              <w:t>.</w:t>
            </w:r>
          </w:p>
        </w:tc>
      </w:tr>
      <w:tr w:rsidR="00E91EEA" w:rsidRPr="002B5BCB" w14:paraId="6799E3E7" w14:textId="77777777" w:rsidTr="00C012E9">
        <w:trPr>
          <w:trHeight w:val="148"/>
          <w:jc w:val="center"/>
        </w:trPr>
        <w:tc>
          <w:tcPr>
            <w:tcW w:w="2988" w:type="dxa"/>
          </w:tcPr>
          <w:p w14:paraId="14936A11" w14:textId="77777777" w:rsidR="00E91EEA" w:rsidRPr="002B5BCB" w:rsidRDefault="00E91EEA" w:rsidP="002B5BCB">
            <w:pPr>
              <w:spacing w:before="120" w:after="120" w:line="276" w:lineRule="auto"/>
              <w:rPr>
                <w:b/>
                <w:sz w:val="22"/>
                <w:szCs w:val="22"/>
              </w:rPr>
            </w:pPr>
            <w:r w:rsidRPr="002B5BCB">
              <w:rPr>
                <w:rStyle w:val="A3"/>
                <w:rFonts w:cs="Times New Roman"/>
                <w:sz w:val="22"/>
                <w:szCs w:val="22"/>
              </w:rPr>
              <w:t>Emergency Operations Coordination</w:t>
            </w:r>
          </w:p>
        </w:tc>
        <w:tc>
          <w:tcPr>
            <w:tcW w:w="6372" w:type="dxa"/>
          </w:tcPr>
          <w:p w14:paraId="7658DB33" w14:textId="77777777" w:rsidR="00E91EEA" w:rsidRPr="002B5BCB" w:rsidRDefault="00E91EEA" w:rsidP="005D7323">
            <w:pPr>
              <w:pStyle w:val="ListParagraph"/>
              <w:numPr>
                <w:ilvl w:val="0"/>
                <w:numId w:val="29"/>
              </w:numPr>
              <w:spacing w:before="120" w:after="120" w:line="276" w:lineRule="auto"/>
              <w:contextualSpacing w:val="0"/>
              <w:rPr>
                <w:sz w:val="22"/>
                <w:szCs w:val="22"/>
              </w:rPr>
            </w:pPr>
            <w:r w:rsidRPr="002B5BCB">
              <w:rPr>
                <w:sz w:val="22"/>
                <w:szCs w:val="22"/>
              </w:rPr>
              <w:t>Coordinate emergency response with partners</w:t>
            </w:r>
            <w:r w:rsidR="00E036A8" w:rsidRPr="002B5BCB">
              <w:rPr>
                <w:sz w:val="22"/>
                <w:szCs w:val="22"/>
              </w:rPr>
              <w:t>.</w:t>
            </w:r>
          </w:p>
          <w:p w14:paraId="49DE293D" w14:textId="77777777" w:rsidR="00D50F8B" w:rsidRPr="002B5BCB" w:rsidRDefault="00E91EEA" w:rsidP="005D7323">
            <w:pPr>
              <w:pStyle w:val="ListParagraph"/>
              <w:numPr>
                <w:ilvl w:val="0"/>
                <w:numId w:val="29"/>
              </w:numPr>
              <w:spacing w:after="120" w:line="276" w:lineRule="auto"/>
              <w:contextualSpacing w:val="0"/>
              <w:rPr>
                <w:sz w:val="22"/>
                <w:szCs w:val="22"/>
              </w:rPr>
            </w:pPr>
            <w:r w:rsidRPr="002B5BCB">
              <w:rPr>
                <w:sz w:val="22"/>
                <w:szCs w:val="22"/>
              </w:rPr>
              <w:t xml:space="preserve">Assess Ebola impact on </w:t>
            </w:r>
            <w:r w:rsidR="00D50F8B" w:rsidRPr="002B5BCB">
              <w:rPr>
                <w:sz w:val="22"/>
                <w:szCs w:val="22"/>
              </w:rPr>
              <w:t>EMS/</w:t>
            </w:r>
            <w:r w:rsidR="00CA1156" w:rsidRPr="002B5BCB">
              <w:rPr>
                <w:sz w:val="22"/>
                <w:szCs w:val="22"/>
              </w:rPr>
              <w:t>fire</w:t>
            </w:r>
            <w:r w:rsidR="00D50F8B" w:rsidRPr="002B5BCB">
              <w:rPr>
                <w:sz w:val="22"/>
                <w:szCs w:val="22"/>
              </w:rPr>
              <w:t xml:space="preserve"> rescue and</w:t>
            </w:r>
            <w:r w:rsidR="00CA1156" w:rsidRPr="002B5BCB">
              <w:rPr>
                <w:sz w:val="22"/>
                <w:szCs w:val="22"/>
              </w:rPr>
              <w:t xml:space="preserve"> law enforcement</w:t>
            </w:r>
            <w:r w:rsidR="00D50F8B" w:rsidRPr="002B5BCB">
              <w:rPr>
                <w:sz w:val="22"/>
                <w:szCs w:val="22"/>
              </w:rPr>
              <w:t>.</w:t>
            </w:r>
          </w:p>
          <w:p w14:paraId="6AE0F0C9" w14:textId="77777777" w:rsidR="00E91EEA" w:rsidRPr="002B5BCB" w:rsidRDefault="00E91EEA" w:rsidP="005D7323">
            <w:pPr>
              <w:pStyle w:val="ListParagraph"/>
              <w:numPr>
                <w:ilvl w:val="0"/>
                <w:numId w:val="29"/>
              </w:numPr>
              <w:spacing w:after="120" w:line="276" w:lineRule="auto"/>
              <w:contextualSpacing w:val="0"/>
              <w:rPr>
                <w:sz w:val="22"/>
                <w:szCs w:val="22"/>
              </w:rPr>
            </w:pPr>
            <w:r w:rsidRPr="002B5BCB">
              <w:rPr>
                <w:sz w:val="22"/>
                <w:szCs w:val="22"/>
              </w:rPr>
              <w:t>Develop consistent/uniform response throughout jurisdictions</w:t>
            </w:r>
            <w:r w:rsidR="00E036A8" w:rsidRPr="002B5BCB">
              <w:rPr>
                <w:sz w:val="22"/>
                <w:szCs w:val="22"/>
              </w:rPr>
              <w:t>.</w:t>
            </w:r>
          </w:p>
          <w:p w14:paraId="528230E0" w14:textId="77777777" w:rsidR="00E91EEA" w:rsidRPr="002B5BCB" w:rsidRDefault="00E91EEA" w:rsidP="005D7323">
            <w:pPr>
              <w:pStyle w:val="ListParagraph"/>
              <w:numPr>
                <w:ilvl w:val="0"/>
                <w:numId w:val="29"/>
              </w:numPr>
              <w:spacing w:after="120" w:line="276" w:lineRule="auto"/>
              <w:contextualSpacing w:val="0"/>
              <w:rPr>
                <w:sz w:val="22"/>
                <w:szCs w:val="22"/>
              </w:rPr>
            </w:pPr>
            <w:r w:rsidRPr="002B5BCB">
              <w:rPr>
                <w:sz w:val="22"/>
                <w:szCs w:val="22"/>
              </w:rPr>
              <w:t>Devolve</w:t>
            </w:r>
            <w:r w:rsidR="000D0911" w:rsidRPr="002B5BCB">
              <w:rPr>
                <w:sz w:val="22"/>
                <w:szCs w:val="22"/>
              </w:rPr>
              <w:t xml:space="preserve"> after</w:t>
            </w:r>
            <w:r w:rsidRPr="002B5BCB">
              <w:rPr>
                <w:sz w:val="22"/>
                <w:szCs w:val="22"/>
              </w:rPr>
              <w:t xml:space="preserve"> an Ebola incident</w:t>
            </w:r>
            <w:r w:rsidR="00E036A8" w:rsidRPr="002B5BCB">
              <w:rPr>
                <w:sz w:val="22"/>
                <w:szCs w:val="22"/>
              </w:rPr>
              <w:t>.</w:t>
            </w:r>
          </w:p>
        </w:tc>
      </w:tr>
      <w:tr w:rsidR="00E91EEA" w:rsidRPr="002B5BCB" w14:paraId="08809C13" w14:textId="77777777" w:rsidTr="00C012E9">
        <w:trPr>
          <w:trHeight w:val="148"/>
          <w:jc w:val="center"/>
        </w:trPr>
        <w:tc>
          <w:tcPr>
            <w:tcW w:w="2988" w:type="dxa"/>
          </w:tcPr>
          <w:p w14:paraId="15C90FA7" w14:textId="77777777" w:rsidR="00E91EEA" w:rsidRPr="002B5BCB" w:rsidRDefault="00E91EEA" w:rsidP="002B5BCB">
            <w:pPr>
              <w:spacing w:before="120" w:after="120" w:line="276" w:lineRule="auto"/>
              <w:rPr>
                <w:b/>
                <w:color w:val="000000"/>
                <w:sz w:val="22"/>
                <w:szCs w:val="22"/>
              </w:rPr>
            </w:pPr>
            <w:r w:rsidRPr="002B5BCB">
              <w:rPr>
                <w:rStyle w:val="A3"/>
                <w:rFonts w:cs="Times New Roman"/>
                <w:sz w:val="22"/>
                <w:szCs w:val="22"/>
              </w:rPr>
              <w:t>Emergency Public Information and Warning</w:t>
            </w:r>
          </w:p>
        </w:tc>
        <w:tc>
          <w:tcPr>
            <w:tcW w:w="6372" w:type="dxa"/>
          </w:tcPr>
          <w:p w14:paraId="5D6A415F" w14:textId="77777777" w:rsidR="00E91EEA" w:rsidRPr="002B5BCB" w:rsidRDefault="000D0911" w:rsidP="002B5BCB">
            <w:pPr>
              <w:pStyle w:val="ListParagraph"/>
              <w:numPr>
                <w:ilvl w:val="0"/>
                <w:numId w:val="30"/>
              </w:numPr>
              <w:spacing w:before="120" w:after="120" w:line="276" w:lineRule="auto"/>
              <w:contextualSpacing w:val="0"/>
              <w:rPr>
                <w:sz w:val="22"/>
                <w:szCs w:val="22"/>
              </w:rPr>
            </w:pPr>
            <w:r w:rsidRPr="002B5BCB">
              <w:rPr>
                <w:sz w:val="22"/>
                <w:szCs w:val="22"/>
              </w:rPr>
              <w:t xml:space="preserve">Activation of the </w:t>
            </w:r>
            <w:r w:rsidR="00E036A8" w:rsidRPr="002B5BCB">
              <w:rPr>
                <w:sz w:val="22"/>
                <w:szCs w:val="22"/>
              </w:rPr>
              <w:t>JIC.</w:t>
            </w:r>
          </w:p>
          <w:p w14:paraId="505AD332" w14:textId="77777777" w:rsidR="00E91EEA" w:rsidRPr="002B5BCB" w:rsidRDefault="00E91EEA" w:rsidP="002B5BCB">
            <w:pPr>
              <w:pStyle w:val="ListParagraph"/>
              <w:numPr>
                <w:ilvl w:val="0"/>
                <w:numId w:val="30"/>
              </w:numPr>
              <w:spacing w:after="120" w:line="276" w:lineRule="auto"/>
              <w:contextualSpacing w:val="0"/>
              <w:rPr>
                <w:sz w:val="22"/>
                <w:szCs w:val="22"/>
              </w:rPr>
            </w:pPr>
            <w:r w:rsidRPr="002B5BCB">
              <w:rPr>
                <w:sz w:val="22"/>
                <w:szCs w:val="22"/>
              </w:rPr>
              <w:t>Use of social media platforms</w:t>
            </w:r>
            <w:r w:rsidR="00E036A8" w:rsidRPr="002B5BCB">
              <w:rPr>
                <w:sz w:val="22"/>
                <w:szCs w:val="22"/>
              </w:rPr>
              <w:t>.</w:t>
            </w:r>
          </w:p>
          <w:p w14:paraId="4764FE67" w14:textId="77777777" w:rsidR="00E91EEA" w:rsidRPr="002B5BCB" w:rsidRDefault="00E91EEA" w:rsidP="002B5BCB">
            <w:pPr>
              <w:pStyle w:val="ListParagraph"/>
              <w:numPr>
                <w:ilvl w:val="0"/>
                <w:numId w:val="30"/>
              </w:numPr>
              <w:spacing w:after="120" w:line="276" w:lineRule="auto"/>
              <w:contextualSpacing w:val="0"/>
              <w:rPr>
                <w:sz w:val="22"/>
                <w:szCs w:val="22"/>
              </w:rPr>
            </w:pPr>
            <w:r w:rsidRPr="002B5BCB">
              <w:rPr>
                <w:sz w:val="22"/>
                <w:szCs w:val="22"/>
              </w:rPr>
              <w:t>Interaction with the media</w:t>
            </w:r>
            <w:r w:rsidR="00E036A8" w:rsidRPr="002B5BCB">
              <w:rPr>
                <w:sz w:val="22"/>
                <w:szCs w:val="22"/>
              </w:rPr>
              <w:t>.</w:t>
            </w:r>
          </w:p>
        </w:tc>
      </w:tr>
      <w:tr w:rsidR="00E91EEA" w:rsidRPr="002B5BCB" w14:paraId="30ED002E" w14:textId="77777777" w:rsidTr="00C012E9">
        <w:trPr>
          <w:trHeight w:val="148"/>
          <w:jc w:val="center"/>
        </w:trPr>
        <w:tc>
          <w:tcPr>
            <w:tcW w:w="2988" w:type="dxa"/>
          </w:tcPr>
          <w:p w14:paraId="48F03289" w14:textId="77777777" w:rsidR="00E91EEA" w:rsidRPr="002B5BCB" w:rsidRDefault="00E91EEA" w:rsidP="002B5BCB">
            <w:pPr>
              <w:spacing w:before="120" w:after="120" w:line="276" w:lineRule="auto"/>
              <w:rPr>
                <w:b/>
                <w:sz w:val="22"/>
                <w:szCs w:val="22"/>
              </w:rPr>
            </w:pPr>
            <w:r w:rsidRPr="002B5BCB">
              <w:rPr>
                <w:rStyle w:val="A3"/>
                <w:rFonts w:cs="Times New Roman"/>
                <w:sz w:val="22"/>
                <w:szCs w:val="22"/>
              </w:rPr>
              <w:t>Fatality Management</w:t>
            </w:r>
          </w:p>
        </w:tc>
        <w:tc>
          <w:tcPr>
            <w:tcW w:w="6372" w:type="dxa"/>
          </w:tcPr>
          <w:p w14:paraId="41CF7CFF" w14:textId="77777777" w:rsidR="00E91EEA" w:rsidRPr="002B5BCB" w:rsidRDefault="00E91EEA" w:rsidP="002B5BCB">
            <w:pPr>
              <w:pStyle w:val="ListParagraph"/>
              <w:numPr>
                <w:ilvl w:val="0"/>
                <w:numId w:val="31"/>
              </w:numPr>
              <w:spacing w:before="120" w:after="120" w:line="276" w:lineRule="auto"/>
              <w:contextualSpacing w:val="0"/>
              <w:rPr>
                <w:sz w:val="22"/>
                <w:szCs w:val="22"/>
              </w:rPr>
            </w:pPr>
            <w:r w:rsidRPr="002B5BCB">
              <w:rPr>
                <w:sz w:val="22"/>
                <w:szCs w:val="22"/>
              </w:rPr>
              <w:t>Coordinate public health, EMS, hospital, and mortuaries roles and responsibilities</w:t>
            </w:r>
            <w:r w:rsidR="00E036A8" w:rsidRPr="002B5BCB">
              <w:rPr>
                <w:sz w:val="22"/>
                <w:szCs w:val="22"/>
              </w:rPr>
              <w:t>.</w:t>
            </w:r>
          </w:p>
          <w:p w14:paraId="4FFB2A90" w14:textId="0FD7C87D" w:rsidR="00E91EEA" w:rsidRPr="002B5BCB" w:rsidRDefault="00E91EEA" w:rsidP="002B5BCB">
            <w:pPr>
              <w:pStyle w:val="ListParagraph"/>
              <w:numPr>
                <w:ilvl w:val="0"/>
                <w:numId w:val="31"/>
              </w:numPr>
              <w:spacing w:after="120" w:line="276" w:lineRule="auto"/>
              <w:contextualSpacing w:val="0"/>
              <w:rPr>
                <w:sz w:val="22"/>
                <w:szCs w:val="22"/>
              </w:rPr>
            </w:pPr>
            <w:r w:rsidRPr="002B5BCB">
              <w:rPr>
                <w:sz w:val="22"/>
                <w:szCs w:val="22"/>
              </w:rPr>
              <w:t xml:space="preserve">Activation of </w:t>
            </w:r>
            <w:r w:rsidR="00FA68BD" w:rsidRPr="002B5BCB">
              <w:rPr>
                <w:sz w:val="22"/>
                <w:szCs w:val="22"/>
              </w:rPr>
              <w:t>Disaster Mortuary Operational Response Teams (</w:t>
            </w:r>
            <w:r w:rsidRPr="002B5BCB">
              <w:rPr>
                <w:sz w:val="22"/>
                <w:szCs w:val="22"/>
              </w:rPr>
              <w:t>DMORT</w:t>
            </w:r>
            <w:r w:rsidR="00FA68BD" w:rsidRPr="002B5BCB">
              <w:rPr>
                <w:sz w:val="22"/>
                <w:szCs w:val="22"/>
              </w:rPr>
              <w:t>)</w:t>
            </w:r>
            <w:r w:rsidRPr="002B5BCB">
              <w:rPr>
                <w:sz w:val="22"/>
                <w:szCs w:val="22"/>
              </w:rPr>
              <w:t xml:space="preserve"> Teams</w:t>
            </w:r>
            <w:r w:rsidR="00E036A8" w:rsidRPr="002B5BCB">
              <w:rPr>
                <w:sz w:val="22"/>
                <w:szCs w:val="22"/>
              </w:rPr>
              <w:t>.</w:t>
            </w:r>
          </w:p>
          <w:p w14:paraId="719CADAD" w14:textId="77777777" w:rsidR="00E91EEA" w:rsidRPr="002B5BCB" w:rsidRDefault="005903EC" w:rsidP="002B5BCB">
            <w:pPr>
              <w:pStyle w:val="ListParagraph"/>
              <w:numPr>
                <w:ilvl w:val="0"/>
                <w:numId w:val="31"/>
              </w:numPr>
              <w:spacing w:after="120" w:line="276" w:lineRule="auto"/>
              <w:contextualSpacing w:val="0"/>
              <w:rPr>
                <w:sz w:val="22"/>
                <w:szCs w:val="22"/>
              </w:rPr>
            </w:pPr>
            <w:r w:rsidRPr="002B5BCB">
              <w:rPr>
                <w:sz w:val="22"/>
                <w:szCs w:val="22"/>
              </w:rPr>
              <w:t>Provisions of s</w:t>
            </w:r>
            <w:r w:rsidR="00E91EEA" w:rsidRPr="002B5BCB">
              <w:rPr>
                <w:sz w:val="22"/>
                <w:szCs w:val="22"/>
              </w:rPr>
              <w:t>urvivor mental health behavioral services</w:t>
            </w:r>
            <w:r w:rsidR="00E036A8" w:rsidRPr="002B5BCB">
              <w:rPr>
                <w:sz w:val="22"/>
                <w:szCs w:val="22"/>
              </w:rPr>
              <w:t>.</w:t>
            </w:r>
          </w:p>
          <w:p w14:paraId="22BFBE1C" w14:textId="77777777" w:rsidR="00E91EEA" w:rsidRPr="002B5BCB" w:rsidRDefault="00E91EEA" w:rsidP="005D7323">
            <w:pPr>
              <w:pStyle w:val="ListParagraph"/>
              <w:numPr>
                <w:ilvl w:val="0"/>
                <w:numId w:val="31"/>
              </w:numPr>
              <w:spacing w:after="240" w:line="276" w:lineRule="auto"/>
              <w:contextualSpacing w:val="0"/>
              <w:rPr>
                <w:sz w:val="22"/>
                <w:szCs w:val="22"/>
              </w:rPr>
            </w:pPr>
            <w:r w:rsidRPr="002B5BCB">
              <w:rPr>
                <w:sz w:val="22"/>
                <w:szCs w:val="22"/>
              </w:rPr>
              <w:t>Transport</w:t>
            </w:r>
            <w:r w:rsidR="005903EC" w:rsidRPr="002B5BCB">
              <w:rPr>
                <w:sz w:val="22"/>
                <w:szCs w:val="22"/>
              </w:rPr>
              <w:t>ation</w:t>
            </w:r>
            <w:r w:rsidRPr="002B5BCB">
              <w:rPr>
                <w:sz w:val="22"/>
                <w:szCs w:val="22"/>
              </w:rPr>
              <w:t>, process</w:t>
            </w:r>
            <w:r w:rsidR="005903EC" w:rsidRPr="002B5BCB">
              <w:rPr>
                <w:sz w:val="22"/>
                <w:szCs w:val="22"/>
              </w:rPr>
              <w:t>ing,</w:t>
            </w:r>
            <w:r w:rsidRPr="002B5BCB">
              <w:rPr>
                <w:sz w:val="22"/>
                <w:szCs w:val="22"/>
              </w:rPr>
              <w:t xml:space="preserve"> and storage of remains</w:t>
            </w:r>
            <w:r w:rsidR="00E036A8" w:rsidRPr="002B5BCB">
              <w:rPr>
                <w:sz w:val="22"/>
                <w:szCs w:val="22"/>
              </w:rPr>
              <w:t>.</w:t>
            </w:r>
          </w:p>
        </w:tc>
      </w:tr>
      <w:tr w:rsidR="00E91EEA" w:rsidRPr="002B5BCB" w14:paraId="5476FE53" w14:textId="77777777" w:rsidTr="00C012E9">
        <w:trPr>
          <w:trHeight w:val="148"/>
          <w:jc w:val="center"/>
        </w:trPr>
        <w:tc>
          <w:tcPr>
            <w:tcW w:w="2988" w:type="dxa"/>
          </w:tcPr>
          <w:p w14:paraId="0F2CAD8B" w14:textId="77777777" w:rsidR="00E91EEA" w:rsidRPr="002B5BCB" w:rsidRDefault="00E91EEA" w:rsidP="002B5BCB">
            <w:pPr>
              <w:spacing w:before="120" w:after="120" w:line="276" w:lineRule="auto"/>
              <w:rPr>
                <w:b/>
                <w:color w:val="000000"/>
                <w:sz w:val="22"/>
                <w:szCs w:val="22"/>
              </w:rPr>
            </w:pPr>
            <w:r w:rsidRPr="002B5BCB">
              <w:rPr>
                <w:rStyle w:val="A3"/>
                <w:rFonts w:cs="Times New Roman"/>
                <w:sz w:val="22"/>
                <w:szCs w:val="22"/>
              </w:rPr>
              <w:lastRenderedPageBreak/>
              <w:t>Information Sharing</w:t>
            </w:r>
          </w:p>
        </w:tc>
        <w:tc>
          <w:tcPr>
            <w:tcW w:w="6372" w:type="dxa"/>
          </w:tcPr>
          <w:p w14:paraId="400A7640" w14:textId="77777777" w:rsidR="00E91EEA" w:rsidRPr="002B5BCB" w:rsidRDefault="00E91EEA" w:rsidP="002B5BCB">
            <w:pPr>
              <w:pStyle w:val="ListParagraph"/>
              <w:numPr>
                <w:ilvl w:val="0"/>
                <w:numId w:val="32"/>
              </w:numPr>
              <w:spacing w:before="120" w:after="120" w:line="276" w:lineRule="auto"/>
              <w:contextualSpacing w:val="0"/>
              <w:rPr>
                <w:sz w:val="22"/>
                <w:szCs w:val="22"/>
              </w:rPr>
            </w:pPr>
            <w:r w:rsidRPr="002B5BCB">
              <w:rPr>
                <w:sz w:val="22"/>
                <w:szCs w:val="22"/>
              </w:rPr>
              <w:t>Multijurisdictional notifications</w:t>
            </w:r>
            <w:r w:rsidR="00E036A8" w:rsidRPr="002B5BCB">
              <w:rPr>
                <w:sz w:val="22"/>
                <w:szCs w:val="22"/>
              </w:rPr>
              <w:t>.</w:t>
            </w:r>
          </w:p>
          <w:p w14:paraId="6C675D66" w14:textId="77777777" w:rsidR="00E91EEA" w:rsidRPr="002B5BCB" w:rsidRDefault="00E91EEA" w:rsidP="002B5BCB">
            <w:pPr>
              <w:pStyle w:val="ListParagraph"/>
              <w:numPr>
                <w:ilvl w:val="0"/>
                <w:numId w:val="32"/>
              </w:numPr>
              <w:spacing w:after="120" w:line="276" w:lineRule="auto"/>
              <w:contextualSpacing w:val="0"/>
              <w:rPr>
                <w:sz w:val="22"/>
                <w:szCs w:val="22"/>
              </w:rPr>
            </w:pPr>
            <w:r w:rsidRPr="002B5BCB">
              <w:rPr>
                <w:sz w:val="22"/>
                <w:szCs w:val="22"/>
              </w:rPr>
              <w:t>Standardizing information sharing platforms/formats</w:t>
            </w:r>
            <w:r w:rsidR="00E036A8" w:rsidRPr="002B5BCB">
              <w:rPr>
                <w:sz w:val="22"/>
                <w:szCs w:val="22"/>
              </w:rPr>
              <w:t>.</w:t>
            </w:r>
          </w:p>
        </w:tc>
      </w:tr>
      <w:tr w:rsidR="00E91EEA" w:rsidRPr="002B5BCB" w14:paraId="783BA65C" w14:textId="77777777" w:rsidTr="00C012E9">
        <w:trPr>
          <w:trHeight w:val="148"/>
          <w:jc w:val="center"/>
        </w:trPr>
        <w:tc>
          <w:tcPr>
            <w:tcW w:w="2988" w:type="dxa"/>
          </w:tcPr>
          <w:p w14:paraId="7407A21F" w14:textId="77777777" w:rsidR="00E91EEA" w:rsidRPr="002B5BCB" w:rsidRDefault="00E91EEA" w:rsidP="002B5BCB">
            <w:pPr>
              <w:spacing w:before="120" w:after="120" w:line="276" w:lineRule="auto"/>
              <w:rPr>
                <w:b/>
                <w:sz w:val="22"/>
                <w:szCs w:val="22"/>
              </w:rPr>
            </w:pPr>
            <w:r w:rsidRPr="002B5BCB">
              <w:rPr>
                <w:rStyle w:val="A3"/>
                <w:rFonts w:cs="Times New Roman"/>
                <w:sz w:val="22"/>
                <w:szCs w:val="22"/>
              </w:rPr>
              <w:t>Mass Care</w:t>
            </w:r>
          </w:p>
        </w:tc>
        <w:tc>
          <w:tcPr>
            <w:tcW w:w="6372" w:type="dxa"/>
          </w:tcPr>
          <w:p w14:paraId="63E375A6" w14:textId="77777777" w:rsidR="00E91EEA" w:rsidRPr="002B5BCB" w:rsidRDefault="00E91EEA" w:rsidP="002B5BCB">
            <w:pPr>
              <w:pStyle w:val="ListParagraph"/>
              <w:numPr>
                <w:ilvl w:val="0"/>
                <w:numId w:val="33"/>
              </w:numPr>
              <w:spacing w:before="120" w:after="120" w:line="276" w:lineRule="auto"/>
              <w:contextualSpacing w:val="0"/>
              <w:rPr>
                <w:spacing w:val="-2"/>
                <w:sz w:val="22"/>
                <w:szCs w:val="22"/>
              </w:rPr>
            </w:pPr>
            <w:r w:rsidRPr="002B5BCB">
              <w:rPr>
                <w:spacing w:val="-2"/>
                <w:sz w:val="22"/>
                <w:szCs w:val="22"/>
              </w:rPr>
              <w:t>Role of public health, regional and local healthcare facilities</w:t>
            </w:r>
            <w:r w:rsidR="00E036A8" w:rsidRPr="002B5BCB">
              <w:rPr>
                <w:spacing w:val="-2"/>
                <w:sz w:val="22"/>
                <w:szCs w:val="22"/>
              </w:rPr>
              <w:t>.</w:t>
            </w:r>
          </w:p>
          <w:p w14:paraId="28253AD9" w14:textId="77777777" w:rsidR="00E91EEA" w:rsidRPr="002B5BCB" w:rsidRDefault="00E91EEA" w:rsidP="002B5BCB">
            <w:pPr>
              <w:pStyle w:val="ListParagraph"/>
              <w:numPr>
                <w:ilvl w:val="0"/>
                <w:numId w:val="33"/>
              </w:numPr>
              <w:spacing w:after="120" w:line="276" w:lineRule="auto"/>
              <w:contextualSpacing w:val="0"/>
              <w:rPr>
                <w:sz w:val="22"/>
                <w:szCs w:val="22"/>
              </w:rPr>
            </w:pPr>
            <w:r w:rsidRPr="002B5BCB">
              <w:rPr>
                <w:sz w:val="22"/>
                <w:szCs w:val="22"/>
              </w:rPr>
              <w:t>Population monitoring</w:t>
            </w:r>
            <w:r w:rsidR="00E036A8" w:rsidRPr="002B5BCB">
              <w:rPr>
                <w:sz w:val="22"/>
                <w:szCs w:val="22"/>
              </w:rPr>
              <w:t>.</w:t>
            </w:r>
          </w:p>
          <w:p w14:paraId="374F4CA2" w14:textId="77777777" w:rsidR="00E91EEA" w:rsidRPr="002B5BCB" w:rsidRDefault="00E91EEA" w:rsidP="002B5BCB">
            <w:pPr>
              <w:pStyle w:val="ListParagraph"/>
              <w:numPr>
                <w:ilvl w:val="0"/>
                <w:numId w:val="33"/>
              </w:numPr>
              <w:spacing w:after="120" w:line="276" w:lineRule="auto"/>
              <w:contextualSpacing w:val="0"/>
              <w:rPr>
                <w:sz w:val="22"/>
                <w:szCs w:val="22"/>
              </w:rPr>
            </w:pPr>
            <w:r w:rsidRPr="002B5BCB">
              <w:rPr>
                <w:sz w:val="22"/>
                <w:szCs w:val="22"/>
              </w:rPr>
              <w:t>Patient transport</w:t>
            </w:r>
            <w:r w:rsidR="00E036A8" w:rsidRPr="002B5BCB">
              <w:rPr>
                <w:sz w:val="22"/>
                <w:szCs w:val="22"/>
              </w:rPr>
              <w:t>.</w:t>
            </w:r>
          </w:p>
        </w:tc>
      </w:tr>
      <w:tr w:rsidR="00E91EEA" w:rsidRPr="002B5BCB" w14:paraId="757FBEBF" w14:textId="77777777" w:rsidTr="00C012E9">
        <w:trPr>
          <w:trHeight w:val="755"/>
          <w:jc w:val="center"/>
        </w:trPr>
        <w:tc>
          <w:tcPr>
            <w:tcW w:w="2988" w:type="dxa"/>
          </w:tcPr>
          <w:p w14:paraId="236A0A84" w14:textId="77777777" w:rsidR="00E91EEA" w:rsidRPr="002B5BCB" w:rsidRDefault="00E91EEA" w:rsidP="002B5BCB">
            <w:pPr>
              <w:spacing w:before="120" w:after="120" w:line="276" w:lineRule="auto"/>
              <w:rPr>
                <w:rStyle w:val="A3"/>
                <w:rFonts w:cs="Times New Roman"/>
                <w:b/>
                <w:sz w:val="22"/>
                <w:szCs w:val="22"/>
              </w:rPr>
            </w:pPr>
            <w:r w:rsidRPr="002B5BCB">
              <w:rPr>
                <w:rStyle w:val="A3"/>
                <w:rFonts w:cs="Times New Roman"/>
                <w:sz w:val="22"/>
                <w:szCs w:val="22"/>
              </w:rPr>
              <w:t>Medical Countermeasure Dispensing</w:t>
            </w:r>
          </w:p>
        </w:tc>
        <w:tc>
          <w:tcPr>
            <w:tcW w:w="6372" w:type="dxa"/>
          </w:tcPr>
          <w:p w14:paraId="36221D6E" w14:textId="2617FE2D" w:rsidR="00E91EEA" w:rsidRPr="002B5BCB" w:rsidRDefault="00E91EEA" w:rsidP="002B5BCB">
            <w:pPr>
              <w:pStyle w:val="ListParagraph"/>
              <w:numPr>
                <w:ilvl w:val="0"/>
                <w:numId w:val="34"/>
              </w:numPr>
              <w:spacing w:before="120" w:after="120" w:line="276" w:lineRule="auto"/>
              <w:contextualSpacing w:val="0"/>
              <w:rPr>
                <w:sz w:val="22"/>
                <w:szCs w:val="22"/>
              </w:rPr>
            </w:pPr>
            <w:r w:rsidRPr="002B5BCB">
              <w:rPr>
                <w:sz w:val="22"/>
                <w:szCs w:val="22"/>
              </w:rPr>
              <w:t>Proper us</w:t>
            </w:r>
            <w:r w:rsidR="00E305AE" w:rsidRPr="002B5BCB">
              <w:rPr>
                <w:sz w:val="22"/>
                <w:szCs w:val="22"/>
              </w:rPr>
              <w:t>e of</w:t>
            </w:r>
            <w:r w:rsidRPr="002B5BCB">
              <w:rPr>
                <w:sz w:val="22"/>
                <w:szCs w:val="22"/>
              </w:rPr>
              <w:t xml:space="preserve"> </w:t>
            </w:r>
            <w:r w:rsidR="00CA1156" w:rsidRPr="002B5BCB">
              <w:rPr>
                <w:sz w:val="22"/>
                <w:szCs w:val="22"/>
              </w:rPr>
              <w:t>personal protective equipment (</w:t>
            </w:r>
            <w:r w:rsidRPr="002B5BCB">
              <w:rPr>
                <w:sz w:val="22"/>
                <w:szCs w:val="22"/>
              </w:rPr>
              <w:t>PPE</w:t>
            </w:r>
            <w:r w:rsidR="00CA1156" w:rsidRPr="002B5BCB">
              <w:rPr>
                <w:sz w:val="22"/>
                <w:szCs w:val="22"/>
              </w:rPr>
              <w:t>)</w:t>
            </w:r>
            <w:r w:rsidR="00E036A8" w:rsidRPr="002B5BCB">
              <w:rPr>
                <w:sz w:val="22"/>
                <w:szCs w:val="22"/>
              </w:rPr>
              <w:t>.</w:t>
            </w:r>
          </w:p>
          <w:p w14:paraId="55CFD6A2" w14:textId="017ECD68" w:rsidR="00E91EEA" w:rsidRPr="002B5BCB" w:rsidRDefault="00E91EEA" w:rsidP="002B5BCB">
            <w:pPr>
              <w:pStyle w:val="ListParagraph"/>
              <w:numPr>
                <w:ilvl w:val="0"/>
                <w:numId w:val="34"/>
              </w:numPr>
              <w:spacing w:after="120" w:line="276" w:lineRule="auto"/>
              <w:contextualSpacing w:val="0"/>
              <w:rPr>
                <w:sz w:val="22"/>
                <w:szCs w:val="22"/>
              </w:rPr>
            </w:pPr>
            <w:r w:rsidRPr="002B5BCB">
              <w:rPr>
                <w:sz w:val="22"/>
                <w:szCs w:val="22"/>
              </w:rPr>
              <w:t>Dispos</w:t>
            </w:r>
            <w:r w:rsidR="00E305AE" w:rsidRPr="002B5BCB">
              <w:rPr>
                <w:sz w:val="22"/>
                <w:szCs w:val="22"/>
              </w:rPr>
              <w:t>al</w:t>
            </w:r>
            <w:r w:rsidRPr="002B5BCB">
              <w:rPr>
                <w:sz w:val="22"/>
                <w:szCs w:val="22"/>
              </w:rPr>
              <w:t xml:space="preserve"> of waste material and products (e.g., human, PPE)</w:t>
            </w:r>
            <w:r w:rsidR="00E036A8" w:rsidRPr="002B5BCB">
              <w:rPr>
                <w:sz w:val="22"/>
                <w:szCs w:val="22"/>
              </w:rPr>
              <w:t>.</w:t>
            </w:r>
          </w:p>
          <w:p w14:paraId="2169DE3E" w14:textId="789AC613" w:rsidR="00E91EEA" w:rsidRPr="002B5BCB" w:rsidRDefault="00E91EEA" w:rsidP="002B5BCB">
            <w:pPr>
              <w:pStyle w:val="ListParagraph"/>
              <w:numPr>
                <w:ilvl w:val="0"/>
                <w:numId w:val="34"/>
              </w:numPr>
              <w:spacing w:after="120" w:line="276" w:lineRule="auto"/>
              <w:contextualSpacing w:val="0"/>
              <w:rPr>
                <w:sz w:val="22"/>
                <w:szCs w:val="22"/>
              </w:rPr>
            </w:pPr>
            <w:r w:rsidRPr="002B5BCB">
              <w:rPr>
                <w:sz w:val="22"/>
                <w:szCs w:val="22"/>
              </w:rPr>
              <w:t>Review plans, procedures, guidelines, treatment protocols</w:t>
            </w:r>
            <w:r w:rsidR="00E036A8" w:rsidRPr="002B5BCB">
              <w:rPr>
                <w:sz w:val="22"/>
                <w:szCs w:val="22"/>
              </w:rPr>
              <w:t>.</w:t>
            </w:r>
          </w:p>
        </w:tc>
      </w:tr>
      <w:tr w:rsidR="00E91EEA" w:rsidRPr="002B5BCB" w14:paraId="1517F379" w14:textId="77777777" w:rsidTr="00C012E9">
        <w:trPr>
          <w:trHeight w:val="98"/>
          <w:jc w:val="center"/>
        </w:trPr>
        <w:tc>
          <w:tcPr>
            <w:tcW w:w="2988" w:type="dxa"/>
          </w:tcPr>
          <w:p w14:paraId="40C59781" w14:textId="0BBF0153" w:rsidR="00E91EEA" w:rsidRPr="002B5BCB" w:rsidRDefault="00E91EEA" w:rsidP="002B5BCB">
            <w:pPr>
              <w:spacing w:before="120" w:after="120" w:line="276" w:lineRule="auto"/>
              <w:rPr>
                <w:rStyle w:val="A3"/>
                <w:rFonts w:cs="Times New Roman"/>
                <w:b/>
                <w:sz w:val="22"/>
                <w:szCs w:val="22"/>
              </w:rPr>
            </w:pPr>
            <w:r w:rsidRPr="002B5BCB">
              <w:rPr>
                <w:rStyle w:val="A3"/>
                <w:rFonts w:cs="Times New Roman"/>
                <w:sz w:val="22"/>
                <w:szCs w:val="22"/>
              </w:rPr>
              <w:t>Medical Materiel Management and Distribution</w:t>
            </w:r>
          </w:p>
        </w:tc>
        <w:tc>
          <w:tcPr>
            <w:tcW w:w="6372" w:type="dxa"/>
          </w:tcPr>
          <w:p w14:paraId="7751FBEA" w14:textId="64ADC90D" w:rsidR="00E91EEA" w:rsidRPr="002B5BCB" w:rsidRDefault="00E91EEA" w:rsidP="002B5BCB">
            <w:pPr>
              <w:pStyle w:val="ListParagraph"/>
              <w:numPr>
                <w:ilvl w:val="0"/>
                <w:numId w:val="35"/>
              </w:numPr>
              <w:spacing w:before="120" w:after="120" w:line="276" w:lineRule="auto"/>
              <w:contextualSpacing w:val="0"/>
              <w:rPr>
                <w:sz w:val="22"/>
                <w:szCs w:val="22"/>
              </w:rPr>
            </w:pPr>
            <w:r w:rsidRPr="002B5BCB">
              <w:rPr>
                <w:sz w:val="22"/>
                <w:szCs w:val="22"/>
              </w:rPr>
              <w:t>M</w:t>
            </w:r>
            <w:r w:rsidR="00C730ED" w:rsidRPr="002B5BCB">
              <w:rPr>
                <w:sz w:val="22"/>
                <w:szCs w:val="22"/>
              </w:rPr>
              <w:t>anag</w:t>
            </w:r>
            <w:r w:rsidR="00E305AE" w:rsidRPr="002B5BCB">
              <w:rPr>
                <w:sz w:val="22"/>
                <w:szCs w:val="22"/>
              </w:rPr>
              <w:t>ement of</w:t>
            </w:r>
            <w:r w:rsidR="00C730ED" w:rsidRPr="002B5BCB">
              <w:rPr>
                <w:sz w:val="22"/>
                <w:szCs w:val="22"/>
              </w:rPr>
              <w:t xml:space="preserve"> medical materials</w:t>
            </w:r>
            <w:r w:rsidR="00E036A8" w:rsidRPr="002B5BCB">
              <w:rPr>
                <w:sz w:val="22"/>
                <w:szCs w:val="22"/>
              </w:rPr>
              <w:t>.</w:t>
            </w:r>
          </w:p>
          <w:p w14:paraId="1F3A27DC" w14:textId="7A06F0BB" w:rsidR="00E91EEA" w:rsidRPr="002B5BCB" w:rsidRDefault="00E91EEA" w:rsidP="002B5BCB">
            <w:pPr>
              <w:pStyle w:val="ListParagraph"/>
              <w:numPr>
                <w:ilvl w:val="0"/>
                <w:numId w:val="35"/>
              </w:numPr>
              <w:spacing w:after="120" w:line="276" w:lineRule="auto"/>
              <w:contextualSpacing w:val="0"/>
              <w:rPr>
                <w:sz w:val="22"/>
                <w:szCs w:val="22"/>
              </w:rPr>
            </w:pPr>
            <w:r w:rsidRPr="002B5BCB">
              <w:rPr>
                <w:sz w:val="22"/>
                <w:szCs w:val="22"/>
              </w:rPr>
              <w:t>Establish</w:t>
            </w:r>
            <w:r w:rsidR="00E305AE" w:rsidRPr="002B5BCB">
              <w:rPr>
                <w:sz w:val="22"/>
                <w:szCs w:val="22"/>
              </w:rPr>
              <w:t>ment of</w:t>
            </w:r>
            <w:r w:rsidRPr="002B5BCB">
              <w:rPr>
                <w:sz w:val="22"/>
                <w:szCs w:val="22"/>
              </w:rPr>
              <w:t xml:space="preserve"> security at </w:t>
            </w:r>
            <w:r w:rsidR="00D50F8B" w:rsidRPr="002B5BCB">
              <w:rPr>
                <w:sz w:val="22"/>
                <w:szCs w:val="22"/>
              </w:rPr>
              <w:t>r</w:t>
            </w:r>
            <w:r w:rsidRPr="002B5BCB">
              <w:rPr>
                <w:sz w:val="22"/>
                <w:szCs w:val="22"/>
              </w:rPr>
              <w:t>egional/local treatment centers</w:t>
            </w:r>
            <w:r w:rsidR="00E036A8" w:rsidRPr="002B5BCB">
              <w:rPr>
                <w:sz w:val="22"/>
                <w:szCs w:val="22"/>
              </w:rPr>
              <w:t>.</w:t>
            </w:r>
          </w:p>
        </w:tc>
      </w:tr>
      <w:tr w:rsidR="00E91EEA" w:rsidRPr="002B5BCB" w14:paraId="4031C122" w14:textId="77777777" w:rsidTr="00C012E9">
        <w:trPr>
          <w:trHeight w:val="1039"/>
          <w:jc w:val="center"/>
        </w:trPr>
        <w:tc>
          <w:tcPr>
            <w:tcW w:w="2988" w:type="dxa"/>
          </w:tcPr>
          <w:p w14:paraId="52E4268C" w14:textId="77777777" w:rsidR="00E91EEA" w:rsidRPr="002B5BCB" w:rsidRDefault="00E91EEA" w:rsidP="002B5BCB">
            <w:pPr>
              <w:spacing w:before="120" w:after="120" w:line="276" w:lineRule="auto"/>
              <w:rPr>
                <w:rStyle w:val="A3"/>
                <w:rFonts w:cs="Times New Roman"/>
                <w:b/>
                <w:sz w:val="22"/>
                <w:szCs w:val="22"/>
              </w:rPr>
            </w:pPr>
            <w:r w:rsidRPr="002B5BCB">
              <w:rPr>
                <w:rStyle w:val="A3"/>
                <w:rFonts w:cs="Times New Roman"/>
                <w:sz w:val="22"/>
                <w:szCs w:val="22"/>
              </w:rPr>
              <w:t>Medical Surge</w:t>
            </w:r>
          </w:p>
        </w:tc>
        <w:tc>
          <w:tcPr>
            <w:tcW w:w="6372" w:type="dxa"/>
          </w:tcPr>
          <w:p w14:paraId="15A7AE8A" w14:textId="774E1D2F" w:rsidR="00E91EEA" w:rsidRPr="002B5BCB" w:rsidRDefault="00E91EEA" w:rsidP="002B5BCB">
            <w:pPr>
              <w:pStyle w:val="ListParagraph"/>
              <w:numPr>
                <w:ilvl w:val="0"/>
                <w:numId w:val="36"/>
              </w:numPr>
              <w:spacing w:before="120" w:after="120" w:line="276" w:lineRule="auto"/>
              <w:contextualSpacing w:val="0"/>
              <w:rPr>
                <w:sz w:val="22"/>
                <w:szCs w:val="22"/>
              </w:rPr>
            </w:pPr>
            <w:r w:rsidRPr="002B5BCB">
              <w:rPr>
                <w:sz w:val="22"/>
                <w:szCs w:val="22"/>
              </w:rPr>
              <w:t>Descri</w:t>
            </w:r>
            <w:r w:rsidR="00E305AE" w:rsidRPr="002B5BCB">
              <w:rPr>
                <w:sz w:val="22"/>
                <w:szCs w:val="22"/>
              </w:rPr>
              <w:t>ption of</w:t>
            </w:r>
            <w:r w:rsidRPr="002B5BCB">
              <w:rPr>
                <w:sz w:val="22"/>
                <w:szCs w:val="22"/>
              </w:rPr>
              <w:t xml:space="preserve"> medical surge processes</w:t>
            </w:r>
            <w:r w:rsidR="00E036A8" w:rsidRPr="002B5BCB">
              <w:rPr>
                <w:sz w:val="22"/>
                <w:szCs w:val="22"/>
              </w:rPr>
              <w:t>.</w:t>
            </w:r>
          </w:p>
          <w:p w14:paraId="5CDFAA44" w14:textId="61BFE794" w:rsidR="00E91EEA" w:rsidRPr="002B5BCB" w:rsidRDefault="00E91EEA" w:rsidP="002B5BCB">
            <w:pPr>
              <w:pStyle w:val="ListParagraph"/>
              <w:numPr>
                <w:ilvl w:val="0"/>
                <w:numId w:val="36"/>
              </w:numPr>
              <w:spacing w:after="120" w:line="276" w:lineRule="auto"/>
              <w:contextualSpacing w:val="0"/>
              <w:rPr>
                <w:sz w:val="22"/>
                <w:szCs w:val="22"/>
              </w:rPr>
            </w:pPr>
            <w:r w:rsidRPr="002B5BCB">
              <w:rPr>
                <w:sz w:val="22"/>
                <w:szCs w:val="22"/>
              </w:rPr>
              <w:t>Descri</w:t>
            </w:r>
            <w:r w:rsidR="00E305AE" w:rsidRPr="002B5BCB">
              <w:rPr>
                <w:sz w:val="22"/>
                <w:szCs w:val="22"/>
              </w:rPr>
              <w:t>ption of</w:t>
            </w:r>
            <w:r w:rsidR="0063329A" w:rsidRPr="002B5BCB">
              <w:rPr>
                <w:sz w:val="22"/>
                <w:szCs w:val="22"/>
              </w:rPr>
              <w:t xml:space="preserve"> </w:t>
            </w:r>
            <w:r w:rsidRPr="002B5BCB">
              <w:rPr>
                <w:sz w:val="22"/>
                <w:szCs w:val="22"/>
              </w:rPr>
              <w:t xml:space="preserve">medical </w:t>
            </w:r>
            <w:r w:rsidR="00E036A8" w:rsidRPr="002B5BCB">
              <w:rPr>
                <w:sz w:val="22"/>
                <w:szCs w:val="22"/>
              </w:rPr>
              <w:t>surge jurisdictional operations.</w:t>
            </w:r>
          </w:p>
          <w:p w14:paraId="0B93CD25" w14:textId="1A24026B" w:rsidR="00E91EEA" w:rsidRPr="002B5BCB" w:rsidRDefault="00E91EEA" w:rsidP="002B5BCB">
            <w:pPr>
              <w:pStyle w:val="ListParagraph"/>
              <w:numPr>
                <w:ilvl w:val="0"/>
                <w:numId w:val="36"/>
              </w:numPr>
              <w:spacing w:after="120" w:line="276" w:lineRule="auto"/>
              <w:contextualSpacing w:val="0"/>
              <w:rPr>
                <w:sz w:val="22"/>
                <w:szCs w:val="22"/>
              </w:rPr>
            </w:pPr>
            <w:r w:rsidRPr="002B5BCB">
              <w:rPr>
                <w:sz w:val="22"/>
                <w:szCs w:val="22"/>
              </w:rPr>
              <w:t>Demobiliz</w:t>
            </w:r>
            <w:r w:rsidR="0063329A" w:rsidRPr="002B5BCB">
              <w:rPr>
                <w:sz w:val="22"/>
                <w:szCs w:val="22"/>
              </w:rPr>
              <w:t>ation of</w:t>
            </w:r>
            <w:r w:rsidRPr="002B5BCB">
              <w:rPr>
                <w:sz w:val="22"/>
                <w:szCs w:val="22"/>
              </w:rPr>
              <w:t xml:space="preserve"> medical surge operations</w:t>
            </w:r>
            <w:r w:rsidR="00E036A8" w:rsidRPr="002B5BCB">
              <w:rPr>
                <w:sz w:val="22"/>
                <w:szCs w:val="22"/>
              </w:rPr>
              <w:t>.</w:t>
            </w:r>
          </w:p>
        </w:tc>
      </w:tr>
      <w:tr w:rsidR="00E91EEA" w:rsidRPr="002B5BCB" w14:paraId="34127CF1" w14:textId="77777777" w:rsidTr="00C012E9">
        <w:trPr>
          <w:trHeight w:val="620"/>
          <w:jc w:val="center"/>
        </w:trPr>
        <w:tc>
          <w:tcPr>
            <w:tcW w:w="2988" w:type="dxa"/>
          </w:tcPr>
          <w:p w14:paraId="4FCB1423" w14:textId="77777777" w:rsidR="00E91EEA" w:rsidRPr="002B5BCB" w:rsidRDefault="00E91EEA" w:rsidP="002B5BCB">
            <w:pPr>
              <w:spacing w:before="120" w:after="120" w:line="276" w:lineRule="auto"/>
              <w:rPr>
                <w:rStyle w:val="A3"/>
                <w:rFonts w:cs="Times New Roman"/>
                <w:b/>
                <w:sz w:val="22"/>
                <w:szCs w:val="22"/>
              </w:rPr>
            </w:pPr>
            <w:r w:rsidRPr="002B5BCB">
              <w:rPr>
                <w:rStyle w:val="A3"/>
                <w:rFonts w:cs="Times New Roman"/>
                <w:sz w:val="22"/>
                <w:szCs w:val="22"/>
              </w:rPr>
              <w:t>Non-Pharmaceutical Interventions</w:t>
            </w:r>
          </w:p>
        </w:tc>
        <w:tc>
          <w:tcPr>
            <w:tcW w:w="6372" w:type="dxa"/>
          </w:tcPr>
          <w:p w14:paraId="3CD053F0" w14:textId="727D7AB1" w:rsidR="00E91EEA" w:rsidRPr="002B5BCB" w:rsidRDefault="00E91EEA" w:rsidP="002B5BCB">
            <w:pPr>
              <w:pStyle w:val="ListParagraph"/>
              <w:numPr>
                <w:ilvl w:val="0"/>
                <w:numId w:val="37"/>
              </w:numPr>
              <w:spacing w:before="120" w:after="120" w:line="276" w:lineRule="auto"/>
              <w:contextualSpacing w:val="0"/>
              <w:rPr>
                <w:sz w:val="22"/>
                <w:szCs w:val="22"/>
              </w:rPr>
            </w:pPr>
            <w:r w:rsidRPr="002B5BCB">
              <w:rPr>
                <w:sz w:val="22"/>
                <w:szCs w:val="22"/>
              </w:rPr>
              <w:t>Instituti</w:t>
            </w:r>
            <w:r w:rsidR="0063329A" w:rsidRPr="002B5BCB">
              <w:rPr>
                <w:sz w:val="22"/>
                <w:szCs w:val="22"/>
              </w:rPr>
              <w:t>on of</w:t>
            </w:r>
            <w:r w:rsidRPr="002B5BCB">
              <w:rPr>
                <w:sz w:val="22"/>
                <w:szCs w:val="22"/>
              </w:rPr>
              <w:t xml:space="preserve"> administrative procedures within treatment centers</w:t>
            </w:r>
            <w:r w:rsidR="00E036A8" w:rsidRPr="002B5BCB">
              <w:rPr>
                <w:sz w:val="22"/>
                <w:szCs w:val="22"/>
              </w:rPr>
              <w:t>.</w:t>
            </w:r>
          </w:p>
          <w:p w14:paraId="1F30F422" w14:textId="52D8BE81" w:rsidR="00E91EEA" w:rsidRPr="002B5BCB" w:rsidRDefault="00E91EEA" w:rsidP="002B5BCB">
            <w:pPr>
              <w:pStyle w:val="ListParagraph"/>
              <w:numPr>
                <w:ilvl w:val="0"/>
                <w:numId w:val="37"/>
              </w:numPr>
              <w:spacing w:after="120" w:line="276" w:lineRule="auto"/>
              <w:contextualSpacing w:val="0"/>
              <w:rPr>
                <w:sz w:val="22"/>
                <w:szCs w:val="22"/>
              </w:rPr>
            </w:pPr>
            <w:r w:rsidRPr="002B5BCB">
              <w:rPr>
                <w:sz w:val="22"/>
                <w:szCs w:val="22"/>
              </w:rPr>
              <w:t>P</w:t>
            </w:r>
            <w:r w:rsidR="0019293B" w:rsidRPr="002B5BCB">
              <w:rPr>
                <w:sz w:val="22"/>
                <w:szCs w:val="22"/>
              </w:rPr>
              <w:t>rotect</w:t>
            </w:r>
            <w:r w:rsidR="0063329A" w:rsidRPr="002B5BCB">
              <w:rPr>
                <w:sz w:val="22"/>
                <w:szCs w:val="22"/>
              </w:rPr>
              <w:t>ion of</w:t>
            </w:r>
            <w:r w:rsidR="0019293B" w:rsidRPr="002B5BCB">
              <w:rPr>
                <w:sz w:val="22"/>
                <w:szCs w:val="22"/>
              </w:rPr>
              <w:t xml:space="preserve"> p</w:t>
            </w:r>
            <w:r w:rsidRPr="002B5BCB">
              <w:rPr>
                <w:sz w:val="22"/>
                <w:szCs w:val="22"/>
              </w:rPr>
              <w:t>atient/staff at treatment facilities</w:t>
            </w:r>
            <w:r w:rsidR="00E036A8" w:rsidRPr="002B5BCB">
              <w:rPr>
                <w:sz w:val="22"/>
                <w:szCs w:val="22"/>
              </w:rPr>
              <w:t>.</w:t>
            </w:r>
          </w:p>
        </w:tc>
      </w:tr>
      <w:tr w:rsidR="00E91EEA" w:rsidRPr="002B5BCB" w14:paraId="708CE8E5" w14:textId="77777777" w:rsidTr="00C012E9">
        <w:trPr>
          <w:trHeight w:val="980"/>
          <w:jc w:val="center"/>
        </w:trPr>
        <w:tc>
          <w:tcPr>
            <w:tcW w:w="2988" w:type="dxa"/>
          </w:tcPr>
          <w:p w14:paraId="444FF30E" w14:textId="77777777" w:rsidR="00E91EEA" w:rsidRPr="002B5BCB" w:rsidRDefault="00E91EEA" w:rsidP="002B5BCB">
            <w:pPr>
              <w:spacing w:before="120" w:after="120" w:line="276" w:lineRule="auto"/>
              <w:rPr>
                <w:rStyle w:val="A3"/>
                <w:rFonts w:cs="Times New Roman"/>
                <w:b/>
                <w:sz w:val="22"/>
                <w:szCs w:val="22"/>
              </w:rPr>
            </w:pPr>
            <w:r w:rsidRPr="002B5BCB">
              <w:rPr>
                <w:rStyle w:val="A3"/>
                <w:rFonts w:cs="Times New Roman"/>
                <w:sz w:val="22"/>
                <w:szCs w:val="22"/>
              </w:rPr>
              <w:t>Public Health Laboratory Testing</w:t>
            </w:r>
          </w:p>
        </w:tc>
        <w:tc>
          <w:tcPr>
            <w:tcW w:w="6372" w:type="dxa"/>
          </w:tcPr>
          <w:p w14:paraId="4A2C4131" w14:textId="60112B69" w:rsidR="00E91EEA" w:rsidRPr="002B5BCB" w:rsidRDefault="0072165B" w:rsidP="002B5BCB">
            <w:pPr>
              <w:pStyle w:val="ListParagraph"/>
              <w:numPr>
                <w:ilvl w:val="0"/>
                <w:numId w:val="38"/>
              </w:numPr>
              <w:spacing w:before="120" w:after="120" w:line="276" w:lineRule="auto"/>
              <w:contextualSpacing w:val="0"/>
              <w:rPr>
                <w:sz w:val="22"/>
                <w:szCs w:val="22"/>
              </w:rPr>
            </w:pPr>
            <w:r w:rsidRPr="002B5BCB">
              <w:rPr>
                <w:sz w:val="22"/>
                <w:szCs w:val="22"/>
              </w:rPr>
              <w:t>Initiat</w:t>
            </w:r>
            <w:r w:rsidR="0063329A" w:rsidRPr="002B5BCB">
              <w:rPr>
                <w:sz w:val="22"/>
                <w:szCs w:val="22"/>
              </w:rPr>
              <w:t>ion of</w:t>
            </w:r>
            <w:r w:rsidRPr="002B5BCB">
              <w:rPr>
                <w:sz w:val="22"/>
                <w:szCs w:val="22"/>
              </w:rPr>
              <w:t xml:space="preserve"> r</w:t>
            </w:r>
            <w:r w:rsidR="00E91EEA" w:rsidRPr="002B5BCB">
              <w:rPr>
                <w:sz w:val="22"/>
                <w:szCs w:val="22"/>
              </w:rPr>
              <w:t>apid testing processes</w:t>
            </w:r>
            <w:r w:rsidR="00E036A8" w:rsidRPr="002B5BCB">
              <w:rPr>
                <w:sz w:val="22"/>
                <w:szCs w:val="22"/>
              </w:rPr>
              <w:t>.</w:t>
            </w:r>
          </w:p>
          <w:p w14:paraId="1ECDDE3A" w14:textId="1032F6EB" w:rsidR="00E91EEA" w:rsidRPr="002B5BCB" w:rsidRDefault="00E91EEA" w:rsidP="002B5BCB">
            <w:pPr>
              <w:pStyle w:val="ListParagraph"/>
              <w:numPr>
                <w:ilvl w:val="0"/>
                <w:numId w:val="38"/>
              </w:numPr>
              <w:spacing w:after="120" w:line="276" w:lineRule="auto"/>
              <w:contextualSpacing w:val="0"/>
              <w:rPr>
                <w:sz w:val="22"/>
                <w:szCs w:val="22"/>
              </w:rPr>
            </w:pPr>
            <w:r w:rsidRPr="002B5BCB">
              <w:rPr>
                <w:sz w:val="22"/>
                <w:szCs w:val="22"/>
              </w:rPr>
              <w:t>Conducting and reporting sample analysis</w:t>
            </w:r>
            <w:r w:rsidR="00E036A8" w:rsidRPr="002B5BCB">
              <w:rPr>
                <w:sz w:val="22"/>
                <w:szCs w:val="22"/>
              </w:rPr>
              <w:t>.</w:t>
            </w:r>
          </w:p>
          <w:p w14:paraId="5AD32059" w14:textId="637087C2" w:rsidR="00E91EEA" w:rsidRPr="002B5BCB" w:rsidRDefault="00E91EEA" w:rsidP="002B5BCB">
            <w:pPr>
              <w:pStyle w:val="ListParagraph"/>
              <w:numPr>
                <w:ilvl w:val="0"/>
                <w:numId w:val="38"/>
              </w:numPr>
              <w:spacing w:after="120" w:line="276" w:lineRule="auto"/>
              <w:contextualSpacing w:val="0"/>
              <w:rPr>
                <w:sz w:val="22"/>
                <w:szCs w:val="22"/>
              </w:rPr>
            </w:pPr>
            <w:r w:rsidRPr="002B5BCB">
              <w:rPr>
                <w:sz w:val="22"/>
                <w:szCs w:val="22"/>
              </w:rPr>
              <w:t>Communicat</w:t>
            </w:r>
            <w:r w:rsidR="0063329A" w:rsidRPr="002B5BCB">
              <w:rPr>
                <w:sz w:val="22"/>
                <w:szCs w:val="22"/>
              </w:rPr>
              <w:t>ion of</w:t>
            </w:r>
            <w:r w:rsidRPr="002B5BCB">
              <w:rPr>
                <w:sz w:val="22"/>
                <w:szCs w:val="22"/>
              </w:rPr>
              <w:t xml:space="preserve"> </w:t>
            </w:r>
            <w:r w:rsidR="00C730ED" w:rsidRPr="002B5BCB">
              <w:rPr>
                <w:sz w:val="22"/>
                <w:szCs w:val="22"/>
              </w:rPr>
              <w:t xml:space="preserve">analysis results </w:t>
            </w:r>
            <w:r w:rsidR="00D50F8B" w:rsidRPr="002B5BCB">
              <w:rPr>
                <w:sz w:val="22"/>
                <w:szCs w:val="22"/>
              </w:rPr>
              <w:t xml:space="preserve">to </w:t>
            </w:r>
            <w:r w:rsidRPr="002B5BCB">
              <w:rPr>
                <w:sz w:val="22"/>
                <w:szCs w:val="22"/>
              </w:rPr>
              <w:t>partners/jurisdictions</w:t>
            </w:r>
            <w:r w:rsidR="00E036A8" w:rsidRPr="002B5BCB">
              <w:rPr>
                <w:sz w:val="22"/>
                <w:szCs w:val="22"/>
              </w:rPr>
              <w:t>.</w:t>
            </w:r>
            <w:r w:rsidRPr="002B5BCB">
              <w:rPr>
                <w:sz w:val="22"/>
                <w:szCs w:val="22"/>
              </w:rPr>
              <w:t xml:space="preserve"> </w:t>
            </w:r>
          </w:p>
        </w:tc>
      </w:tr>
      <w:tr w:rsidR="00E91EEA" w:rsidRPr="002B5BCB" w14:paraId="71E19689" w14:textId="77777777" w:rsidTr="00C012E9">
        <w:trPr>
          <w:trHeight w:val="647"/>
          <w:jc w:val="center"/>
        </w:trPr>
        <w:tc>
          <w:tcPr>
            <w:tcW w:w="2988" w:type="dxa"/>
          </w:tcPr>
          <w:p w14:paraId="68CF8EFA" w14:textId="77777777" w:rsidR="00E91EEA" w:rsidRPr="002B5BCB" w:rsidRDefault="00E91EEA" w:rsidP="002B5BCB">
            <w:pPr>
              <w:spacing w:before="120" w:after="120" w:line="276" w:lineRule="auto"/>
              <w:rPr>
                <w:rStyle w:val="A3"/>
                <w:rFonts w:cs="Times New Roman"/>
                <w:b/>
                <w:sz w:val="22"/>
                <w:szCs w:val="22"/>
              </w:rPr>
            </w:pPr>
            <w:r w:rsidRPr="002B5BCB">
              <w:rPr>
                <w:rStyle w:val="A3"/>
                <w:rFonts w:cs="Times New Roman"/>
                <w:sz w:val="22"/>
                <w:szCs w:val="22"/>
              </w:rPr>
              <w:t>Public Health Surveillance and Epidemiological Investigation</w:t>
            </w:r>
          </w:p>
        </w:tc>
        <w:tc>
          <w:tcPr>
            <w:tcW w:w="6372" w:type="dxa"/>
          </w:tcPr>
          <w:p w14:paraId="7DACFB56" w14:textId="70ACD2F3" w:rsidR="00E91EEA" w:rsidRPr="002B5BCB" w:rsidRDefault="00E91EEA" w:rsidP="002B5BCB">
            <w:pPr>
              <w:pStyle w:val="ListParagraph"/>
              <w:numPr>
                <w:ilvl w:val="0"/>
                <w:numId w:val="39"/>
              </w:numPr>
              <w:spacing w:before="120" w:after="120" w:line="276" w:lineRule="auto"/>
              <w:contextualSpacing w:val="0"/>
              <w:rPr>
                <w:sz w:val="22"/>
                <w:szCs w:val="22"/>
              </w:rPr>
            </w:pPr>
            <w:r w:rsidRPr="002B5BCB">
              <w:rPr>
                <w:sz w:val="22"/>
                <w:szCs w:val="22"/>
              </w:rPr>
              <w:t xml:space="preserve">Monitoring </w:t>
            </w:r>
            <w:r w:rsidR="0063329A" w:rsidRPr="002B5BCB">
              <w:rPr>
                <w:sz w:val="22"/>
                <w:szCs w:val="22"/>
              </w:rPr>
              <w:t xml:space="preserve">of </w:t>
            </w:r>
            <w:r w:rsidRPr="002B5BCB">
              <w:rPr>
                <w:sz w:val="22"/>
                <w:szCs w:val="22"/>
              </w:rPr>
              <w:t>mitigation actions</w:t>
            </w:r>
            <w:r w:rsidR="00E036A8" w:rsidRPr="002B5BCB">
              <w:rPr>
                <w:sz w:val="22"/>
                <w:szCs w:val="22"/>
              </w:rPr>
              <w:t>.</w:t>
            </w:r>
          </w:p>
          <w:p w14:paraId="70330F5F" w14:textId="7465DF2F" w:rsidR="00E91EEA" w:rsidRPr="002B5BCB" w:rsidRDefault="00CF61FA" w:rsidP="002B5BCB">
            <w:pPr>
              <w:pStyle w:val="ListParagraph"/>
              <w:numPr>
                <w:ilvl w:val="0"/>
                <w:numId w:val="39"/>
              </w:numPr>
              <w:spacing w:after="120" w:line="276" w:lineRule="auto"/>
              <w:contextualSpacing w:val="0"/>
              <w:rPr>
                <w:sz w:val="22"/>
                <w:szCs w:val="22"/>
              </w:rPr>
            </w:pPr>
            <w:r w:rsidRPr="002B5BCB">
              <w:rPr>
                <w:sz w:val="22"/>
                <w:szCs w:val="22"/>
              </w:rPr>
              <w:t>C</w:t>
            </w:r>
            <w:r w:rsidR="00E91EEA" w:rsidRPr="002B5BCB">
              <w:rPr>
                <w:sz w:val="22"/>
                <w:szCs w:val="22"/>
              </w:rPr>
              <w:t>ontact tracing</w:t>
            </w:r>
            <w:r w:rsidR="00E036A8" w:rsidRPr="002B5BCB">
              <w:rPr>
                <w:sz w:val="22"/>
                <w:szCs w:val="22"/>
              </w:rPr>
              <w:t>.</w:t>
            </w:r>
          </w:p>
        </w:tc>
      </w:tr>
      <w:tr w:rsidR="00E91EEA" w:rsidRPr="002B5BCB" w14:paraId="20225216" w14:textId="77777777" w:rsidTr="00C012E9">
        <w:trPr>
          <w:trHeight w:val="779"/>
          <w:jc w:val="center"/>
        </w:trPr>
        <w:tc>
          <w:tcPr>
            <w:tcW w:w="2988" w:type="dxa"/>
          </w:tcPr>
          <w:p w14:paraId="7658FCAE" w14:textId="77777777" w:rsidR="00E91EEA" w:rsidRPr="002B5BCB" w:rsidRDefault="00E91EEA" w:rsidP="002B5BCB">
            <w:pPr>
              <w:spacing w:before="120" w:after="120" w:line="276" w:lineRule="auto"/>
              <w:rPr>
                <w:rStyle w:val="A3"/>
                <w:rFonts w:cs="Times New Roman"/>
                <w:b/>
                <w:sz w:val="22"/>
                <w:szCs w:val="22"/>
              </w:rPr>
            </w:pPr>
            <w:r w:rsidRPr="002B5BCB">
              <w:rPr>
                <w:rStyle w:val="A3"/>
                <w:rFonts w:cs="Times New Roman"/>
                <w:sz w:val="22"/>
                <w:szCs w:val="22"/>
              </w:rPr>
              <w:t>Responder Safety and Health</w:t>
            </w:r>
          </w:p>
        </w:tc>
        <w:tc>
          <w:tcPr>
            <w:tcW w:w="6372" w:type="dxa"/>
          </w:tcPr>
          <w:p w14:paraId="4EE2833D" w14:textId="152C6FE6" w:rsidR="00E91EEA" w:rsidRPr="002B5BCB" w:rsidRDefault="00E91EEA" w:rsidP="002B5BCB">
            <w:pPr>
              <w:pStyle w:val="ListParagraph"/>
              <w:numPr>
                <w:ilvl w:val="0"/>
                <w:numId w:val="40"/>
              </w:numPr>
              <w:spacing w:before="120" w:after="120" w:line="276" w:lineRule="auto"/>
              <w:contextualSpacing w:val="0"/>
              <w:rPr>
                <w:sz w:val="22"/>
                <w:szCs w:val="22"/>
              </w:rPr>
            </w:pPr>
            <w:r w:rsidRPr="002B5BCB">
              <w:rPr>
                <w:sz w:val="22"/>
                <w:szCs w:val="22"/>
              </w:rPr>
              <w:t xml:space="preserve">Monitoring </w:t>
            </w:r>
            <w:r w:rsidR="00F52AA7" w:rsidRPr="002B5BCB">
              <w:rPr>
                <w:sz w:val="22"/>
                <w:szCs w:val="22"/>
              </w:rPr>
              <w:t xml:space="preserve">of </w:t>
            </w:r>
            <w:r w:rsidRPr="002B5BCB">
              <w:rPr>
                <w:sz w:val="22"/>
                <w:szCs w:val="22"/>
              </w:rPr>
              <w:t xml:space="preserve">EMS personnel post-transporting PUI/Ebola </w:t>
            </w:r>
            <w:r w:rsidR="00F52AA7" w:rsidRPr="002B5BCB">
              <w:rPr>
                <w:sz w:val="22"/>
                <w:szCs w:val="22"/>
              </w:rPr>
              <w:t>patients</w:t>
            </w:r>
            <w:r w:rsidR="00E036A8" w:rsidRPr="002B5BCB">
              <w:rPr>
                <w:sz w:val="22"/>
                <w:szCs w:val="22"/>
              </w:rPr>
              <w:t>.</w:t>
            </w:r>
          </w:p>
          <w:p w14:paraId="62D1A7E1" w14:textId="64CD8752" w:rsidR="00E91EEA" w:rsidRPr="002B5BCB" w:rsidRDefault="0072165B" w:rsidP="002B5BCB">
            <w:pPr>
              <w:pStyle w:val="ListParagraph"/>
              <w:numPr>
                <w:ilvl w:val="0"/>
                <w:numId w:val="40"/>
              </w:numPr>
              <w:spacing w:after="120" w:line="276" w:lineRule="auto"/>
              <w:contextualSpacing w:val="0"/>
              <w:rPr>
                <w:sz w:val="22"/>
                <w:szCs w:val="22"/>
              </w:rPr>
            </w:pPr>
            <w:r w:rsidRPr="002B5BCB">
              <w:rPr>
                <w:sz w:val="22"/>
                <w:szCs w:val="22"/>
              </w:rPr>
              <w:t>Assess</w:t>
            </w:r>
            <w:r w:rsidR="00F52AA7" w:rsidRPr="002B5BCB">
              <w:rPr>
                <w:sz w:val="22"/>
                <w:szCs w:val="22"/>
              </w:rPr>
              <w:t>ment of</w:t>
            </w:r>
            <w:r w:rsidRPr="002B5BCB">
              <w:rPr>
                <w:sz w:val="22"/>
                <w:szCs w:val="22"/>
              </w:rPr>
              <w:t xml:space="preserve"> h</w:t>
            </w:r>
            <w:r w:rsidR="00E91EEA" w:rsidRPr="002B5BCB">
              <w:rPr>
                <w:sz w:val="22"/>
                <w:szCs w:val="22"/>
              </w:rPr>
              <w:t>ealthcare provider exposure risk</w:t>
            </w:r>
            <w:r w:rsidR="00E036A8" w:rsidRPr="002B5BCB">
              <w:rPr>
                <w:sz w:val="22"/>
                <w:szCs w:val="22"/>
              </w:rPr>
              <w:t>.</w:t>
            </w:r>
          </w:p>
        </w:tc>
      </w:tr>
    </w:tbl>
    <w:p w14:paraId="0ECC17B3" w14:textId="77777777" w:rsidR="00EF60A4" w:rsidRPr="002B5BCB" w:rsidRDefault="00EF60A4" w:rsidP="002B5BCB">
      <w:pPr>
        <w:spacing w:after="0"/>
      </w:pPr>
    </w:p>
    <w:p w14:paraId="46B5F4AF" w14:textId="77777777" w:rsidR="007E14A7" w:rsidRPr="002B5BCB" w:rsidRDefault="007E14A7" w:rsidP="002B5BCB">
      <w:pPr>
        <w:pStyle w:val="Heading2"/>
        <w:spacing w:after="0"/>
        <w:sectPr w:rsidR="007E14A7" w:rsidRPr="002B5BCB" w:rsidSect="009D32F7">
          <w:headerReference w:type="even" r:id="rId81"/>
          <w:headerReference w:type="default" r:id="rId82"/>
          <w:footerReference w:type="default" r:id="rId83"/>
          <w:headerReference w:type="first" r:id="rId84"/>
          <w:pgSz w:w="12240" w:h="15840" w:code="1"/>
          <w:pgMar w:top="1440" w:right="1440" w:bottom="1440" w:left="1440" w:header="720" w:footer="720" w:gutter="0"/>
          <w:cols w:space="720"/>
          <w:docGrid w:linePitch="360"/>
        </w:sectPr>
      </w:pPr>
    </w:p>
    <w:p w14:paraId="4D78C26D" w14:textId="77777777" w:rsidR="00E91EEA" w:rsidRPr="002B5BCB" w:rsidRDefault="004976A0" w:rsidP="0064066E">
      <w:pPr>
        <w:pStyle w:val="Heading2"/>
      </w:pPr>
      <w:bookmarkStart w:id="84" w:name="_Toc449444335"/>
      <w:r w:rsidRPr="002B5BCB">
        <w:lastRenderedPageBreak/>
        <w:t xml:space="preserve">Appendix </w:t>
      </w:r>
      <w:r w:rsidR="00FB5133" w:rsidRPr="002B5BCB">
        <w:t>E</w:t>
      </w:r>
      <w:r w:rsidR="00E91EEA" w:rsidRPr="002B5BCB">
        <w:t>: Master Scenario Events List Example</w:t>
      </w:r>
      <w:bookmarkEnd w:id="84"/>
    </w:p>
    <w:p w14:paraId="2CC7BC2C" w14:textId="3047BE87" w:rsidR="00E90F6C" w:rsidRPr="002B5BCB" w:rsidRDefault="00E90F6C" w:rsidP="0064066E">
      <w:pPr>
        <w:spacing w:after="240"/>
        <w:ind w:right="-90"/>
        <w:rPr>
          <w:color w:val="000000"/>
          <w:sz w:val="23"/>
          <w:szCs w:val="23"/>
        </w:rPr>
      </w:pPr>
      <w:r w:rsidRPr="002B5BCB">
        <w:rPr>
          <w:color w:val="000000"/>
          <w:sz w:val="23"/>
          <w:szCs w:val="23"/>
        </w:rPr>
        <w:t>The Master Scenario Events List (MSEL) provides the detailed exercise control messages</w:t>
      </w:r>
      <w:r w:rsidR="00D06E30" w:rsidRPr="002B5BCB">
        <w:rPr>
          <w:color w:val="000000"/>
          <w:sz w:val="23"/>
          <w:szCs w:val="23"/>
        </w:rPr>
        <w:t xml:space="preserve"> (inject)</w:t>
      </w:r>
      <w:r w:rsidRPr="002B5BCB">
        <w:rPr>
          <w:color w:val="000000"/>
          <w:sz w:val="23"/>
          <w:szCs w:val="23"/>
        </w:rPr>
        <w:t xml:space="preserve">, data, and expected outcomes/actions by the responders. The time indicated in the MSEL </w:t>
      </w:r>
      <w:r w:rsidR="00400344" w:rsidRPr="002B5BCB">
        <w:rPr>
          <w:color w:val="000000"/>
          <w:sz w:val="23"/>
          <w:szCs w:val="23"/>
        </w:rPr>
        <w:t>is typically written as time in minute in reference to the exercise start or other reference point</w:t>
      </w:r>
      <w:r w:rsidRPr="002B5BCB">
        <w:rPr>
          <w:color w:val="000000"/>
          <w:sz w:val="23"/>
          <w:szCs w:val="23"/>
        </w:rPr>
        <w:t xml:space="preserve">. The messages are numbered in sequence. The </w:t>
      </w:r>
      <w:r w:rsidR="00436ADD" w:rsidRPr="002B5BCB">
        <w:rPr>
          <w:color w:val="000000"/>
          <w:sz w:val="23"/>
          <w:szCs w:val="23"/>
        </w:rPr>
        <w:t>MSEL also</w:t>
      </w:r>
      <w:r w:rsidRPr="002B5BCB">
        <w:rPr>
          <w:color w:val="000000"/>
          <w:sz w:val="23"/>
          <w:szCs w:val="23"/>
        </w:rPr>
        <w:t xml:space="preserve"> </w:t>
      </w:r>
      <w:r w:rsidR="00400344" w:rsidRPr="002B5BCB">
        <w:rPr>
          <w:color w:val="000000"/>
          <w:sz w:val="23"/>
          <w:szCs w:val="23"/>
        </w:rPr>
        <w:t xml:space="preserve">identifies which role </w:t>
      </w:r>
      <w:r w:rsidRPr="002B5BCB">
        <w:rPr>
          <w:color w:val="000000"/>
          <w:sz w:val="23"/>
          <w:szCs w:val="23"/>
        </w:rPr>
        <w:t xml:space="preserve">issues the message, </w:t>
      </w:r>
      <w:r w:rsidR="00400344" w:rsidRPr="002B5BCB">
        <w:rPr>
          <w:color w:val="000000"/>
          <w:sz w:val="23"/>
          <w:szCs w:val="23"/>
        </w:rPr>
        <w:t xml:space="preserve">which role </w:t>
      </w:r>
      <w:r w:rsidRPr="002B5BCB">
        <w:rPr>
          <w:color w:val="000000"/>
          <w:sz w:val="23"/>
          <w:szCs w:val="23"/>
        </w:rPr>
        <w:t xml:space="preserve">receives the message, and an overview of the message content. The expected </w:t>
      </w:r>
      <w:r w:rsidR="00D06E30" w:rsidRPr="002B5BCB">
        <w:rPr>
          <w:color w:val="000000"/>
          <w:sz w:val="23"/>
          <w:szCs w:val="23"/>
        </w:rPr>
        <w:t xml:space="preserve">outcome/action </w:t>
      </w:r>
      <w:r w:rsidRPr="002B5BCB">
        <w:rPr>
          <w:color w:val="000000"/>
          <w:sz w:val="23"/>
          <w:szCs w:val="23"/>
        </w:rPr>
        <w:t xml:space="preserve">provides the expected sequence of events that will occur in response to the </w:t>
      </w:r>
      <w:r w:rsidR="00436ADD" w:rsidRPr="002B5BCB">
        <w:rPr>
          <w:color w:val="000000"/>
          <w:sz w:val="23"/>
          <w:szCs w:val="23"/>
        </w:rPr>
        <w:t>scenario or exercise inject</w:t>
      </w:r>
      <w:r w:rsidRPr="002B5BCB">
        <w:rPr>
          <w:color w:val="000000"/>
          <w:sz w:val="23"/>
          <w:szCs w:val="23"/>
        </w:rPr>
        <w:t>.</w:t>
      </w:r>
    </w:p>
    <w:p w14:paraId="3203AE7A" w14:textId="03300A9C" w:rsidR="00E91EEA" w:rsidRPr="002B5BCB" w:rsidRDefault="00E91EEA" w:rsidP="0064066E">
      <w:pPr>
        <w:spacing w:after="240"/>
        <w:ind w:right="-90"/>
        <w:rPr>
          <w:spacing w:val="-4"/>
          <w:sz w:val="21"/>
          <w:szCs w:val="21"/>
        </w:rPr>
      </w:pPr>
      <w:r w:rsidRPr="002B5BCB">
        <w:rPr>
          <w:b/>
          <w:spacing w:val="-4"/>
          <w:sz w:val="21"/>
          <w:szCs w:val="21"/>
        </w:rPr>
        <w:t>N</w:t>
      </w:r>
      <w:r w:rsidR="00613885" w:rsidRPr="002B5BCB">
        <w:rPr>
          <w:b/>
          <w:spacing w:val="-4"/>
          <w:sz w:val="21"/>
          <w:szCs w:val="21"/>
        </w:rPr>
        <w:t>OTE</w:t>
      </w:r>
      <w:r w:rsidRPr="002B5BCB">
        <w:rPr>
          <w:b/>
          <w:spacing w:val="-4"/>
          <w:sz w:val="21"/>
          <w:szCs w:val="21"/>
        </w:rPr>
        <w:t xml:space="preserve">: </w:t>
      </w:r>
      <w:r w:rsidRPr="002B5BCB">
        <w:rPr>
          <w:spacing w:val="-4"/>
          <w:sz w:val="21"/>
          <w:szCs w:val="21"/>
        </w:rPr>
        <w:t xml:space="preserve">Numbers seen listed under the column </w:t>
      </w:r>
      <w:r w:rsidR="00613885" w:rsidRPr="002B5BCB">
        <w:rPr>
          <w:spacing w:val="-4"/>
          <w:sz w:val="21"/>
          <w:szCs w:val="21"/>
        </w:rPr>
        <w:t>"</w:t>
      </w:r>
      <w:r w:rsidRPr="002B5BCB">
        <w:rPr>
          <w:spacing w:val="-4"/>
          <w:sz w:val="21"/>
          <w:szCs w:val="21"/>
        </w:rPr>
        <w:t>Objective/Task</w:t>
      </w:r>
      <w:r w:rsidR="00613885" w:rsidRPr="002B5BCB">
        <w:rPr>
          <w:spacing w:val="-4"/>
          <w:sz w:val="21"/>
          <w:szCs w:val="21"/>
        </w:rPr>
        <w:t>"</w:t>
      </w:r>
      <w:r w:rsidRPr="002B5BCB">
        <w:rPr>
          <w:spacing w:val="-4"/>
          <w:sz w:val="21"/>
          <w:szCs w:val="21"/>
        </w:rPr>
        <w:t xml:space="preserve"> refer to the corresponding </w:t>
      </w:r>
      <w:r w:rsidR="00613885" w:rsidRPr="002B5BCB">
        <w:rPr>
          <w:spacing w:val="-4"/>
          <w:sz w:val="21"/>
          <w:szCs w:val="21"/>
        </w:rPr>
        <w:t>"</w:t>
      </w:r>
      <w:r w:rsidRPr="002B5BCB">
        <w:rPr>
          <w:spacing w:val="-4"/>
          <w:sz w:val="21"/>
          <w:szCs w:val="21"/>
        </w:rPr>
        <w:t>Activity/Task</w:t>
      </w:r>
      <w:r w:rsidR="00613885" w:rsidRPr="002B5BCB">
        <w:rPr>
          <w:spacing w:val="-4"/>
          <w:sz w:val="21"/>
          <w:szCs w:val="21"/>
        </w:rPr>
        <w:t>"</w:t>
      </w:r>
      <w:r w:rsidRPr="002B5BCB">
        <w:rPr>
          <w:spacing w:val="-4"/>
          <w:sz w:val="21"/>
          <w:szCs w:val="21"/>
        </w:rPr>
        <w:t xml:space="preserve"> found in the associate</w:t>
      </w:r>
      <w:r w:rsidR="00613885" w:rsidRPr="002B5BCB">
        <w:rPr>
          <w:spacing w:val="-4"/>
          <w:sz w:val="21"/>
          <w:szCs w:val="21"/>
        </w:rPr>
        <w:t>d Exercise Evaluation Guide</w:t>
      </w:r>
      <w:r w:rsidR="00CF61FA" w:rsidRPr="002B5BCB">
        <w:rPr>
          <w:spacing w:val="-4"/>
          <w:sz w:val="21"/>
          <w:szCs w:val="21"/>
        </w:rPr>
        <w:t>.</w:t>
      </w:r>
    </w:p>
    <w:tbl>
      <w:tblPr>
        <w:tblStyle w:val="TableGrid"/>
        <w:tblW w:w="14670" w:type="dxa"/>
        <w:tblInd w:w="-612" w:type="dxa"/>
        <w:tblLayout w:type="fixed"/>
        <w:tblLook w:val="04A0" w:firstRow="1" w:lastRow="0" w:firstColumn="1" w:lastColumn="0" w:noHBand="0" w:noVBand="1"/>
        <w:tblDescription w:val="This table provides an example of a master scenario events list. It has nine columns that provide from left to right the inject number, the actual time of the inject; the objective, capability, or task; the Joint Commission standard; the agency sending the inject; the agency to which the inject is sent; the inject message; the expected outcomes or actions; and space to write in observed outcomes or actions or to provide comments"/>
      </w:tblPr>
      <w:tblGrid>
        <w:gridCol w:w="810"/>
        <w:gridCol w:w="1260"/>
        <w:gridCol w:w="1350"/>
        <w:gridCol w:w="1350"/>
        <w:gridCol w:w="1530"/>
        <w:gridCol w:w="1620"/>
        <w:gridCol w:w="2520"/>
        <w:gridCol w:w="2340"/>
        <w:gridCol w:w="1890"/>
      </w:tblGrid>
      <w:tr w:rsidR="00E91EEA" w:rsidRPr="002B5BCB" w14:paraId="41FD0E2A" w14:textId="77777777" w:rsidTr="0064066E">
        <w:trPr>
          <w:cantSplit/>
          <w:tblHeader/>
        </w:trPr>
        <w:tc>
          <w:tcPr>
            <w:tcW w:w="810" w:type="dxa"/>
            <w:shd w:val="clear" w:color="auto" w:fill="D9D9D9" w:themeFill="background1" w:themeFillShade="D9"/>
          </w:tcPr>
          <w:p w14:paraId="63940562" w14:textId="77777777" w:rsidR="00E91EEA" w:rsidRPr="002B5BCB" w:rsidRDefault="00E91EEA" w:rsidP="0064066E">
            <w:pPr>
              <w:spacing w:before="120" w:after="120" w:line="276" w:lineRule="auto"/>
              <w:jc w:val="center"/>
              <w:rPr>
                <w:b/>
                <w:i/>
                <w:sz w:val="22"/>
                <w:szCs w:val="22"/>
              </w:rPr>
            </w:pPr>
            <w:r w:rsidRPr="002B5BCB">
              <w:rPr>
                <w:sz w:val="22"/>
                <w:szCs w:val="22"/>
              </w:rPr>
              <w:br w:type="page"/>
            </w:r>
            <w:r w:rsidRPr="002B5BCB">
              <w:rPr>
                <w:i/>
                <w:sz w:val="22"/>
                <w:szCs w:val="22"/>
              </w:rPr>
              <w:t>I</w:t>
            </w:r>
            <w:r w:rsidRPr="002B5BCB">
              <w:rPr>
                <w:b/>
                <w:i/>
                <w:sz w:val="22"/>
                <w:szCs w:val="22"/>
              </w:rPr>
              <w:t>nject No.</w:t>
            </w:r>
          </w:p>
        </w:tc>
        <w:tc>
          <w:tcPr>
            <w:tcW w:w="1260" w:type="dxa"/>
            <w:shd w:val="clear" w:color="auto" w:fill="D9D9D9" w:themeFill="background1" w:themeFillShade="D9"/>
          </w:tcPr>
          <w:p w14:paraId="409F684D" w14:textId="77777777" w:rsidR="00E91EEA" w:rsidRPr="002B5BCB" w:rsidRDefault="00E91EEA" w:rsidP="0064066E">
            <w:pPr>
              <w:spacing w:before="120" w:after="120" w:line="276" w:lineRule="auto"/>
              <w:jc w:val="center"/>
              <w:rPr>
                <w:sz w:val="22"/>
                <w:szCs w:val="22"/>
              </w:rPr>
            </w:pPr>
            <w:r w:rsidRPr="002B5BCB">
              <w:rPr>
                <w:b/>
                <w:i/>
                <w:sz w:val="22"/>
                <w:szCs w:val="22"/>
              </w:rPr>
              <w:t xml:space="preserve">Inject </w:t>
            </w:r>
            <w:r w:rsidR="00117E99" w:rsidRPr="002B5BCB">
              <w:rPr>
                <w:b/>
                <w:i/>
                <w:sz w:val="22"/>
                <w:szCs w:val="22"/>
              </w:rPr>
              <w:t>T</w:t>
            </w:r>
            <w:r w:rsidRPr="002B5BCB">
              <w:rPr>
                <w:b/>
                <w:i/>
                <w:sz w:val="22"/>
                <w:szCs w:val="22"/>
              </w:rPr>
              <w:t>ime Actual</w:t>
            </w:r>
          </w:p>
        </w:tc>
        <w:tc>
          <w:tcPr>
            <w:tcW w:w="1350" w:type="dxa"/>
            <w:shd w:val="clear" w:color="auto" w:fill="D9D9D9" w:themeFill="background1" w:themeFillShade="D9"/>
            <w:vAlign w:val="center"/>
          </w:tcPr>
          <w:p w14:paraId="3E713ACC" w14:textId="77777777" w:rsidR="00E91EEA" w:rsidRPr="002B5BCB" w:rsidRDefault="00E91EEA" w:rsidP="0064066E">
            <w:pPr>
              <w:spacing w:before="120" w:after="120" w:line="276" w:lineRule="auto"/>
              <w:jc w:val="center"/>
              <w:rPr>
                <w:b/>
                <w:i/>
                <w:sz w:val="22"/>
                <w:szCs w:val="22"/>
              </w:rPr>
            </w:pPr>
            <w:r w:rsidRPr="002B5BCB">
              <w:rPr>
                <w:b/>
                <w:i/>
                <w:sz w:val="22"/>
                <w:szCs w:val="22"/>
              </w:rPr>
              <w:t>Objective Capability/</w:t>
            </w:r>
            <w:r w:rsidR="00F417D1" w:rsidRPr="002B5BCB">
              <w:rPr>
                <w:b/>
                <w:i/>
                <w:sz w:val="22"/>
                <w:szCs w:val="22"/>
              </w:rPr>
              <w:br/>
            </w:r>
            <w:r w:rsidRPr="002B5BCB">
              <w:rPr>
                <w:b/>
                <w:i/>
                <w:sz w:val="22"/>
                <w:szCs w:val="22"/>
              </w:rPr>
              <w:t>Task</w:t>
            </w:r>
          </w:p>
        </w:tc>
        <w:tc>
          <w:tcPr>
            <w:tcW w:w="1350" w:type="dxa"/>
            <w:shd w:val="clear" w:color="auto" w:fill="D9D9D9" w:themeFill="background1" w:themeFillShade="D9"/>
            <w:vAlign w:val="center"/>
          </w:tcPr>
          <w:p w14:paraId="18E9825F" w14:textId="77777777" w:rsidR="00E91EEA" w:rsidRPr="002B5BCB" w:rsidRDefault="00E91EEA" w:rsidP="0064066E">
            <w:pPr>
              <w:spacing w:before="120" w:after="120" w:line="276" w:lineRule="auto"/>
              <w:jc w:val="center"/>
              <w:rPr>
                <w:b/>
                <w:i/>
                <w:sz w:val="22"/>
                <w:szCs w:val="22"/>
              </w:rPr>
            </w:pPr>
            <w:r w:rsidRPr="002B5BCB">
              <w:rPr>
                <w:b/>
                <w:i/>
                <w:sz w:val="22"/>
                <w:szCs w:val="22"/>
              </w:rPr>
              <w:t>Joint Commission Standard</w:t>
            </w:r>
          </w:p>
        </w:tc>
        <w:tc>
          <w:tcPr>
            <w:tcW w:w="1530" w:type="dxa"/>
            <w:shd w:val="clear" w:color="auto" w:fill="D9D9D9" w:themeFill="background1" w:themeFillShade="D9"/>
            <w:vAlign w:val="center"/>
          </w:tcPr>
          <w:p w14:paraId="513B3D51" w14:textId="77777777" w:rsidR="00E91EEA" w:rsidRPr="002B5BCB" w:rsidRDefault="00613885" w:rsidP="0064066E">
            <w:pPr>
              <w:spacing w:before="120" w:after="120" w:line="276" w:lineRule="auto"/>
              <w:jc w:val="center"/>
              <w:rPr>
                <w:b/>
                <w:i/>
                <w:sz w:val="22"/>
                <w:szCs w:val="22"/>
              </w:rPr>
            </w:pPr>
            <w:r w:rsidRPr="002B5BCB">
              <w:rPr>
                <w:b/>
                <w:i/>
                <w:sz w:val="22"/>
                <w:szCs w:val="22"/>
              </w:rPr>
              <w:t>From</w:t>
            </w:r>
          </w:p>
        </w:tc>
        <w:tc>
          <w:tcPr>
            <w:tcW w:w="1620" w:type="dxa"/>
            <w:shd w:val="clear" w:color="auto" w:fill="D9D9D9" w:themeFill="background1" w:themeFillShade="D9"/>
            <w:vAlign w:val="center"/>
          </w:tcPr>
          <w:p w14:paraId="68AC3F37" w14:textId="77777777" w:rsidR="00E91EEA" w:rsidRPr="002B5BCB" w:rsidRDefault="00E91EEA" w:rsidP="0064066E">
            <w:pPr>
              <w:spacing w:before="120" w:after="120" w:line="276" w:lineRule="auto"/>
              <w:jc w:val="center"/>
              <w:rPr>
                <w:b/>
                <w:i/>
                <w:sz w:val="22"/>
                <w:szCs w:val="22"/>
              </w:rPr>
            </w:pPr>
            <w:r w:rsidRPr="002B5BCB">
              <w:rPr>
                <w:b/>
                <w:i/>
                <w:sz w:val="22"/>
                <w:szCs w:val="22"/>
              </w:rPr>
              <w:t>To</w:t>
            </w:r>
          </w:p>
        </w:tc>
        <w:tc>
          <w:tcPr>
            <w:tcW w:w="2520" w:type="dxa"/>
            <w:shd w:val="clear" w:color="auto" w:fill="D9D9D9" w:themeFill="background1" w:themeFillShade="D9"/>
            <w:vAlign w:val="center"/>
          </w:tcPr>
          <w:p w14:paraId="33020550" w14:textId="77777777" w:rsidR="00E91EEA" w:rsidRPr="002B5BCB" w:rsidRDefault="00613885" w:rsidP="0064066E">
            <w:pPr>
              <w:spacing w:before="120" w:after="120" w:line="276" w:lineRule="auto"/>
              <w:jc w:val="center"/>
              <w:rPr>
                <w:b/>
                <w:i/>
                <w:sz w:val="22"/>
                <w:szCs w:val="22"/>
              </w:rPr>
            </w:pPr>
            <w:r w:rsidRPr="002B5BCB">
              <w:rPr>
                <w:b/>
                <w:i/>
                <w:sz w:val="22"/>
                <w:szCs w:val="22"/>
              </w:rPr>
              <w:t>Message</w:t>
            </w:r>
          </w:p>
        </w:tc>
        <w:tc>
          <w:tcPr>
            <w:tcW w:w="2340" w:type="dxa"/>
            <w:shd w:val="clear" w:color="auto" w:fill="D9D9D9" w:themeFill="background1" w:themeFillShade="D9"/>
            <w:vAlign w:val="center"/>
          </w:tcPr>
          <w:p w14:paraId="6F9289DA" w14:textId="77777777" w:rsidR="00E91EEA" w:rsidRPr="002B5BCB" w:rsidRDefault="00613885" w:rsidP="0064066E">
            <w:pPr>
              <w:spacing w:before="120" w:after="120" w:line="276" w:lineRule="auto"/>
              <w:jc w:val="center"/>
              <w:rPr>
                <w:b/>
                <w:i/>
                <w:sz w:val="22"/>
                <w:szCs w:val="22"/>
              </w:rPr>
            </w:pPr>
            <w:r w:rsidRPr="002B5BCB">
              <w:rPr>
                <w:b/>
                <w:i/>
                <w:sz w:val="22"/>
                <w:szCs w:val="22"/>
              </w:rPr>
              <w:t>Expected Outcomes/Action</w:t>
            </w:r>
            <w:r w:rsidR="00117E99" w:rsidRPr="002B5BCB">
              <w:rPr>
                <w:b/>
                <w:i/>
                <w:sz w:val="22"/>
                <w:szCs w:val="22"/>
              </w:rPr>
              <w:t>s</w:t>
            </w:r>
          </w:p>
        </w:tc>
        <w:tc>
          <w:tcPr>
            <w:tcW w:w="1890" w:type="dxa"/>
            <w:shd w:val="clear" w:color="auto" w:fill="D9D9D9" w:themeFill="background1" w:themeFillShade="D9"/>
            <w:vAlign w:val="center"/>
          </w:tcPr>
          <w:p w14:paraId="63BF6E73" w14:textId="77777777" w:rsidR="00E91EEA" w:rsidRPr="002B5BCB" w:rsidRDefault="00E91EEA" w:rsidP="0064066E">
            <w:pPr>
              <w:spacing w:before="120" w:after="120" w:line="276" w:lineRule="auto"/>
              <w:jc w:val="center"/>
              <w:rPr>
                <w:b/>
                <w:i/>
                <w:sz w:val="22"/>
                <w:szCs w:val="22"/>
              </w:rPr>
            </w:pPr>
            <w:r w:rsidRPr="002B5BCB">
              <w:rPr>
                <w:b/>
                <w:i/>
                <w:sz w:val="22"/>
                <w:szCs w:val="22"/>
              </w:rPr>
              <w:t>Observed Outcome</w:t>
            </w:r>
            <w:r w:rsidR="00615069" w:rsidRPr="002B5BCB">
              <w:rPr>
                <w:b/>
                <w:i/>
                <w:sz w:val="22"/>
                <w:szCs w:val="22"/>
              </w:rPr>
              <w:t>s</w:t>
            </w:r>
            <w:r w:rsidRPr="002B5BCB">
              <w:rPr>
                <w:b/>
                <w:i/>
                <w:sz w:val="22"/>
                <w:szCs w:val="22"/>
              </w:rPr>
              <w:t>/</w:t>
            </w:r>
            <w:r w:rsidR="00615069" w:rsidRPr="002B5BCB">
              <w:rPr>
                <w:b/>
                <w:i/>
                <w:sz w:val="22"/>
                <w:szCs w:val="22"/>
              </w:rPr>
              <w:t>Actions or</w:t>
            </w:r>
            <w:r w:rsidRPr="002B5BCB">
              <w:rPr>
                <w:b/>
                <w:i/>
                <w:sz w:val="22"/>
                <w:szCs w:val="22"/>
              </w:rPr>
              <w:t xml:space="preserve"> Comments</w:t>
            </w:r>
          </w:p>
        </w:tc>
      </w:tr>
      <w:tr w:rsidR="00E91EEA" w:rsidRPr="002B5BCB" w14:paraId="2DD366CE" w14:textId="77777777" w:rsidTr="0064066E">
        <w:tc>
          <w:tcPr>
            <w:tcW w:w="810" w:type="dxa"/>
            <w:shd w:val="clear" w:color="auto" w:fill="FFFFFF" w:themeFill="background1"/>
          </w:tcPr>
          <w:p w14:paraId="241539AD" w14:textId="77777777" w:rsidR="00E91EEA" w:rsidRPr="002B5BCB" w:rsidRDefault="00E91EEA" w:rsidP="0064066E">
            <w:pPr>
              <w:spacing w:before="120" w:after="120" w:line="276" w:lineRule="auto"/>
              <w:jc w:val="center"/>
              <w:rPr>
                <w:sz w:val="20"/>
                <w:szCs w:val="20"/>
              </w:rPr>
            </w:pPr>
            <w:r w:rsidRPr="002B5BCB">
              <w:rPr>
                <w:sz w:val="20"/>
                <w:szCs w:val="20"/>
              </w:rPr>
              <w:t>1</w:t>
            </w:r>
          </w:p>
        </w:tc>
        <w:tc>
          <w:tcPr>
            <w:tcW w:w="1260" w:type="dxa"/>
            <w:shd w:val="clear" w:color="auto" w:fill="FFFFFF" w:themeFill="background1"/>
          </w:tcPr>
          <w:p w14:paraId="5D526236" w14:textId="77777777" w:rsidR="00E91EEA" w:rsidRPr="002B5BCB" w:rsidRDefault="00E91EEA" w:rsidP="0064066E">
            <w:pPr>
              <w:spacing w:before="120" w:after="120" w:line="276" w:lineRule="auto"/>
              <w:jc w:val="center"/>
              <w:rPr>
                <w:sz w:val="20"/>
                <w:szCs w:val="20"/>
              </w:rPr>
            </w:pPr>
            <w:r w:rsidRPr="002B5BCB">
              <w:rPr>
                <w:sz w:val="20"/>
                <w:szCs w:val="20"/>
              </w:rPr>
              <w:t>0900</w:t>
            </w:r>
          </w:p>
        </w:tc>
        <w:tc>
          <w:tcPr>
            <w:tcW w:w="1350" w:type="dxa"/>
            <w:shd w:val="clear" w:color="auto" w:fill="FFFFFF" w:themeFill="background1"/>
          </w:tcPr>
          <w:p w14:paraId="3C8E8C95" w14:textId="1D90335D" w:rsidR="00E91EEA" w:rsidRPr="002B5BCB" w:rsidRDefault="00E91EEA" w:rsidP="0064066E">
            <w:pPr>
              <w:spacing w:before="120" w:after="120" w:line="276" w:lineRule="auto"/>
              <w:rPr>
                <w:sz w:val="20"/>
                <w:szCs w:val="20"/>
              </w:rPr>
            </w:pPr>
            <w:r w:rsidRPr="002B5BCB">
              <w:rPr>
                <w:sz w:val="20"/>
                <w:szCs w:val="20"/>
              </w:rPr>
              <w:t xml:space="preserve">Start of exercise </w:t>
            </w:r>
            <w:r w:rsidR="00905717" w:rsidRPr="002B5BCB">
              <w:rPr>
                <w:sz w:val="20"/>
                <w:szCs w:val="20"/>
              </w:rPr>
              <w:t>Health Alert network (</w:t>
            </w:r>
            <w:r w:rsidRPr="002B5BCB">
              <w:rPr>
                <w:sz w:val="20"/>
                <w:szCs w:val="20"/>
              </w:rPr>
              <w:t>HAN</w:t>
            </w:r>
            <w:r w:rsidR="00905717" w:rsidRPr="002B5BCB">
              <w:rPr>
                <w:sz w:val="20"/>
                <w:szCs w:val="20"/>
              </w:rPr>
              <w:t>)</w:t>
            </w:r>
            <w:r w:rsidRPr="002B5BCB">
              <w:rPr>
                <w:sz w:val="20"/>
                <w:szCs w:val="20"/>
              </w:rPr>
              <w:t xml:space="preserve"> alert</w:t>
            </w:r>
          </w:p>
        </w:tc>
        <w:tc>
          <w:tcPr>
            <w:tcW w:w="1350" w:type="dxa"/>
            <w:shd w:val="clear" w:color="auto" w:fill="FFFFFF" w:themeFill="background1"/>
          </w:tcPr>
          <w:p w14:paraId="43B3F73C" w14:textId="77777777" w:rsidR="00E91EEA" w:rsidRPr="002B5BCB" w:rsidRDefault="00E91EEA" w:rsidP="0064066E">
            <w:pPr>
              <w:spacing w:before="120" w:after="120" w:line="276" w:lineRule="auto"/>
              <w:rPr>
                <w:sz w:val="20"/>
                <w:szCs w:val="20"/>
              </w:rPr>
            </w:pPr>
          </w:p>
        </w:tc>
        <w:tc>
          <w:tcPr>
            <w:tcW w:w="1530" w:type="dxa"/>
            <w:shd w:val="clear" w:color="auto" w:fill="FFFFFF" w:themeFill="background1"/>
          </w:tcPr>
          <w:p w14:paraId="6A20A118" w14:textId="3F98E8FB" w:rsidR="00E91EEA" w:rsidRPr="002B5BCB" w:rsidRDefault="00CF61FA" w:rsidP="0064066E">
            <w:pPr>
              <w:spacing w:before="120" w:after="120" w:line="276" w:lineRule="auto"/>
              <w:rPr>
                <w:sz w:val="20"/>
                <w:szCs w:val="20"/>
              </w:rPr>
            </w:pPr>
            <w:r w:rsidRPr="002B5BCB">
              <w:rPr>
                <w:sz w:val="20"/>
                <w:szCs w:val="20"/>
              </w:rPr>
              <w:t>Department of Public Health (</w:t>
            </w:r>
            <w:r w:rsidR="00E91EEA" w:rsidRPr="002B5BCB">
              <w:rPr>
                <w:sz w:val="20"/>
                <w:szCs w:val="20"/>
              </w:rPr>
              <w:t>DPH</w:t>
            </w:r>
            <w:r w:rsidRPr="002B5BCB">
              <w:rPr>
                <w:sz w:val="20"/>
                <w:szCs w:val="20"/>
              </w:rPr>
              <w:t>)</w:t>
            </w:r>
            <w:r w:rsidR="00E91EEA" w:rsidRPr="002B5BCB">
              <w:rPr>
                <w:sz w:val="20"/>
                <w:szCs w:val="20"/>
              </w:rPr>
              <w:t>-Emergency Preparedness Office (EPO) Duty Officer</w:t>
            </w:r>
          </w:p>
        </w:tc>
        <w:tc>
          <w:tcPr>
            <w:tcW w:w="1620" w:type="dxa"/>
            <w:shd w:val="clear" w:color="auto" w:fill="FFFFFF" w:themeFill="background1"/>
          </w:tcPr>
          <w:p w14:paraId="00D10FEE" w14:textId="77777777" w:rsidR="00E91EEA" w:rsidRPr="002B5BCB" w:rsidRDefault="00E91EEA" w:rsidP="0064066E">
            <w:pPr>
              <w:spacing w:before="120" w:after="120" w:line="276" w:lineRule="auto"/>
              <w:rPr>
                <w:sz w:val="20"/>
                <w:szCs w:val="20"/>
              </w:rPr>
            </w:pPr>
            <w:r w:rsidRPr="002B5BCB">
              <w:rPr>
                <w:sz w:val="20"/>
                <w:szCs w:val="20"/>
              </w:rPr>
              <w:t>Exercise participants</w:t>
            </w:r>
          </w:p>
        </w:tc>
        <w:tc>
          <w:tcPr>
            <w:tcW w:w="2520" w:type="dxa"/>
            <w:shd w:val="clear" w:color="auto" w:fill="FFFFFF" w:themeFill="background1"/>
          </w:tcPr>
          <w:p w14:paraId="6F5CDAC0" w14:textId="77777777" w:rsidR="00E91EEA" w:rsidRPr="002B5BCB" w:rsidRDefault="00E91EEA" w:rsidP="0064066E">
            <w:pPr>
              <w:spacing w:before="120" w:after="120" w:line="276" w:lineRule="auto"/>
              <w:rPr>
                <w:sz w:val="20"/>
                <w:szCs w:val="20"/>
              </w:rPr>
            </w:pPr>
            <w:r w:rsidRPr="002B5BCB">
              <w:rPr>
                <w:sz w:val="20"/>
                <w:szCs w:val="20"/>
              </w:rPr>
              <w:t xml:space="preserve">Exercise activities for the </w:t>
            </w:r>
            <w:r w:rsidR="00F90E51" w:rsidRPr="002B5BCB">
              <w:rPr>
                <w:sz w:val="20"/>
                <w:szCs w:val="20"/>
              </w:rPr>
              <w:t>2015</w:t>
            </w:r>
            <w:r w:rsidRPr="002B5BCB">
              <w:rPr>
                <w:sz w:val="20"/>
                <w:szCs w:val="20"/>
              </w:rPr>
              <w:t xml:space="preserve"> Statewide Medical and Health Exercise have begun</w:t>
            </w:r>
            <w:r w:rsidR="00A37200" w:rsidRPr="002B5BCB">
              <w:rPr>
                <w:sz w:val="20"/>
                <w:szCs w:val="20"/>
              </w:rPr>
              <w:t>. Patient X is currently at Assessment Hospital A and the LRN Labo</w:t>
            </w:r>
            <w:r w:rsidR="0033618D" w:rsidRPr="002B5BCB">
              <w:rPr>
                <w:sz w:val="20"/>
                <w:szCs w:val="20"/>
              </w:rPr>
              <w:t>ratory is testing blood samples</w:t>
            </w:r>
            <w:r w:rsidR="00E036A8" w:rsidRPr="002B5BCB">
              <w:rPr>
                <w:sz w:val="20"/>
                <w:szCs w:val="20"/>
              </w:rPr>
              <w:t>.</w:t>
            </w:r>
          </w:p>
        </w:tc>
        <w:tc>
          <w:tcPr>
            <w:tcW w:w="2340" w:type="dxa"/>
            <w:shd w:val="clear" w:color="auto" w:fill="FFFFFF" w:themeFill="background1"/>
          </w:tcPr>
          <w:p w14:paraId="5840E7EB" w14:textId="77777777" w:rsidR="00E91EEA" w:rsidRPr="002B5BCB" w:rsidRDefault="00E91EEA" w:rsidP="0064066E">
            <w:pPr>
              <w:spacing w:before="120" w:after="120" w:line="276" w:lineRule="auto"/>
              <w:ind w:left="162"/>
              <w:rPr>
                <w:sz w:val="20"/>
                <w:szCs w:val="20"/>
              </w:rPr>
            </w:pPr>
            <w:r w:rsidRPr="002B5BCB">
              <w:rPr>
                <w:sz w:val="20"/>
                <w:szCs w:val="20"/>
              </w:rPr>
              <w:t>Exercise participants will initiate play</w:t>
            </w:r>
            <w:r w:rsidR="00E036A8" w:rsidRPr="002B5BCB">
              <w:rPr>
                <w:sz w:val="20"/>
                <w:szCs w:val="20"/>
              </w:rPr>
              <w:t>.</w:t>
            </w:r>
          </w:p>
        </w:tc>
        <w:tc>
          <w:tcPr>
            <w:tcW w:w="1890" w:type="dxa"/>
            <w:shd w:val="clear" w:color="auto" w:fill="FFFFFF" w:themeFill="background1"/>
          </w:tcPr>
          <w:p w14:paraId="4D0E049A" w14:textId="77777777" w:rsidR="00E91EEA"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r w:rsidR="00E91EEA" w:rsidRPr="002B5BCB" w14:paraId="4EF07CB0" w14:textId="77777777" w:rsidTr="0064066E">
        <w:tc>
          <w:tcPr>
            <w:tcW w:w="810" w:type="dxa"/>
            <w:shd w:val="clear" w:color="auto" w:fill="FFFFFF" w:themeFill="background1"/>
          </w:tcPr>
          <w:p w14:paraId="221BC507" w14:textId="77777777" w:rsidR="00E91EEA" w:rsidRPr="002B5BCB" w:rsidRDefault="00E91EEA" w:rsidP="0064066E">
            <w:pPr>
              <w:spacing w:before="120" w:after="120" w:line="276" w:lineRule="auto"/>
              <w:jc w:val="center"/>
              <w:rPr>
                <w:sz w:val="20"/>
                <w:szCs w:val="20"/>
              </w:rPr>
            </w:pPr>
            <w:r w:rsidRPr="002B5BCB">
              <w:rPr>
                <w:sz w:val="20"/>
                <w:szCs w:val="20"/>
              </w:rPr>
              <w:t>2</w:t>
            </w:r>
          </w:p>
        </w:tc>
        <w:tc>
          <w:tcPr>
            <w:tcW w:w="1260" w:type="dxa"/>
            <w:shd w:val="clear" w:color="auto" w:fill="FFFFFF" w:themeFill="background1"/>
          </w:tcPr>
          <w:p w14:paraId="1E626F5E" w14:textId="77777777" w:rsidR="00E91EEA" w:rsidRPr="002B5BCB" w:rsidRDefault="00F60B16" w:rsidP="0064066E">
            <w:pPr>
              <w:spacing w:before="120" w:after="120" w:line="276" w:lineRule="auto"/>
              <w:jc w:val="center"/>
              <w:rPr>
                <w:sz w:val="20"/>
                <w:szCs w:val="20"/>
              </w:rPr>
            </w:pPr>
            <w:r w:rsidRPr="002B5BCB">
              <w:rPr>
                <w:sz w:val="20"/>
                <w:szCs w:val="20"/>
              </w:rPr>
              <w:t>Inject 45 minutes after start of exercise</w:t>
            </w:r>
          </w:p>
        </w:tc>
        <w:tc>
          <w:tcPr>
            <w:tcW w:w="1350" w:type="dxa"/>
            <w:shd w:val="clear" w:color="auto" w:fill="FFFFFF" w:themeFill="background1"/>
          </w:tcPr>
          <w:p w14:paraId="41572A1D" w14:textId="77777777" w:rsidR="00E91EEA" w:rsidRPr="002B5BCB" w:rsidRDefault="00E91EEA" w:rsidP="0064066E">
            <w:pPr>
              <w:spacing w:before="120" w:after="120" w:line="276" w:lineRule="auto"/>
              <w:rPr>
                <w:sz w:val="20"/>
                <w:szCs w:val="20"/>
              </w:rPr>
            </w:pPr>
            <w:r w:rsidRPr="002B5BCB">
              <w:rPr>
                <w:sz w:val="20"/>
                <w:szCs w:val="20"/>
              </w:rPr>
              <w:t>Medical and Health Coordination Center (MHCC) activation HAN alert Objective C1</w:t>
            </w:r>
          </w:p>
        </w:tc>
        <w:tc>
          <w:tcPr>
            <w:tcW w:w="1350" w:type="dxa"/>
            <w:shd w:val="clear" w:color="auto" w:fill="FFFFFF" w:themeFill="background1"/>
          </w:tcPr>
          <w:p w14:paraId="47F76085" w14:textId="77777777" w:rsidR="00E91EEA" w:rsidRPr="002B5BCB" w:rsidRDefault="00E91EEA" w:rsidP="0064066E">
            <w:pPr>
              <w:spacing w:before="120" w:after="120" w:line="276" w:lineRule="auto"/>
              <w:rPr>
                <w:sz w:val="20"/>
                <w:szCs w:val="20"/>
              </w:rPr>
            </w:pPr>
          </w:p>
        </w:tc>
        <w:tc>
          <w:tcPr>
            <w:tcW w:w="1530" w:type="dxa"/>
            <w:shd w:val="clear" w:color="auto" w:fill="FFFFFF" w:themeFill="background1"/>
          </w:tcPr>
          <w:p w14:paraId="783E9AD1" w14:textId="77777777" w:rsidR="00E91EEA" w:rsidRPr="002B5BCB" w:rsidRDefault="00E91EEA" w:rsidP="0064066E">
            <w:pPr>
              <w:spacing w:before="120" w:after="120" w:line="276" w:lineRule="auto"/>
              <w:rPr>
                <w:sz w:val="20"/>
                <w:szCs w:val="20"/>
              </w:rPr>
            </w:pPr>
            <w:r w:rsidRPr="002B5BCB">
              <w:rPr>
                <w:sz w:val="20"/>
                <w:szCs w:val="20"/>
              </w:rPr>
              <w:t>DPH-EPO Duty Officer</w:t>
            </w:r>
          </w:p>
        </w:tc>
        <w:tc>
          <w:tcPr>
            <w:tcW w:w="1620" w:type="dxa"/>
            <w:shd w:val="clear" w:color="auto" w:fill="FFFFFF" w:themeFill="background1"/>
          </w:tcPr>
          <w:p w14:paraId="14C62F3A" w14:textId="77777777" w:rsidR="00E91EEA" w:rsidRPr="002B5BCB" w:rsidRDefault="00E91EEA" w:rsidP="0064066E">
            <w:pPr>
              <w:spacing w:before="120" w:after="120" w:line="276" w:lineRule="auto"/>
              <w:rPr>
                <w:sz w:val="20"/>
                <w:szCs w:val="20"/>
              </w:rPr>
            </w:pPr>
            <w:r w:rsidRPr="002B5BCB">
              <w:rPr>
                <w:sz w:val="20"/>
                <w:szCs w:val="20"/>
              </w:rPr>
              <w:t>DPH and Emergency Medical Services Agency (EMSA) exercise participants, State Operations Center</w:t>
            </w:r>
            <w:r w:rsidR="0069709F" w:rsidRPr="002B5BCB">
              <w:rPr>
                <w:sz w:val="20"/>
                <w:szCs w:val="20"/>
              </w:rPr>
              <w:t xml:space="preserve"> (SOC)</w:t>
            </w:r>
            <w:r w:rsidRPr="002B5BCB">
              <w:rPr>
                <w:sz w:val="20"/>
                <w:szCs w:val="20"/>
              </w:rPr>
              <w:t>, Regional Operations Centers</w:t>
            </w:r>
            <w:r w:rsidR="0069709F" w:rsidRPr="002B5BCB">
              <w:rPr>
                <w:sz w:val="20"/>
                <w:szCs w:val="20"/>
              </w:rPr>
              <w:t xml:space="preserve"> (ROC</w:t>
            </w:r>
            <w:r w:rsidR="000658D4" w:rsidRPr="002B5BCB">
              <w:rPr>
                <w:sz w:val="20"/>
                <w:szCs w:val="20"/>
              </w:rPr>
              <w:t>s</w:t>
            </w:r>
            <w:r w:rsidR="0069709F" w:rsidRPr="002B5BCB">
              <w:rPr>
                <w:sz w:val="20"/>
                <w:szCs w:val="20"/>
              </w:rPr>
              <w:t>)</w:t>
            </w:r>
            <w:r w:rsidR="00E036A8" w:rsidRPr="002B5BCB">
              <w:rPr>
                <w:sz w:val="20"/>
                <w:szCs w:val="20"/>
              </w:rPr>
              <w:t>.</w:t>
            </w:r>
          </w:p>
        </w:tc>
        <w:tc>
          <w:tcPr>
            <w:tcW w:w="2520" w:type="dxa"/>
            <w:shd w:val="clear" w:color="auto" w:fill="FFFFFF" w:themeFill="background1"/>
          </w:tcPr>
          <w:p w14:paraId="120E7BBF" w14:textId="77777777" w:rsidR="00E91EEA" w:rsidRPr="002B5BCB" w:rsidRDefault="00E91EEA" w:rsidP="0064066E">
            <w:pPr>
              <w:spacing w:before="120" w:after="120" w:line="276" w:lineRule="auto"/>
              <w:rPr>
                <w:sz w:val="20"/>
                <w:szCs w:val="20"/>
              </w:rPr>
            </w:pPr>
            <w:r w:rsidRPr="002B5BCB">
              <w:rPr>
                <w:sz w:val="20"/>
                <w:szCs w:val="20"/>
              </w:rPr>
              <w:t>DPH, EMSA</w:t>
            </w:r>
            <w:r w:rsidR="00CD7868" w:rsidRPr="002B5BCB">
              <w:rPr>
                <w:sz w:val="20"/>
                <w:szCs w:val="20"/>
              </w:rPr>
              <w:t>,</w:t>
            </w:r>
            <w:r w:rsidRPr="002B5BCB">
              <w:rPr>
                <w:sz w:val="20"/>
                <w:szCs w:val="20"/>
              </w:rPr>
              <w:t xml:space="preserve"> and OES staff identif</w:t>
            </w:r>
            <w:r w:rsidR="00F90E51" w:rsidRPr="002B5BCB">
              <w:rPr>
                <w:sz w:val="20"/>
                <w:szCs w:val="20"/>
              </w:rPr>
              <w:t xml:space="preserve">ied as participants in the 2015 </w:t>
            </w:r>
            <w:r w:rsidRPr="002B5BCB">
              <w:rPr>
                <w:sz w:val="20"/>
                <w:szCs w:val="20"/>
              </w:rPr>
              <w:t>Statewide Medical and Health Exercise should report to the</w:t>
            </w:r>
            <w:r w:rsidR="00F90E51" w:rsidRPr="002B5BCB">
              <w:rPr>
                <w:sz w:val="20"/>
                <w:szCs w:val="20"/>
              </w:rPr>
              <w:t>ir assigned positions within 1</w:t>
            </w:r>
            <w:r w:rsidRPr="002B5BCB">
              <w:rPr>
                <w:sz w:val="20"/>
                <w:szCs w:val="20"/>
              </w:rPr>
              <w:t xml:space="preserve"> hour</w:t>
            </w:r>
            <w:r w:rsidR="0033618D" w:rsidRPr="002B5BCB">
              <w:rPr>
                <w:sz w:val="20"/>
                <w:szCs w:val="20"/>
              </w:rPr>
              <w:t xml:space="preserve"> of receiving HAN alert</w:t>
            </w:r>
            <w:r w:rsidR="00E036A8" w:rsidRPr="002B5BCB">
              <w:rPr>
                <w:sz w:val="20"/>
                <w:szCs w:val="20"/>
              </w:rPr>
              <w:t>.</w:t>
            </w:r>
          </w:p>
        </w:tc>
        <w:tc>
          <w:tcPr>
            <w:tcW w:w="2340" w:type="dxa"/>
            <w:shd w:val="clear" w:color="auto" w:fill="FFFFFF" w:themeFill="background1"/>
          </w:tcPr>
          <w:p w14:paraId="50AE004A" w14:textId="33D8E743" w:rsidR="00E91EEA" w:rsidRPr="002B5BCB" w:rsidRDefault="00E91EEA" w:rsidP="0064066E">
            <w:pPr>
              <w:spacing w:before="120" w:after="120" w:line="276" w:lineRule="auto"/>
              <w:rPr>
                <w:sz w:val="20"/>
                <w:szCs w:val="20"/>
              </w:rPr>
            </w:pPr>
            <w:r w:rsidRPr="002B5BCB">
              <w:rPr>
                <w:sz w:val="20"/>
                <w:szCs w:val="20"/>
              </w:rPr>
              <w:t>DPH, EMSA</w:t>
            </w:r>
            <w:r w:rsidR="00CD7868" w:rsidRPr="002B5BCB">
              <w:rPr>
                <w:sz w:val="20"/>
                <w:szCs w:val="20"/>
              </w:rPr>
              <w:t>,</w:t>
            </w:r>
            <w:r w:rsidRPr="002B5BCB">
              <w:rPr>
                <w:sz w:val="20"/>
                <w:szCs w:val="20"/>
              </w:rPr>
              <w:t xml:space="preserve"> and</w:t>
            </w:r>
            <w:r w:rsidR="00CF61FA" w:rsidRPr="002B5BCB">
              <w:rPr>
                <w:sz w:val="20"/>
                <w:szCs w:val="20"/>
              </w:rPr>
              <w:t xml:space="preserve"> Office of Emergency Services (</w:t>
            </w:r>
            <w:r w:rsidRPr="002B5BCB">
              <w:rPr>
                <w:sz w:val="20"/>
                <w:szCs w:val="20"/>
              </w:rPr>
              <w:t>OES</w:t>
            </w:r>
            <w:r w:rsidR="00CF61FA" w:rsidRPr="002B5BCB">
              <w:rPr>
                <w:sz w:val="20"/>
                <w:szCs w:val="20"/>
              </w:rPr>
              <w:t>)</w:t>
            </w:r>
            <w:r w:rsidRPr="002B5BCB">
              <w:rPr>
                <w:sz w:val="20"/>
                <w:szCs w:val="20"/>
              </w:rPr>
              <w:t xml:space="preserve"> staff with an assigned role in the exercise will report to their </w:t>
            </w:r>
            <w:r w:rsidR="00F90E51" w:rsidRPr="002B5BCB">
              <w:rPr>
                <w:sz w:val="20"/>
                <w:szCs w:val="20"/>
              </w:rPr>
              <w:t>positions at the MHCC within 1</w:t>
            </w:r>
            <w:r w:rsidRPr="002B5BCB">
              <w:rPr>
                <w:sz w:val="20"/>
                <w:szCs w:val="20"/>
              </w:rPr>
              <w:t xml:space="preserve"> hour</w:t>
            </w:r>
            <w:r w:rsidR="0033618D" w:rsidRPr="002B5BCB">
              <w:rPr>
                <w:sz w:val="20"/>
                <w:szCs w:val="20"/>
              </w:rPr>
              <w:t xml:space="preserve"> of receiving HAN alert</w:t>
            </w:r>
            <w:r w:rsidR="00E036A8" w:rsidRPr="002B5BCB">
              <w:rPr>
                <w:sz w:val="20"/>
                <w:szCs w:val="20"/>
              </w:rPr>
              <w:t>.</w:t>
            </w:r>
          </w:p>
        </w:tc>
        <w:tc>
          <w:tcPr>
            <w:tcW w:w="1890" w:type="dxa"/>
            <w:shd w:val="clear" w:color="auto" w:fill="FFFFFF" w:themeFill="background1"/>
          </w:tcPr>
          <w:p w14:paraId="3E4DEFAC" w14:textId="77777777" w:rsidR="00E91EEA"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r w:rsidR="00E91EEA" w:rsidRPr="002B5BCB" w14:paraId="717A9A62" w14:textId="77777777" w:rsidTr="0064066E">
        <w:tc>
          <w:tcPr>
            <w:tcW w:w="810" w:type="dxa"/>
            <w:shd w:val="clear" w:color="auto" w:fill="FFFFFF" w:themeFill="background1"/>
          </w:tcPr>
          <w:p w14:paraId="7AEC58A8" w14:textId="77777777" w:rsidR="00E91EEA" w:rsidRPr="002B5BCB" w:rsidRDefault="00E91EEA" w:rsidP="0064066E">
            <w:pPr>
              <w:spacing w:before="120" w:after="120" w:line="276" w:lineRule="auto"/>
              <w:jc w:val="center"/>
              <w:rPr>
                <w:sz w:val="20"/>
                <w:szCs w:val="20"/>
              </w:rPr>
            </w:pPr>
            <w:r w:rsidRPr="002B5BCB">
              <w:rPr>
                <w:sz w:val="20"/>
                <w:szCs w:val="20"/>
              </w:rPr>
              <w:lastRenderedPageBreak/>
              <w:t>3</w:t>
            </w:r>
          </w:p>
        </w:tc>
        <w:tc>
          <w:tcPr>
            <w:tcW w:w="1260" w:type="dxa"/>
            <w:shd w:val="clear" w:color="auto" w:fill="FFFFFF" w:themeFill="background1"/>
          </w:tcPr>
          <w:p w14:paraId="58121460" w14:textId="77777777" w:rsidR="00E91EEA" w:rsidRPr="002B5BCB" w:rsidRDefault="00E91EEA" w:rsidP="0064066E">
            <w:pPr>
              <w:spacing w:before="120" w:after="120" w:line="276" w:lineRule="auto"/>
              <w:jc w:val="center"/>
              <w:rPr>
                <w:sz w:val="20"/>
                <w:szCs w:val="20"/>
              </w:rPr>
            </w:pPr>
            <w:r w:rsidRPr="002B5BCB">
              <w:rPr>
                <w:sz w:val="20"/>
                <w:szCs w:val="20"/>
              </w:rPr>
              <w:t xml:space="preserve">Inject </w:t>
            </w:r>
            <w:r w:rsidR="00F60B16" w:rsidRPr="002B5BCB">
              <w:rPr>
                <w:sz w:val="20"/>
                <w:szCs w:val="20"/>
              </w:rPr>
              <w:t>90</w:t>
            </w:r>
            <w:r w:rsidRPr="002B5BCB">
              <w:rPr>
                <w:sz w:val="20"/>
                <w:szCs w:val="20"/>
              </w:rPr>
              <w:t xml:space="preserve"> min</w:t>
            </w:r>
            <w:r w:rsidR="00AA7FC2" w:rsidRPr="002B5BCB">
              <w:rPr>
                <w:sz w:val="20"/>
                <w:szCs w:val="20"/>
              </w:rPr>
              <w:t>u</w:t>
            </w:r>
            <w:r w:rsidR="00CD7868" w:rsidRPr="002B5BCB">
              <w:rPr>
                <w:sz w:val="20"/>
                <w:szCs w:val="20"/>
              </w:rPr>
              <w:t>tes</w:t>
            </w:r>
            <w:r w:rsidRPr="002B5BCB">
              <w:rPr>
                <w:sz w:val="20"/>
                <w:szCs w:val="20"/>
              </w:rPr>
              <w:t xml:space="preserve"> after start of exercise</w:t>
            </w:r>
          </w:p>
        </w:tc>
        <w:tc>
          <w:tcPr>
            <w:tcW w:w="1350" w:type="dxa"/>
            <w:shd w:val="clear" w:color="auto" w:fill="FFFFFF" w:themeFill="background1"/>
          </w:tcPr>
          <w:p w14:paraId="48A47DB7" w14:textId="77777777" w:rsidR="00E91EEA" w:rsidRPr="002B5BCB" w:rsidRDefault="00E91EEA" w:rsidP="0064066E">
            <w:pPr>
              <w:spacing w:before="120" w:after="120" w:line="276" w:lineRule="auto"/>
              <w:rPr>
                <w:sz w:val="20"/>
                <w:szCs w:val="20"/>
              </w:rPr>
            </w:pPr>
            <w:r w:rsidRPr="002B5BCB">
              <w:rPr>
                <w:sz w:val="20"/>
                <w:szCs w:val="20"/>
              </w:rPr>
              <w:t>Objective 1</w:t>
            </w:r>
            <w:r w:rsidR="00F90E51" w:rsidRPr="002B5BCB">
              <w:rPr>
                <w:sz w:val="20"/>
                <w:szCs w:val="20"/>
              </w:rPr>
              <w:t xml:space="preserve"> (Additional objectives E10 and E</w:t>
            </w:r>
            <w:r w:rsidRPr="002B5BCB">
              <w:rPr>
                <w:sz w:val="20"/>
                <w:szCs w:val="20"/>
              </w:rPr>
              <w:t>13 for local public health)</w:t>
            </w:r>
          </w:p>
        </w:tc>
        <w:tc>
          <w:tcPr>
            <w:tcW w:w="1350" w:type="dxa"/>
            <w:shd w:val="clear" w:color="auto" w:fill="FFFFFF" w:themeFill="background1"/>
          </w:tcPr>
          <w:p w14:paraId="6977C353" w14:textId="77777777" w:rsidR="00E91EEA" w:rsidRPr="002B5BCB" w:rsidRDefault="00E91EEA" w:rsidP="0064066E">
            <w:pPr>
              <w:spacing w:before="120" w:after="120" w:line="276" w:lineRule="auto"/>
              <w:rPr>
                <w:sz w:val="20"/>
                <w:szCs w:val="20"/>
              </w:rPr>
            </w:pPr>
          </w:p>
        </w:tc>
        <w:tc>
          <w:tcPr>
            <w:tcW w:w="1530" w:type="dxa"/>
            <w:shd w:val="clear" w:color="auto" w:fill="FFFFFF" w:themeFill="background1"/>
          </w:tcPr>
          <w:p w14:paraId="328D2BEF" w14:textId="77777777" w:rsidR="00E91EEA" w:rsidRPr="002B5BCB" w:rsidRDefault="00F60B16" w:rsidP="0064066E">
            <w:pPr>
              <w:spacing w:before="120" w:after="120" w:line="276" w:lineRule="auto"/>
              <w:rPr>
                <w:sz w:val="20"/>
                <w:szCs w:val="20"/>
              </w:rPr>
            </w:pPr>
            <w:r w:rsidRPr="002B5BCB">
              <w:rPr>
                <w:sz w:val="20"/>
                <w:szCs w:val="20"/>
              </w:rPr>
              <w:t>Director, State LRN</w:t>
            </w:r>
          </w:p>
        </w:tc>
        <w:tc>
          <w:tcPr>
            <w:tcW w:w="1620" w:type="dxa"/>
            <w:shd w:val="clear" w:color="auto" w:fill="FFFFFF" w:themeFill="background1"/>
          </w:tcPr>
          <w:p w14:paraId="6CDB2F10" w14:textId="77777777" w:rsidR="00E91EEA" w:rsidRPr="002B5BCB" w:rsidRDefault="00F60B16" w:rsidP="0064066E">
            <w:pPr>
              <w:spacing w:before="120" w:after="120" w:line="276" w:lineRule="auto"/>
              <w:rPr>
                <w:sz w:val="20"/>
                <w:szCs w:val="20"/>
              </w:rPr>
            </w:pPr>
            <w:r w:rsidRPr="002B5BCB">
              <w:rPr>
                <w:sz w:val="20"/>
                <w:szCs w:val="20"/>
              </w:rPr>
              <w:t>DPH, DEMS, Assessment Hospital-A, ETC-A</w:t>
            </w:r>
          </w:p>
        </w:tc>
        <w:tc>
          <w:tcPr>
            <w:tcW w:w="2520" w:type="dxa"/>
            <w:shd w:val="clear" w:color="auto" w:fill="FFFFFF" w:themeFill="background1"/>
          </w:tcPr>
          <w:p w14:paraId="2FA95E57" w14:textId="468A85D9" w:rsidR="00E91EEA" w:rsidRPr="002B5BCB" w:rsidRDefault="00E91EEA" w:rsidP="0064066E">
            <w:pPr>
              <w:spacing w:before="120" w:after="120" w:line="276" w:lineRule="auto"/>
              <w:rPr>
                <w:sz w:val="20"/>
                <w:szCs w:val="20"/>
              </w:rPr>
            </w:pPr>
            <w:r w:rsidRPr="002B5BCB">
              <w:rPr>
                <w:b/>
                <w:sz w:val="20"/>
                <w:szCs w:val="20"/>
              </w:rPr>
              <w:t>Health Alert</w:t>
            </w:r>
            <w:r w:rsidR="00613885" w:rsidRPr="002B5BCB">
              <w:rPr>
                <w:b/>
                <w:sz w:val="20"/>
                <w:szCs w:val="20"/>
              </w:rPr>
              <w:t>:</w:t>
            </w:r>
            <w:r w:rsidR="00613885" w:rsidRPr="002B5BCB">
              <w:rPr>
                <w:sz w:val="20"/>
                <w:szCs w:val="20"/>
              </w:rPr>
              <w:t xml:space="preserve"> </w:t>
            </w:r>
            <w:r w:rsidR="00F60B16" w:rsidRPr="002B5BCB">
              <w:rPr>
                <w:sz w:val="20"/>
                <w:szCs w:val="20"/>
              </w:rPr>
              <w:t xml:space="preserve">Ebola </w:t>
            </w:r>
            <w:r w:rsidR="00905717" w:rsidRPr="002B5BCB">
              <w:rPr>
                <w:sz w:val="20"/>
                <w:szCs w:val="20"/>
              </w:rPr>
              <w:t>v</w:t>
            </w:r>
            <w:r w:rsidR="00F60B16" w:rsidRPr="002B5BCB">
              <w:rPr>
                <w:sz w:val="20"/>
                <w:szCs w:val="20"/>
              </w:rPr>
              <w:t xml:space="preserve">irus </w:t>
            </w:r>
            <w:r w:rsidR="00905717" w:rsidRPr="002B5BCB">
              <w:rPr>
                <w:sz w:val="20"/>
                <w:szCs w:val="20"/>
              </w:rPr>
              <w:t>d</w:t>
            </w:r>
            <w:r w:rsidR="00F60B16" w:rsidRPr="002B5BCB">
              <w:rPr>
                <w:sz w:val="20"/>
                <w:szCs w:val="20"/>
              </w:rPr>
              <w:t>isease</w:t>
            </w:r>
            <w:r w:rsidRPr="002B5BCB">
              <w:rPr>
                <w:sz w:val="20"/>
                <w:szCs w:val="20"/>
              </w:rPr>
              <w:t xml:space="preserve"> has been laboratory</w:t>
            </w:r>
            <w:r w:rsidR="00905717" w:rsidRPr="002B5BCB">
              <w:rPr>
                <w:sz w:val="20"/>
                <w:szCs w:val="20"/>
              </w:rPr>
              <w:t>-</w:t>
            </w:r>
            <w:r w:rsidRPr="002B5BCB">
              <w:rPr>
                <w:sz w:val="20"/>
                <w:szCs w:val="20"/>
              </w:rPr>
              <w:t>co</w:t>
            </w:r>
            <w:r w:rsidR="00F90E51" w:rsidRPr="002B5BCB">
              <w:rPr>
                <w:sz w:val="20"/>
                <w:szCs w:val="20"/>
              </w:rPr>
              <w:t>nfirmed in the Operational Area</w:t>
            </w:r>
            <w:r w:rsidR="00E036A8" w:rsidRPr="002B5BCB">
              <w:rPr>
                <w:sz w:val="20"/>
                <w:szCs w:val="20"/>
              </w:rPr>
              <w:t>.</w:t>
            </w:r>
          </w:p>
        </w:tc>
        <w:tc>
          <w:tcPr>
            <w:tcW w:w="2340" w:type="dxa"/>
            <w:shd w:val="clear" w:color="auto" w:fill="FFFFFF" w:themeFill="background1"/>
          </w:tcPr>
          <w:p w14:paraId="0F950E3E" w14:textId="77777777" w:rsidR="00E91EEA" w:rsidRPr="002B5BCB" w:rsidRDefault="00E91EEA" w:rsidP="0064066E">
            <w:pPr>
              <w:spacing w:before="120" w:after="120" w:line="276" w:lineRule="auto"/>
              <w:rPr>
                <w:sz w:val="20"/>
                <w:szCs w:val="20"/>
              </w:rPr>
            </w:pPr>
            <w:r w:rsidRPr="002B5BCB">
              <w:rPr>
                <w:sz w:val="20"/>
                <w:szCs w:val="20"/>
              </w:rPr>
              <w:t xml:space="preserve">Public health and medical providers are notified of </w:t>
            </w:r>
            <w:r w:rsidR="00F90E51" w:rsidRPr="002B5BCB">
              <w:rPr>
                <w:sz w:val="20"/>
                <w:szCs w:val="20"/>
              </w:rPr>
              <w:t>the emerging infectious disease</w:t>
            </w:r>
            <w:r w:rsidR="00E036A8" w:rsidRPr="002B5BCB">
              <w:rPr>
                <w:sz w:val="20"/>
                <w:szCs w:val="20"/>
              </w:rPr>
              <w:t>.</w:t>
            </w:r>
          </w:p>
        </w:tc>
        <w:tc>
          <w:tcPr>
            <w:tcW w:w="1890" w:type="dxa"/>
            <w:shd w:val="clear" w:color="auto" w:fill="FFFFFF" w:themeFill="background1"/>
          </w:tcPr>
          <w:p w14:paraId="645023CF" w14:textId="77777777" w:rsidR="00E91EEA"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r w:rsidR="00275298" w:rsidRPr="002B5BCB" w14:paraId="674192DD" w14:textId="77777777" w:rsidTr="0064066E">
        <w:tc>
          <w:tcPr>
            <w:tcW w:w="810" w:type="dxa"/>
            <w:shd w:val="clear" w:color="auto" w:fill="FFFFFF" w:themeFill="background1"/>
          </w:tcPr>
          <w:p w14:paraId="3971C41D" w14:textId="59AC1B99" w:rsidR="00275298" w:rsidRPr="002B5BCB" w:rsidRDefault="00275298" w:rsidP="0064066E">
            <w:pPr>
              <w:spacing w:before="120" w:after="120" w:line="276" w:lineRule="auto"/>
              <w:jc w:val="center"/>
              <w:rPr>
                <w:sz w:val="20"/>
                <w:szCs w:val="20"/>
              </w:rPr>
            </w:pPr>
            <w:r w:rsidRPr="002B5BCB">
              <w:rPr>
                <w:sz w:val="20"/>
                <w:szCs w:val="20"/>
              </w:rPr>
              <w:t>4</w:t>
            </w:r>
          </w:p>
        </w:tc>
        <w:tc>
          <w:tcPr>
            <w:tcW w:w="1260" w:type="dxa"/>
            <w:shd w:val="clear" w:color="auto" w:fill="FFFFFF" w:themeFill="background1"/>
          </w:tcPr>
          <w:p w14:paraId="5C7D4F5F" w14:textId="66D87AD2" w:rsidR="00275298" w:rsidRPr="002B5BCB" w:rsidRDefault="00275298" w:rsidP="0064066E">
            <w:pPr>
              <w:spacing w:before="120" w:after="120" w:line="276" w:lineRule="auto"/>
              <w:jc w:val="center"/>
              <w:rPr>
                <w:sz w:val="20"/>
                <w:szCs w:val="20"/>
              </w:rPr>
            </w:pPr>
            <w:r w:rsidRPr="002B5BCB">
              <w:rPr>
                <w:sz w:val="20"/>
                <w:szCs w:val="20"/>
              </w:rPr>
              <w:t>Inject 120 minutes after start of exercise</w:t>
            </w:r>
          </w:p>
        </w:tc>
        <w:tc>
          <w:tcPr>
            <w:tcW w:w="1350" w:type="dxa"/>
            <w:shd w:val="clear" w:color="auto" w:fill="FFFFFF" w:themeFill="background1"/>
          </w:tcPr>
          <w:p w14:paraId="4E5ACA40" w14:textId="77777777" w:rsidR="00275298" w:rsidRPr="002B5BCB" w:rsidRDefault="00275298" w:rsidP="0064066E">
            <w:pPr>
              <w:spacing w:before="120" w:after="120" w:line="276" w:lineRule="auto"/>
              <w:rPr>
                <w:sz w:val="20"/>
                <w:szCs w:val="20"/>
              </w:rPr>
            </w:pPr>
          </w:p>
        </w:tc>
        <w:tc>
          <w:tcPr>
            <w:tcW w:w="1350" w:type="dxa"/>
            <w:shd w:val="clear" w:color="auto" w:fill="FFFFFF" w:themeFill="background1"/>
          </w:tcPr>
          <w:p w14:paraId="0C0DD1D2" w14:textId="77777777" w:rsidR="00275298" w:rsidRPr="002B5BCB" w:rsidRDefault="00275298" w:rsidP="0064066E">
            <w:pPr>
              <w:spacing w:before="120" w:after="120" w:line="276" w:lineRule="auto"/>
              <w:rPr>
                <w:sz w:val="20"/>
                <w:szCs w:val="20"/>
              </w:rPr>
            </w:pPr>
          </w:p>
        </w:tc>
        <w:tc>
          <w:tcPr>
            <w:tcW w:w="1530" w:type="dxa"/>
            <w:shd w:val="clear" w:color="auto" w:fill="FFFFFF" w:themeFill="background1"/>
          </w:tcPr>
          <w:p w14:paraId="09370D3B" w14:textId="25DD00C7" w:rsidR="00275298" w:rsidRPr="002B5BCB" w:rsidRDefault="00275298" w:rsidP="0064066E">
            <w:pPr>
              <w:spacing w:before="120" w:after="120" w:line="276" w:lineRule="auto"/>
              <w:rPr>
                <w:sz w:val="20"/>
                <w:szCs w:val="20"/>
              </w:rPr>
            </w:pPr>
            <w:r w:rsidRPr="002B5BCB">
              <w:rPr>
                <w:sz w:val="20"/>
                <w:szCs w:val="20"/>
              </w:rPr>
              <w:t>State DPH</w:t>
            </w:r>
          </w:p>
        </w:tc>
        <w:tc>
          <w:tcPr>
            <w:tcW w:w="1620" w:type="dxa"/>
            <w:shd w:val="clear" w:color="auto" w:fill="FFFFFF" w:themeFill="background1"/>
          </w:tcPr>
          <w:p w14:paraId="20033CCB" w14:textId="2A738A6A" w:rsidR="00275298" w:rsidRPr="002B5BCB" w:rsidRDefault="00275298" w:rsidP="0064066E">
            <w:pPr>
              <w:spacing w:before="120" w:after="120" w:line="276" w:lineRule="auto"/>
              <w:rPr>
                <w:sz w:val="20"/>
                <w:szCs w:val="20"/>
              </w:rPr>
            </w:pPr>
            <w:r w:rsidRPr="002B5BCB">
              <w:rPr>
                <w:sz w:val="20"/>
                <w:szCs w:val="20"/>
              </w:rPr>
              <w:t>Governor's Office</w:t>
            </w:r>
          </w:p>
        </w:tc>
        <w:tc>
          <w:tcPr>
            <w:tcW w:w="2520" w:type="dxa"/>
            <w:shd w:val="clear" w:color="auto" w:fill="FFFFFF" w:themeFill="background1"/>
          </w:tcPr>
          <w:p w14:paraId="373FFF9A" w14:textId="718AF068" w:rsidR="00275298" w:rsidRPr="002B5BCB" w:rsidRDefault="00275298" w:rsidP="0064066E">
            <w:pPr>
              <w:spacing w:before="120" w:after="120" w:line="276" w:lineRule="auto"/>
              <w:rPr>
                <w:b/>
                <w:sz w:val="20"/>
                <w:szCs w:val="20"/>
              </w:rPr>
            </w:pPr>
            <w:r w:rsidRPr="002B5BCB">
              <w:rPr>
                <w:sz w:val="20"/>
                <w:szCs w:val="20"/>
              </w:rPr>
              <w:t>Ebola virus disease has been laboratory-confirmed.</w:t>
            </w:r>
          </w:p>
        </w:tc>
        <w:tc>
          <w:tcPr>
            <w:tcW w:w="2340" w:type="dxa"/>
            <w:shd w:val="clear" w:color="auto" w:fill="FFFFFF" w:themeFill="background1"/>
          </w:tcPr>
          <w:p w14:paraId="2D3D9834" w14:textId="3490527B" w:rsidR="00275298" w:rsidRPr="002B5BCB" w:rsidRDefault="00275298" w:rsidP="0064066E">
            <w:pPr>
              <w:tabs>
                <w:tab w:val="left" w:pos="342"/>
              </w:tabs>
              <w:spacing w:before="120" w:after="120" w:line="276" w:lineRule="auto"/>
              <w:ind w:left="-18"/>
              <w:rPr>
                <w:sz w:val="20"/>
                <w:szCs w:val="20"/>
              </w:rPr>
            </w:pPr>
            <w:r w:rsidRPr="002B5BCB">
              <w:rPr>
                <w:sz w:val="20"/>
                <w:szCs w:val="20"/>
              </w:rPr>
              <w:t>Governor's Office will request a briefing and will, in cooperation with the DPH, issue a press release.</w:t>
            </w:r>
          </w:p>
        </w:tc>
        <w:tc>
          <w:tcPr>
            <w:tcW w:w="1890" w:type="dxa"/>
            <w:shd w:val="clear" w:color="auto" w:fill="FFFFFF" w:themeFill="background1"/>
          </w:tcPr>
          <w:p w14:paraId="2F04D3E4" w14:textId="77777777" w:rsidR="00275298" w:rsidRPr="002B5BCB" w:rsidRDefault="00275298" w:rsidP="0064066E">
            <w:pPr>
              <w:spacing w:before="120" w:after="120" w:line="276" w:lineRule="auto"/>
              <w:rPr>
                <w:color w:val="FFFFFF" w:themeColor="background1"/>
                <w:sz w:val="20"/>
              </w:rPr>
            </w:pPr>
          </w:p>
        </w:tc>
      </w:tr>
      <w:tr w:rsidR="00E91EEA" w:rsidRPr="002B5BCB" w14:paraId="2F1B8D33" w14:textId="77777777" w:rsidTr="0064066E">
        <w:tc>
          <w:tcPr>
            <w:tcW w:w="810" w:type="dxa"/>
            <w:shd w:val="clear" w:color="auto" w:fill="FFFFFF" w:themeFill="background1"/>
          </w:tcPr>
          <w:p w14:paraId="078187CF" w14:textId="2C3AF448" w:rsidR="00E91EEA" w:rsidRPr="002B5BCB" w:rsidRDefault="00275298" w:rsidP="0064066E">
            <w:pPr>
              <w:spacing w:before="120" w:after="120" w:line="276" w:lineRule="auto"/>
              <w:jc w:val="center"/>
              <w:rPr>
                <w:sz w:val="20"/>
                <w:szCs w:val="20"/>
              </w:rPr>
            </w:pPr>
            <w:r w:rsidRPr="002B5BCB">
              <w:rPr>
                <w:sz w:val="20"/>
                <w:szCs w:val="20"/>
              </w:rPr>
              <w:t>5</w:t>
            </w:r>
          </w:p>
        </w:tc>
        <w:tc>
          <w:tcPr>
            <w:tcW w:w="1260" w:type="dxa"/>
            <w:shd w:val="clear" w:color="auto" w:fill="FFFFFF" w:themeFill="background1"/>
          </w:tcPr>
          <w:p w14:paraId="0F43BA63" w14:textId="77777777" w:rsidR="00E91EEA" w:rsidRPr="002B5BCB" w:rsidRDefault="00F60B16" w:rsidP="0064066E">
            <w:pPr>
              <w:spacing w:before="120" w:after="120" w:line="276" w:lineRule="auto"/>
              <w:jc w:val="center"/>
              <w:rPr>
                <w:sz w:val="20"/>
                <w:szCs w:val="20"/>
              </w:rPr>
            </w:pPr>
            <w:r w:rsidRPr="002B5BCB">
              <w:rPr>
                <w:sz w:val="20"/>
                <w:szCs w:val="20"/>
              </w:rPr>
              <w:t xml:space="preserve">Inject </w:t>
            </w:r>
            <w:r w:rsidR="00A066F1" w:rsidRPr="002B5BCB">
              <w:rPr>
                <w:sz w:val="20"/>
                <w:szCs w:val="20"/>
              </w:rPr>
              <w:t>12</w:t>
            </w:r>
            <w:r w:rsidRPr="002B5BCB">
              <w:rPr>
                <w:sz w:val="20"/>
                <w:szCs w:val="20"/>
              </w:rPr>
              <w:t>0 minutes after start of exercise</w:t>
            </w:r>
          </w:p>
        </w:tc>
        <w:tc>
          <w:tcPr>
            <w:tcW w:w="1350" w:type="dxa"/>
            <w:shd w:val="clear" w:color="auto" w:fill="FFFFFF" w:themeFill="background1"/>
          </w:tcPr>
          <w:p w14:paraId="3452258F" w14:textId="77777777" w:rsidR="00E91EEA" w:rsidRPr="002B5BCB" w:rsidRDefault="00E91EEA" w:rsidP="0064066E">
            <w:pPr>
              <w:spacing w:before="120" w:after="120" w:line="276" w:lineRule="auto"/>
              <w:rPr>
                <w:sz w:val="20"/>
                <w:szCs w:val="20"/>
              </w:rPr>
            </w:pPr>
            <w:r w:rsidRPr="002B5BCB">
              <w:rPr>
                <w:sz w:val="20"/>
                <w:szCs w:val="20"/>
              </w:rPr>
              <w:t xml:space="preserve">Objective </w:t>
            </w:r>
            <w:r w:rsidR="00A066F1" w:rsidRPr="002B5BCB">
              <w:rPr>
                <w:sz w:val="20"/>
                <w:szCs w:val="20"/>
              </w:rPr>
              <w:t>2</w:t>
            </w:r>
            <w:r w:rsidR="00CD7868" w:rsidRPr="002B5BCB">
              <w:rPr>
                <w:sz w:val="20"/>
                <w:szCs w:val="20"/>
              </w:rPr>
              <w:t xml:space="preserve"> (Additional objectives E</w:t>
            </w:r>
            <w:r w:rsidR="00A066F1" w:rsidRPr="002B5BCB">
              <w:rPr>
                <w:sz w:val="20"/>
                <w:szCs w:val="20"/>
              </w:rPr>
              <w:t>5</w:t>
            </w:r>
            <w:r w:rsidR="0025125D" w:rsidRPr="002B5BCB">
              <w:rPr>
                <w:sz w:val="20"/>
                <w:szCs w:val="20"/>
              </w:rPr>
              <w:t xml:space="preserve"> and E</w:t>
            </w:r>
            <w:r w:rsidRPr="002B5BCB">
              <w:rPr>
                <w:sz w:val="20"/>
                <w:szCs w:val="20"/>
              </w:rPr>
              <w:t>13 for local public health)</w:t>
            </w:r>
          </w:p>
        </w:tc>
        <w:tc>
          <w:tcPr>
            <w:tcW w:w="1350" w:type="dxa"/>
            <w:shd w:val="clear" w:color="auto" w:fill="FFFFFF" w:themeFill="background1"/>
          </w:tcPr>
          <w:p w14:paraId="4E779E43" w14:textId="77777777" w:rsidR="00E91EEA" w:rsidRPr="002B5BCB" w:rsidRDefault="00E91EEA" w:rsidP="0064066E">
            <w:pPr>
              <w:spacing w:before="120" w:after="120" w:line="276" w:lineRule="auto"/>
              <w:rPr>
                <w:sz w:val="20"/>
                <w:szCs w:val="20"/>
              </w:rPr>
            </w:pPr>
          </w:p>
        </w:tc>
        <w:tc>
          <w:tcPr>
            <w:tcW w:w="1530" w:type="dxa"/>
            <w:shd w:val="clear" w:color="auto" w:fill="FFFFFF" w:themeFill="background1"/>
          </w:tcPr>
          <w:p w14:paraId="5DFF5CD6" w14:textId="77777777" w:rsidR="00E91EEA" w:rsidRPr="002B5BCB" w:rsidRDefault="00A066F1" w:rsidP="0064066E">
            <w:pPr>
              <w:spacing w:before="120" w:after="120" w:line="276" w:lineRule="auto"/>
              <w:rPr>
                <w:sz w:val="20"/>
                <w:szCs w:val="20"/>
              </w:rPr>
            </w:pPr>
            <w:r w:rsidRPr="002B5BCB">
              <w:rPr>
                <w:sz w:val="20"/>
                <w:szCs w:val="20"/>
              </w:rPr>
              <w:t>KWES News Network</w:t>
            </w:r>
          </w:p>
        </w:tc>
        <w:tc>
          <w:tcPr>
            <w:tcW w:w="1620" w:type="dxa"/>
            <w:shd w:val="clear" w:color="auto" w:fill="FFFFFF" w:themeFill="background1"/>
          </w:tcPr>
          <w:p w14:paraId="2899582F" w14:textId="77777777" w:rsidR="00E91EEA" w:rsidRPr="002B5BCB" w:rsidRDefault="00A066F1" w:rsidP="0064066E">
            <w:pPr>
              <w:spacing w:before="120" w:after="120" w:line="276" w:lineRule="auto"/>
              <w:rPr>
                <w:sz w:val="20"/>
                <w:szCs w:val="20"/>
              </w:rPr>
            </w:pPr>
            <w:r w:rsidRPr="002B5BCB">
              <w:rPr>
                <w:sz w:val="20"/>
                <w:szCs w:val="20"/>
              </w:rPr>
              <w:t>DPH</w:t>
            </w:r>
          </w:p>
        </w:tc>
        <w:tc>
          <w:tcPr>
            <w:tcW w:w="2520" w:type="dxa"/>
            <w:shd w:val="clear" w:color="auto" w:fill="FFFFFF" w:themeFill="background1"/>
          </w:tcPr>
          <w:p w14:paraId="1DD8BFC5" w14:textId="4B3DC2B4" w:rsidR="00E91EEA" w:rsidRPr="002B5BCB" w:rsidRDefault="00A066F1" w:rsidP="0064066E">
            <w:pPr>
              <w:spacing w:before="120" w:after="120" w:line="276" w:lineRule="auto"/>
              <w:rPr>
                <w:sz w:val="20"/>
                <w:szCs w:val="20"/>
              </w:rPr>
            </w:pPr>
            <w:r w:rsidRPr="002B5BCB">
              <w:rPr>
                <w:b/>
                <w:sz w:val="20"/>
                <w:szCs w:val="20"/>
              </w:rPr>
              <w:t xml:space="preserve">Media Request: </w:t>
            </w:r>
            <w:r w:rsidRPr="002B5BCB">
              <w:rPr>
                <w:sz w:val="20"/>
                <w:szCs w:val="20"/>
              </w:rPr>
              <w:t xml:space="preserve">Seeking confirmation of social media messages stating that </w:t>
            </w:r>
            <w:r w:rsidR="003E48BB" w:rsidRPr="002B5BCB">
              <w:rPr>
                <w:sz w:val="20"/>
                <w:szCs w:val="20"/>
              </w:rPr>
              <w:t>P</w:t>
            </w:r>
            <w:r w:rsidRPr="002B5BCB">
              <w:rPr>
                <w:sz w:val="20"/>
                <w:szCs w:val="20"/>
              </w:rPr>
              <w:t>atient X is confirmed to have Ebola</w:t>
            </w:r>
            <w:r w:rsidR="00E036A8" w:rsidRPr="002B5BCB">
              <w:rPr>
                <w:sz w:val="20"/>
                <w:szCs w:val="20"/>
              </w:rPr>
              <w:t>.</w:t>
            </w:r>
          </w:p>
        </w:tc>
        <w:tc>
          <w:tcPr>
            <w:tcW w:w="2340" w:type="dxa"/>
            <w:shd w:val="clear" w:color="auto" w:fill="FFFFFF" w:themeFill="background1"/>
          </w:tcPr>
          <w:p w14:paraId="33C9DB22" w14:textId="7A35AC94" w:rsidR="00E91EEA" w:rsidRPr="002B5BCB" w:rsidRDefault="00E91EEA" w:rsidP="0064066E">
            <w:pPr>
              <w:tabs>
                <w:tab w:val="left" w:pos="342"/>
              </w:tabs>
              <w:spacing w:before="120" w:after="120" w:line="276" w:lineRule="auto"/>
              <w:ind w:left="-18"/>
              <w:rPr>
                <w:sz w:val="20"/>
                <w:szCs w:val="20"/>
              </w:rPr>
            </w:pPr>
            <w:r w:rsidRPr="002B5BCB">
              <w:rPr>
                <w:sz w:val="20"/>
                <w:szCs w:val="20"/>
              </w:rPr>
              <w:t xml:space="preserve">The </w:t>
            </w:r>
            <w:r w:rsidR="00A066F1" w:rsidRPr="002B5BCB">
              <w:rPr>
                <w:sz w:val="20"/>
                <w:szCs w:val="20"/>
              </w:rPr>
              <w:t>DPH will work with relevant partners to initiate the media plan</w:t>
            </w:r>
            <w:r w:rsidR="00E036A8" w:rsidRPr="002B5BCB">
              <w:rPr>
                <w:sz w:val="20"/>
                <w:szCs w:val="20"/>
              </w:rPr>
              <w:t>.</w:t>
            </w:r>
          </w:p>
        </w:tc>
        <w:tc>
          <w:tcPr>
            <w:tcW w:w="1890" w:type="dxa"/>
            <w:shd w:val="clear" w:color="auto" w:fill="FFFFFF" w:themeFill="background1"/>
          </w:tcPr>
          <w:p w14:paraId="61E87D4B" w14:textId="77777777" w:rsidR="00E91EEA"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r w:rsidR="00320BD6" w:rsidRPr="002B5BCB" w14:paraId="494B17C2" w14:textId="77777777" w:rsidTr="0064066E">
        <w:tc>
          <w:tcPr>
            <w:tcW w:w="810" w:type="dxa"/>
            <w:shd w:val="clear" w:color="auto" w:fill="FFFFFF" w:themeFill="background1"/>
          </w:tcPr>
          <w:p w14:paraId="4F04A708" w14:textId="418871E3" w:rsidR="00320BD6" w:rsidRPr="002B5BCB" w:rsidRDefault="00275298" w:rsidP="0064066E">
            <w:pPr>
              <w:spacing w:before="120" w:after="120" w:line="276" w:lineRule="auto"/>
              <w:jc w:val="center"/>
              <w:rPr>
                <w:sz w:val="20"/>
                <w:szCs w:val="20"/>
              </w:rPr>
            </w:pPr>
            <w:r w:rsidRPr="002B5BCB">
              <w:rPr>
                <w:sz w:val="20"/>
                <w:szCs w:val="20"/>
              </w:rPr>
              <w:t>6</w:t>
            </w:r>
          </w:p>
        </w:tc>
        <w:tc>
          <w:tcPr>
            <w:tcW w:w="1260" w:type="dxa"/>
            <w:shd w:val="clear" w:color="auto" w:fill="FFFFFF" w:themeFill="background1"/>
          </w:tcPr>
          <w:p w14:paraId="0088BF04" w14:textId="77777777" w:rsidR="00320BD6" w:rsidRPr="002B5BCB" w:rsidRDefault="00320BD6" w:rsidP="0064066E">
            <w:pPr>
              <w:spacing w:before="120" w:after="120" w:line="276" w:lineRule="auto"/>
              <w:jc w:val="center"/>
              <w:rPr>
                <w:sz w:val="20"/>
                <w:szCs w:val="20"/>
              </w:rPr>
            </w:pPr>
            <w:r w:rsidRPr="002B5BCB">
              <w:rPr>
                <w:sz w:val="20"/>
                <w:szCs w:val="20"/>
              </w:rPr>
              <w:t>Inject 15 minutes after the Governor is notified</w:t>
            </w:r>
            <w:r w:rsidR="002F638B" w:rsidRPr="002B5BCB">
              <w:rPr>
                <w:sz w:val="20"/>
                <w:szCs w:val="20"/>
              </w:rPr>
              <w:t xml:space="preserve"> (e.g., 135 minutes after start of exercise)</w:t>
            </w:r>
          </w:p>
        </w:tc>
        <w:tc>
          <w:tcPr>
            <w:tcW w:w="1350" w:type="dxa"/>
            <w:shd w:val="clear" w:color="auto" w:fill="FFFFFF" w:themeFill="background1"/>
          </w:tcPr>
          <w:p w14:paraId="1914BF84" w14:textId="77777777" w:rsidR="00320BD6" w:rsidRPr="002B5BCB" w:rsidRDefault="00320BD6" w:rsidP="0064066E">
            <w:pPr>
              <w:spacing w:before="120" w:after="120" w:line="276" w:lineRule="auto"/>
              <w:rPr>
                <w:sz w:val="20"/>
                <w:szCs w:val="20"/>
              </w:rPr>
            </w:pPr>
            <w:r w:rsidRPr="002B5BCB">
              <w:rPr>
                <w:sz w:val="20"/>
                <w:szCs w:val="20"/>
              </w:rPr>
              <w:t>Objective 3 (Additional objectives E7</w:t>
            </w:r>
            <w:r w:rsidR="0025125D" w:rsidRPr="002B5BCB">
              <w:rPr>
                <w:sz w:val="20"/>
                <w:szCs w:val="20"/>
              </w:rPr>
              <w:t xml:space="preserve"> and E</w:t>
            </w:r>
            <w:r w:rsidRPr="002B5BCB">
              <w:rPr>
                <w:sz w:val="20"/>
                <w:szCs w:val="20"/>
              </w:rPr>
              <w:t>8 for local public health)</w:t>
            </w:r>
          </w:p>
        </w:tc>
        <w:tc>
          <w:tcPr>
            <w:tcW w:w="1350" w:type="dxa"/>
            <w:shd w:val="clear" w:color="auto" w:fill="FFFFFF" w:themeFill="background1"/>
          </w:tcPr>
          <w:p w14:paraId="4C03F43C" w14:textId="77777777" w:rsidR="00320BD6" w:rsidRPr="002B5BCB" w:rsidRDefault="00320BD6" w:rsidP="0064066E">
            <w:pPr>
              <w:spacing w:before="120" w:after="120" w:line="276" w:lineRule="auto"/>
              <w:rPr>
                <w:sz w:val="20"/>
                <w:szCs w:val="20"/>
              </w:rPr>
            </w:pPr>
          </w:p>
        </w:tc>
        <w:tc>
          <w:tcPr>
            <w:tcW w:w="1530" w:type="dxa"/>
            <w:shd w:val="clear" w:color="auto" w:fill="FFFFFF" w:themeFill="background1"/>
          </w:tcPr>
          <w:p w14:paraId="4EBD7980" w14:textId="77777777" w:rsidR="00320BD6" w:rsidRPr="002B5BCB" w:rsidRDefault="00320BD6" w:rsidP="0064066E">
            <w:pPr>
              <w:spacing w:before="120" w:after="120" w:line="276" w:lineRule="auto"/>
              <w:rPr>
                <w:sz w:val="20"/>
                <w:szCs w:val="20"/>
              </w:rPr>
            </w:pPr>
            <w:r w:rsidRPr="002B5BCB">
              <w:rPr>
                <w:sz w:val="20"/>
                <w:szCs w:val="20"/>
              </w:rPr>
              <w:t>Governor</w:t>
            </w:r>
            <w:r w:rsidR="009918E1" w:rsidRPr="002B5BCB">
              <w:rPr>
                <w:sz w:val="20"/>
                <w:szCs w:val="20"/>
              </w:rPr>
              <w:t>'</w:t>
            </w:r>
            <w:r w:rsidRPr="002B5BCB">
              <w:rPr>
                <w:sz w:val="20"/>
                <w:szCs w:val="20"/>
              </w:rPr>
              <w:t>s Office</w:t>
            </w:r>
          </w:p>
        </w:tc>
        <w:tc>
          <w:tcPr>
            <w:tcW w:w="1620" w:type="dxa"/>
            <w:shd w:val="clear" w:color="auto" w:fill="FFFFFF" w:themeFill="background1"/>
          </w:tcPr>
          <w:p w14:paraId="55EB019C" w14:textId="77777777" w:rsidR="00320BD6" w:rsidRPr="002B5BCB" w:rsidRDefault="00320BD6" w:rsidP="0064066E">
            <w:pPr>
              <w:spacing w:before="120" w:after="120" w:line="276" w:lineRule="auto"/>
              <w:rPr>
                <w:sz w:val="20"/>
                <w:szCs w:val="20"/>
              </w:rPr>
            </w:pPr>
            <w:r w:rsidRPr="002B5BCB">
              <w:rPr>
                <w:sz w:val="20"/>
                <w:szCs w:val="20"/>
              </w:rPr>
              <w:t>DPH</w:t>
            </w:r>
          </w:p>
        </w:tc>
        <w:tc>
          <w:tcPr>
            <w:tcW w:w="2520" w:type="dxa"/>
            <w:shd w:val="clear" w:color="auto" w:fill="FFFFFF" w:themeFill="background1"/>
          </w:tcPr>
          <w:p w14:paraId="33A99CE8" w14:textId="1B634A4F" w:rsidR="00320BD6" w:rsidRPr="002B5BCB" w:rsidRDefault="00A37200" w:rsidP="0064066E">
            <w:pPr>
              <w:spacing w:before="120" w:after="120" w:line="276" w:lineRule="auto"/>
              <w:rPr>
                <w:b/>
                <w:sz w:val="20"/>
                <w:szCs w:val="20"/>
              </w:rPr>
            </w:pPr>
            <w:r w:rsidRPr="002B5BCB">
              <w:rPr>
                <w:b/>
                <w:sz w:val="20"/>
                <w:szCs w:val="20"/>
              </w:rPr>
              <w:t>Governor</w:t>
            </w:r>
            <w:r w:rsidR="009918E1" w:rsidRPr="002B5BCB">
              <w:rPr>
                <w:b/>
                <w:sz w:val="20"/>
                <w:szCs w:val="20"/>
              </w:rPr>
              <w:t>'</w:t>
            </w:r>
            <w:r w:rsidRPr="002B5BCB">
              <w:rPr>
                <w:b/>
                <w:sz w:val="20"/>
                <w:szCs w:val="20"/>
              </w:rPr>
              <w:t>s Request:</w:t>
            </w:r>
            <w:r w:rsidRPr="002B5BCB">
              <w:rPr>
                <w:sz w:val="20"/>
                <w:szCs w:val="20"/>
              </w:rPr>
              <w:t xml:space="preserve"> Request for a briefing</w:t>
            </w:r>
            <w:r w:rsidR="0033618D" w:rsidRPr="002B5BCB">
              <w:rPr>
                <w:sz w:val="20"/>
                <w:szCs w:val="20"/>
              </w:rPr>
              <w:t>,</w:t>
            </w:r>
            <w:r w:rsidRPr="002B5BCB">
              <w:rPr>
                <w:sz w:val="20"/>
                <w:szCs w:val="20"/>
              </w:rPr>
              <w:t xml:space="preserve"> outlining plans to transport </w:t>
            </w:r>
            <w:r w:rsidR="003E48BB" w:rsidRPr="002B5BCB">
              <w:rPr>
                <w:sz w:val="20"/>
                <w:szCs w:val="20"/>
              </w:rPr>
              <w:t>P</w:t>
            </w:r>
            <w:r w:rsidRPr="002B5BCB">
              <w:rPr>
                <w:sz w:val="20"/>
                <w:szCs w:val="20"/>
              </w:rPr>
              <w:t>atient X to a state or regional treatment center</w:t>
            </w:r>
            <w:r w:rsidR="00E036A8" w:rsidRPr="002B5BCB">
              <w:rPr>
                <w:sz w:val="20"/>
                <w:szCs w:val="20"/>
              </w:rPr>
              <w:t>.</w:t>
            </w:r>
          </w:p>
        </w:tc>
        <w:tc>
          <w:tcPr>
            <w:tcW w:w="2340" w:type="dxa"/>
            <w:shd w:val="clear" w:color="auto" w:fill="FFFFFF" w:themeFill="background1"/>
          </w:tcPr>
          <w:p w14:paraId="0CF544F4" w14:textId="77777777" w:rsidR="00320BD6" w:rsidRPr="002B5BCB" w:rsidRDefault="00320BD6" w:rsidP="0064066E">
            <w:pPr>
              <w:tabs>
                <w:tab w:val="left" w:pos="342"/>
              </w:tabs>
              <w:spacing w:before="120" w:after="120" w:line="276" w:lineRule="auto"/>
              <w:ind w:left="-18"/>
              <w:rPr>
                <w:sz w:val="20"/>
                <w:szCs w:val="20"/>
              </w:rPr>
            </w:pPr>
            <w:r w:rsidRPr="002B5BCB">
              <w:rPr>
                <w:sz w:val="20"/>
                <w:szCs w:val="20"/>
              </w:rPr>
              <w:t xml:space="preserve">Exercise participants will </w:t>
            </w:r>
            <w:r w:rsidR="00A37200" w:rsidRPr="002B5BCB">
              <w:rPr>
                <w:sz w:val="20"/>
                <w:szCs w:val="20"/>
              </w:rPr>
              <w:t>begin planning for the brief</w:t>
            </w:r>
            <w:r w:rsidR="00E036A8" w:rsidRPr="002B5BCB">
              <w:rPr>
                <w:sz w:val="20"/>
                <w:szCs w:val="20"/>
              </w:rPr>
              <w:t>.</w:t>
            </w:r>
          </w:p>
        </w:tc>
        <w:tc>
          <w:tcPr>
            <w:tcW w:w="1890" w:type="dxa"/>
            <w:shd w:val="clear" w:color="auto" w:fill="FFFFFF" w:themeFill="background1"/>
          </w:tcPr>
          <w:p w14:paraId="386301DC" w14:textId="77777777" w:rsidR="00320BD6"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r w:rsidR="0025125D" w:rsidRPr="002B5BCB" w14:paraId="5E573ED2" w14:textId="77777777" w:rsidTr="0064066E">
        <w:trPr>
          <w:trHeight w:val="485"/>
        </w:trPr>
        <w:tc>
          <w:tcPr>
            <w:tcW w:w="810" w:type="dxa"/>
            <w:shd w:val="clear" w:color="auto" w:fill="FFFFFF" w:themeFill="background1"/>
          </w:tcPr>
          <w:p w14:paraId="60DB4837" w14:textId="15B8A204" w:rsidR="0025125D" w:rsidRPr="002B5BCB" w:rsidRDefault="00275298" w:rsidP="0064066E">
            <w:pPr>
              <w:spacing w:before="120" w:after="120" w:line="276" w:lineRule="auto"/>
              <w:jc w:val="center"/>
              <w:rPr>
                <w:sz w:val="20"/>
                <w:szCs w:val="20"/>
              </w:rPr>
            </w:pPr>
            <w:r w:rsidRPr="002B5BCB">
              <w:rPr>
                <w:sz w:val="20"/>
                <w:szCs w:val="20"/>
              </w:rPr>
              <w:lastRenderedPageBreak/>
              <w:t>7</w:t>
            </w:r>
          </w:p>
        </w:tc>
        <w:tc>
          <w:tcPr>
            <w:tcW w:w="1260" w:type="dxa"/>
            <w:shd w:val="clear" w:color="auto" w:fill="FFFFFF" w:themeFill="background1"/>
          </w:tcPr>
          <w:p w14:paraId="576E3E8B" w14:textId="77777777" w:rsidR="0025125D" w:rsidRPr="002B5BCB" w:rsidRDefault="0025125D" w:rsidP="0064066E">
            <w:pPr>
              <w:spacing w:before="120" w:after="120" w:line="276" w:lineRule="auto"/>
              <w:jc w:val="center"/>
              <w:rPr>
                <w:sz w:val="20"/>
                <w:szCs w:val="20"/>
              </w:rPr>
            </w:pPr>
            <w:r w:rsidRPr="002B5BCB">
              <w:rPr>
                <w:sz w:val="20"/>
                <w:szCs w:val="20"/>
              </w:rPr>
              <w:t>Inject 1</w:t>
            </w:r>
            <w:r w:rsidR="002F638B" w:rsidRPr="002B5BCB">
              <w:rPr>
                <w:sz w:val="20"/>
                <w:szCs w:val="20"/>
              </w:rPr>
              <w:t>4</w:t>
            </w:r>
            <w:r w:rsidRPr="002B5BCB">
              <w:rPr>
                <w:sz w:val="20"/>
                <w:szCs w:val="20"/>
              </w:rPr>
              <w:t>0 minutes after start of exercise</w:t>
            </w:r>
          </w:p>
        </w:tc>
        <w:tc>
          <w:tcPr>
            <w:tcW w:w="1350" w:type="dxa"/>
            <w:shd w:val="clear" w:color="auto" w:fill="FFFFFF" w:themeFill="background1"/>
          </w:tcPr>
          <w:p w14:paraId="3B624F29" w14:textId="77777777" w:rsidR="0025125D" w:rsidRPr="002B5BCB" w:rsidRDefault="0025125D" w:rsidP="0064066E">
            <w:pPr>
              <w:spacing w:before="120" w:after="120" w:line="276" w:lineRule="auto"/>
              <w:rPr>
                <w:sz w:val="20"/>
                <w:szCs w:val="20"/>
              </w:rPr>
            </w:pPr>
            <w:r w:rsidRPr="002B5BCB">
              <w:rPr>
                <w:sz w:val="20"/>
                <w:szCs w:val="20"/>
              </w:rPr>
              <w:t>Objective 1 (Additional objectives E10 and E13 for local public health)</w:t>
            </w:r>
          </w:p>
        </w:tc>
        <w:tc>
          <w:tcPr>
            <w:tcW w:w="1350" w:type="dxa"/>
            <w:shd w:val="clear" w:color="auto" w:fill="FFFFFF" w:themeFill="background1"/>
          </w:tcPr>
          <w:p w14:paraId="4583AA9E" w14:textId="77777777" w:rsidR="0025125D" w:rsidRPr="002B5BCB" w:rsidRDefault="0025125D" w:rsidP="0064066E">
            <w:pPr>
              <w:spacing w:before="120" w:after="120" w:line="276" w:lineRule="auto"/>
              <w:rPr>
                <w:sz w:val="20"/>
                <w:szCs w:val="20"/>
              </w:rPr>
            </w:pPr>
          </w:p>
        </w:tc>
        <w:tc>
          <w:tcPr>
            <w:tcW w:w="1530" w:type="dxa"/>
            <w:shd w:val="clear" w:color="auto" w:fill="FFFFFF" w:themeFill="background1"/>
          </w:tcPr>
          <w:p w14:paraId="67353741" w14:textId="6662B291" w:rsidR="0025125D" w:rsidRPr="002B5BCB" w:rsidRDefault="0025125D" w:rsidP="0064066E">
            <w:pPr>
              <w:spacing w:before="120" w:after="120" w:line="276" w:lineRule="auto"/>
              <w:rPr>
                <w:sz w:val="20"/>
                <w:szCs w:val="20"/>
              </w:rPr>
            </w:pPr>
            <w:r w:rsidRPr="002B5BCB">
              <w:rPr>
                <w:sz w:val="20"/>
                <w:szCs w:val="20"/>
              </w:rPr>
              <w:t xml:space="preserve">Local </w:t>
            </w:r>
            <w:r w:rsidR="003E48BB" w:rsidRPr="002B5BCB">
              <w:rPr>
                <w:sz w:val="20"/>
                <w:szCs w:val="20"/>
              </w:rPr>
              <w:t>h</w:t>
            </w:r>
            <w:r w:rsidRPr="002B5BCB">
              <w:rPr>
                <w:sz w:val="20"/>
                <w:szCs w:val="20"/>
              </w:rPr>
              <w:t xml:space="preserve">ealth </w:t>
            </w:r>
            <w:r w:rsidR="003E48BB" w:rsidRPr="002B5BCB">
              <w:rPr>
                <w:sz w:val="20"/>
                <w:szCs w:val="20"/>
              </w:rPr>
              <w:t>d</w:t>
            </w:r>
            <w:r w:rsidR="00CF61FA" w:rsidRPr="002B5BCB">
              <w:rPr>
                <w:sz w:val="20"/>
                <w:szCs w:val="20"/>
              </w:rPr>
              <w:t>epartment</w:t>
            </w:r>
            <w:r w:rsidRPr="002B5BCB">
              <w:rPr>
                <w:sz w:val="20"/>
                <w:szCs w:val="20"/>
              </w:rPr>
              <w:t xml:space="preserve"> </w:t>
            </w:r>
            <w:r w:rsidR="00275298" w:rsidRPr="002B5BCB">
              <w:rPr>
                <w:sz w:val="20"/>
                <w:szCs w:val="20"/>
              </w:rPr>
              <w:t xml:space="preserve">(LHD) </w:t>
            </w:r>
            <w:r w:rsidRPr="002B5BCB">
              <w:rPr>
                <w:sz w:val="20"/>
                <w:szCs w:val="20"/>
              </w:rPr>
              <w:t>monitoring contacts of Patient X</w:t>
            </w:r>
          </w:p>
        </w:tc>
        <w:tc>
          <w:tcPr>
            <w:tcW w:w="1620" w:type="dxa"/>
            <w:shd w:val="clear" w:color="auto" w:fill="FFFFFF" w:themeFill="background1"/>
          </w:tcPr>
          <w:p w14:paraId="7F9599DE" w14:textId="77777777" w:rsidR="0025125D" w:rsidRPr="002B5BCB" w:rsidRDefault="0025125D" w:rsidP="0064066E">
            <w:pPr>
              <w:spacing w:before="120" w:after="120" w:line="276" w:lineRule="auto"/>
              <w:rPr>
                <w:sz w:val="20"/>
                <w:szCs w:val="20"/>
              </w:rPr>
            </w:pPr>
            <w:r w:rsidRPr="002B5BCB">
              <w:rPr>
                <w:sz w:val="20"/>
                <w:szCs w:val="20"/>
              </w:rPr>
              <w:t>DPH, Assessment Hospital-A</w:t>
            </w:r>
          </w:p>
        </w:tc>
        <w:tc>
          <w:tcPr>
            <w:tcW w:w="2520" w:type="dxa"/>
            <w:shd w:val="clear" w:color="auto" w:fill="FFFFFF" w:themeFill="background1"/>
          </w:tcPr>
          <w:p w14:paraId="293CD103" w14:textId="5E749DD8" w:rsidR="0025125D" w:rsidRPr="002B5BCB" w:rsidRDefault="0025125D" w:rsidP="0064066E">
            <w:pPr>
              <w:spacing w:before="120" w:after="120" w:line="276" w:lineRule="auto"/>
              <w:rPr>
                <w:sz w:val="20"/>
                <w:szCs w:val="20"/>
              </w:rPr>
            </w:pPr>
            <w:r w:rsidRPr="002B5BCB">
              <w:rPr>
                <w:b/>
                <w:sz w:val="20"/>
                <w:szCs w:val="20"/>
              </w:rPr>
              <w:t>Health Alert:</w:t>
            </w:r>
            <w:r w:rsidRPr="002B5BCB">
              <w:rPr>
                <w:sz w:val="20"/>
                <w:szCs w:val="20"/>
              </w:rPr>
              <w:t xml:space="preserve"> The 12-year</w:t>
            </w:r>
            <w:r w:rsidR="003E48BB" w:rsidRPr="002B5BCB">
              <w:rPr>
                <w:sz w:val="20"/>
                <w:szCs w:val="20"/>
              </w:rPr>
              <w:t>-</w:t>
            </w:r>
            <w:r w:rsidRPr="002B5BCB">
              <w:rPr>
                <w:sz w:val="20"/>
                <w:szCs w:val="20"/>
              </w:rPr>
              <w:t>old daughter of Patient X has a fever of 102 degrees</w:t>
            </w:r>
            <w:r w:rsidR="00E036A8" w:rsidRPr="002B5BCB">
              <w:rPr>
                <w:sz w:val="20"/>
                <w:szCs w:val="20"/>
              </w:rPr>
              <w:t>.</w:t>
            </w:r>
          </w:p>
        </w:tc>
        <w:tc>
          <w:tcPr>
            <w:tcW w:w="2340" w:type="dxa"/>
            <w:shd w:val="clear" w:color="auto" w:fill="FFFFFF" w:themeFill="background1"/>
          </w:tcPr>
          <w:p w14:paraId="1D2B2134" w14:textId="3252A9ED" w:rsidR="0025125D" w:rsidRPr="002B5BCB" w:rsidRDefault="0025125D" w:rsidP="0064066E">
            <w:pPr>
              <w:tabs>
                <w:tab w:val="left" w:pos="342"/>
              </w:tabs>
              <w:spacing w:before="120" w:after="120" w:line="276" w:lineRule="auto"/>
              <w:ind w:left="-18"/>
              <w:rPr>
                <w:sz w:val="20"/>
                <w:szCs w:val="20"/>
              </w:rPr>
            </w:pPr>
            <w:r w:rsidRPr="002B5BCB">
              <w:rPr>
                <w:sz w:val="20"/>
                <w:szCs w:val="20"/>
              </w:rPr>
              <w:t>Exercise participants will determine how to transport the PUI and to which assessment hospital</w:t>
            </w:r>
            <w:r w:rsidR="00E036A8" w:rsidRPr="002B5BCB">
              <w:rPr>
                <w:sz w:val="20"/>
                <w:szCs w:val="20"/>
              </w:rPr>
              <w:t>.</w:t>
            </w:r>
          </w:p>
        </w:tc>
        <w:tc>
          <w:tcPr>
            <w:tcW w:w="1890" w:type="dxa"/>
            <w:shd w:val="clear" w:color="auto" w:fill="FFFFFF" w:themeFill="background1"/>
          </w:tcPr>
          <w:p w14:paraId="1AA59BD0" w14:textId="77777777" w:rsidR="0025125D"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r w:rsidR="00E91EEA" w:rsidRPr="002B5BCB" w14:paraId="6EDA6337" w14:textId="77777777" w:rsidTr="0064066E">
        <w:tc>
          <w:tcPr>
            <w:tcW w:w="810" w:type="dxa"/>
            <w:shd w:val="clear" w:color="auto" w:fill="FFFFFF" w:themeFill="background1"/>
          </w:tcPr>
          <w:p w14:paraId="5411EA56" w14:textId="253CFA5B" w:rsidR="00E91EEA" w:rsidRPr="002B5BCB" w:rsidRDefault="00275298" w:rsidP="0064066E">
            <w:pPr>
              <w:spacing w:before="120" w:after="120" w:line="276" w:lineRule="auto"/>
              <w:jc w:val="center"/>
              <w:rPr>
                <w:sz w:val="20"/>
                <w:szCs w:val="20"/>
              </w:rPr>
            </w:pPr>
            <w:r w:rsidRPr="002B5BCB">
              <w:rPr>
                <w:sz w:val="20"/>
                <w:szCs w:val="20"/>
              </w:rPr>
              <w:t>8</w:t>
            </w:r>
          </w:p>
        </w:tc>
        <w:tc>
          <w:tcPr>
            <w:tcW w:w="1260" w:type="dxa"/>
            <w:shd w:val="clear" w:color="auto" w:fill="FFFFFF" w:themeFill="background1"/>
          </w:tcPr>
          <w:p w14:paraId="4E57BC3C" w14:textId="77777777" w:rsidR="00E91EEA" w:rsidRPr="002B5BCB" w:rsidRDefault="0025125D" w:rsidP="0064066E">
            <w:pPr>
              <w:spacing w:before="120" w:after="120" w:line="276" w:lineRule="auto"/>
              <w:rPr>
                <w:sz w:val="20"/>
                <w:szCs w:val="20"/>
              </w:rPr>
            </w:pPr>
            <w:r w:rsidRPr="002B5BCB">
              <w:rPr>
                <w:sz w:val="20"/>
                <w:szCs w:val="20"/>
              </w:rPr>
              <w:t>Inject 150 minutes after start of exercise</w:t>
            </w:r>
          </w:p>
        </w:tc>
        <w:tc>
          <w:tcPr>
            <w:tcW w:w="1350" w:type="dxa"/>
            <w:shd w:val="clear" w:color="auto" w:fill="FFFFFF" w:themeFill="background1"/>
          </w:tcPr>
          <w:p w14:paraId="16DD1F38" w14:textId="77777777" w:rsidR="00E91EEA" w:rsidRPr="002B5BCB" w:rsidRDefault="0025125D" w:rsidP="0064066E">
            <w:pPr>
              <w:spacing w:before="120" w:after="120" w:line="276" w:lineRule="auto"/>
              <w:rPr>
                <w:sz w:val="20"/>
                <w:szCs w:val="20"/>
              </w:rPr>
            </w:pPr>
            <w:r w:rsidRPr="002B5BCB">
              <w:rPr>
                <w:sz w:val="20"/>
                <w:szCs w:val="20"/>
              </w:rPr>
              <w:t>Objective 4 (Additional objectives E5 and E6 for local public health)</w:t>
            </w:r>
          </w:p>
        </w:tc>
        <w:tc>
          <w:tcPr>
            <w:tcW w:w="1350" w:type="dxa"/>
            <w:shd w:val="clear" w:color="auto" w:fill="FFFFFF" w:themeFill="background1"/>
          </w:tcPr>
          <w:p w14:paraId="3C035D84" w14:textId="77777777" w:rsidR="00E91EEA" w:rsidRPr="002B5BCB" w:rsidRDefault="00E91EEA" w:rsidP="0064066E">
            <w:pPr>
              <w:spacing w:before="120" w:after="120" w:line="276" w:lineRule="auto"/>
              <w:rPr>
                <w:sz w:val="20"/>
                <w:szCs w:val="20"/>
              </w:rPr>
            </w:pPr>
          </w:p>
        </w:tc>
        <w:tc>
          <w:tcPr>
            <w:tcW w:w="1530" w:type="dxa"/>
            <w:shd w:val="clear" w:color="auto" w:fill="FFFFFF" w:themeFill="background1"/>
          </w:tcPr>
          <w:p w14:paraId="6827774E" w14:textId="3D6EB154" w:rsidR="00E91EEA" w:rsidRPr="002B5BCB" w:rsidRDefault="00275298" w:rsidP="0064066E">
            <w:pPr>
              <w:spacing w:before="120" w:after="120" w:line="276" w:lineRule="auto"/>
              <w:rPr>
                <w:sz w:val="20"/>
                <w:szCs w:val="20"/>
              </w:rPr>
            </w:pPr>
            <w:r w:rsidRPr="002B5BCB">
              <w:rPr>
                <w:sz w:val="20"/>
                <w:szCs w:val="20"/>
              </w:rPr>
              <w:t xml:space="preserve">LHD </w:t>
            </w:r>
            <w:r w:rsidR="0025125D" w:rsidRPr="002B5BCB">
              <w:rPr>
                <w:sz w:val="20"/>
                <w:szCs w:val="20"/>
              </w:rPr>
              <w:t>monitoring contacts of Patient X</w:t>
            </w:r>
          </w:p>
        </w:tc>
        <w:tc>
          <w:tcPr>
            <w:tcW w:w="1620" w:type="dxa"/>
            <w:shd w:val="clear" w:color="auto" w:fill="FFFFFF" w:themeFill="background1"/>
          </w:tcPr>
          <w:p w14:paraId="4D18C9D2" w14:textId="77777777" w:rsidR="00E91EEA" w:rsidRPr="002B5BCB" w:rsidRDefault="0025125D" w:rsidP="0064066E">
            <w:pPr>
              <w:spacing w:before="120" w:after="120" w:line="276" w:lineRule="auto"/>
              <w:rPr>
                <w:sz w:val="20"/>
                <w:szCs w:val="20"/>
              </w:rPr>
            </w:pPr>
            <w:r w:rsidRPr="002B5BCB">
              <w:rPr>
                <w:sz w:val="20"/>
                <w:szCs w:val="20"/>
              </w:rPr>
              <w:t>DPH</w:t>
            </w:r>
          </w:p>
        </w:tc>
        <w:tc>
          <w:tcPr>
            <w:tcW w:w="2520" w:type="dxa"/>
            <w:shd w:val="clear" w:color="auto" w:fill="FFFFFF" w:themeFill="background1"/>
          </w:tcPr>
          <w:p w14:paraId="4B035900" w14:textId="77777777" w:rsidR="00E91EEA" w:rsidRPr="002B5BCB" w:rsidRDefault="0025125D" w:rsidP="0064066E">
            <w:pPr>
              <w:spacing w:before="120" w:after="120" w:line="276" w:lineRule="auto"/>
              <w:rPr>
                <w:sz w:val="20"/>
                <w:szCs w:val="20"/>
              </w:rPr>
            </w:pPr>
            <w:r w:rsidRPr="002B5BCB">
              <w:rPr>
                <w:sz w:val="20"/>
                <w:szCs w:val="20"/>
              </w:rPr>
              <w:t>Request for Guidance: The hotel manager where Patient X resided is requesting the decontamination of the patient</w:t>
            </w:r>
            <w:r w:rsidR="009918E1" w:rsidRPr="002B5BCB">
              <w:rPr>
                <w:sz w:val="20"/>
                <w:szCs w:val="20"/>
              </w:rPr>
              <w:t>'</w:t>
            </w:r>
            <w:r w:rsidRPr="002B5BCB">
              <w:rPr>
                <w:sz w:val="20"/>
                <w:szCs w:val="20"/>
              </w:rPr>
              <w:t>s hotel room and reimbursement for lost revenue</w:t>
            </w:r>
            <w:r w:rsidR="00E036A8" w:rsidRPr="002B5BCB">
              <w:rPr>
                <w:sz w:val="20"/>
                <w:szCs w:val="20"/>
              </w:rPr>
              <w:t>.</w:t>
            </w:r>
          </w:p>
        </w:tc>
        <w:tc>
          <w:tcPr>
            <w:tcW w:w="2340" w:type="dxa"/>
            <w:shd w:val="clear" w:color="auto" w:fill="FFFFFF" w:themeFill="background1"/>
          </w:tcPr>
          <w:p w14:paraId="5A7A3B6D" w14:textId="77777777" w:rsidR="00E91EEA" w:rsidRPr="002B5BCB" w:rsidRDefault="0025125D" w:rsidP="0064066E">
            <w:pPr>
              <w:numPr>
                <w:ilvl w:val="0"/>
                <w:numId w:val="64"/>
              </w:numPr>
              <w:tabs>
                <w:tab w:val="left" w:pos="342"/>
              </w:tabs>
              <w:spacing w:before="120" w:after="120" w:line="276" w:lineRule="auto"/>
              <w:ind w:left="342"/>
              <w:rPr>
                <w:sz w:val="20"/>
                <w:szCs w:val="20"/>
              </w:rPr>
            </w:pPr>
            <w:r w:rsidRPr="002B5BCB">
              <w:rPr>
                <w:sz w:val="20"/>
                <w:szCs w:val="20"/>
              </w:rPr>
              <w:t xml:space="preserve">Initiate plans for decontamination </w:t>
            </w:r>
            <w:r w:rsidR="00E35D60" w:rsidRPr="002B5BCB">
              <w:rPr>
                <w:sz w:val="20"/>
                <w:szCs w:val="20"/>
              </w:rPr>
              <w:t xml:space="preserve">of the hotel room </w:t>
            </w:r>
            <w:r w:rsidRPr="002B5BCB">
              <w:rPr>
                <w:sz w:val="20"/>
                <w:szCs w:val="20"/>
              </w:rPr>
              <w:t>and removal of contaminated waste</w:t>
            </w:r>
            <w:r w:rsidR="00E036A8" w:rsidRPr="002B5BCB">
              <w:rPr>
                <w:sz w:val="20"/>
                <w:szCs w:val="20"/>
              </w:rPr>
              <w:t>.</w:t>
            </w:r>
          </w:p>
          <w:p w14:paraId="1E46AA0E" w14:textId="77777777" w:rsidR="00E91EEA" w:rsidRPr="002B5BCB" w:rsidRDefault="00E35D60" w:rsidP="0064066E">
            <w:pPr>
              <w:numPr>
                <w:ilvl w:val="0"/>
                <w:numId w:val="64"/>
              </w:numPr>
              <w:tabs>
                <w:tab w:val="left" w:pos="342"/>
              </w:tabs>
              <w:spacing w:before="120" w:after="120" w:line="276" w:lineRule="auto"/>
              <w:ind w:left="342"/>
              <w:rPr>
                <w:sz w:val="20"/>
                <w:szCs w:val="20"/>
              </w:rPr>
            </w:pPr>
            <w:r w:rsidRPr="002B5BCB">
              <w:rPr>
                <w:sz w:val="20"/>
                <w:szCs w:val="20"/>
              </w:rPr>
              <w:t>Engage legal office to determine liabilities</w:t>
            </w:r>
            <w:r w:rsidR="00E036A8" w:rsidRPr="002B5BCB">
              <w:rPr>
                <w:sz w:val="20"/>
                <w:szCs w:val="20"/>
              </w:rPr>
              <w:t>.</w:t>
            </w:r>
          </w:p>
          <w:p w14:paraId="17F68C51" w14:textId="77777777" w:rsidR="00E35D60" w:rsidRPr="002B5BCB" w:rsidRDefault="00E35D60" w:rsidP="0064066E">
            <w:pPr>
              <w:numPr>
                <w:ilvl w:val="0"/>
                <w:numId w:val="64"/>
              </w:numPr>
              <w:tabs>
                <w:tab w:val="left" w:pos="342"/>
              </w:tabs>
              <w:spacing w:before="120" w:after="120" w:line="276" w:lineRule="auto"/>
              <w:ind w:left="342"/>
              <w:rPr>
                <w:sz w:val="20"/>
                <w:szCs w:val="20"/>
              </w:rPr>
            </w:pPr>
            <w:r w:rsidRPr="002B5BCB">
              <w:rPr>
                <w:sz w:val="20"/>
                <w:szCs w:val="20"/>
              </w:rPr>
              <w:t>Engage public communications office to determine messaging needs</w:t>
            </w:r>
            <w:r w:rsidR="00E036A8" w:rsidRPr="002B5BCB">
              <w:rPr>
                <w:sz w:val="20"/>
                <w:szCs w:val="20"/>
              </w:rPr>
              <w:t>.</w:t>
            </w:r>
          </w:p>
        </w:tc>
        <w:tc>
          <w:tcPr>
            <w:tcW w:w="1890" w:type="dxa"/>
            <w:shd w:val="clear" w:color="auto" w:fill="FFFFFF" w:themeFill="background1"/>
          </w:tcPr>
          <w:p w14:paraId="6871BFDD" w14:textId="77777777" w:rsidR="00E91EEA"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r w:rsidR="00E91EEA" w:rsidRPr="002B5BCB" w14:paraId="30C3A71D" w14:textId="77777777" w:rsidTr="0064066E">
        <w:tc>
          <w:tcPr>
            <w:tcW w:w="810" w:type="dxa"/>
            <w:shd w:val="clear" w:color="auto" w:fill="FFFFFF" w:themeFill="background1"/>
          </w:tcPr>
          <w:p w14:paraId="4B1D1E54" w14:textId="28FC26FD" w:rsidR="00E91EEA" w:rsidRPr="002B5BCB" w:rsidRDefault="00275298" w:rsidP="0064066E">
            <w:pPr>
              <w:spacing w:before="120" w:after="120" w:line="276" w:lineRule="auto"/>
              <w:jc w:val="center"/>
              <w:rPr>
                <w:sz w:val="20"/>
                <w:szCs w:val="20"/>
              </w:rPr>
            </w:pPr>
            <w:r w:rsidRPr="002B5BCB">
              <w:rPr>
                <w:sz w:val="20"/>
                <w:szCs w:val="20"/>
              </w:rPr>
              <w:t>9</w:t>
            </w:r>
          </w:p>
        </w:tc>
        <w:tc>
          <w:tcPr>
            <w:tcW w:w="1260" w:type="dxa"/>
            <w:shd w:val="clear" w:color="auto" w:fill="FFFFFF" w:themeFill="background1"/>
          </w:tcPr>
          <w:p w14:paraId="37216557" w14:textId="77777777" w:rsidR="00E91EEA" w:rsidRPr="002B5BCB" w:rsidRDefault="00E35D60" w:rsidP="0064066E">
            <w:pPr>
              <w:spacing w:before="120" w:after="120" w:line="276" w:lineRule="auto"/>
              <w:jc w:val="center"/>
              <w:rPr>
                <w:sz w:val="20"/>
                <w:szCs w:val="20"/>
              </w:rPr>
            </w:pPr>
            <w:r w:rsidRPr="002B5BCB">
              <w:rPr>
                <w:sz w:val="20"/>
                <w:szCs w:val="20"/>
              </w:rPr>
              <w:t>Inject 150 minutes after start of exercise</w:t>
            </w:r>
          </w:p>
        </w:tc>
        <w:tc>
          <w:tcPr>
            <w:tcW w:w="1350" w:type="dxa"/>
            <w:shd w:val="clear" w:color="auto" w:fill="FFFFFF" w:themeFill="background1"/>
          </w:tcPr>
          <w:p w14:paraId="173998DE" w14:textId="77777777" w:rsidR="00E91EEA" w:rsidRPr="002B5BCB" w:rsidRDefault="00E35D60" w:rsidP="0064066E">
            <w:pPr>
              <w:spacing w:before="120" w:after="120" w:line="276" w:lineRule="auto"/>
              <w:rPr>
                <w:sz w:val="20"/>
                <w:szCs w:val="20"/>
              </w:rPr>
            </w:pPr>
            <w:r w:rsidRPr="002B5BCB">
              <w:rPr>
                <w:sz w:val="20"/>
                <w:szCs w:val="20"/>
              </w:rPr>
              <w:t>Objective 3 (Additional objectives E7 and E8 for local public health)</w:t>
            </w:r>
          </w:p>
        </w:tc>
        <w:tc>
          <w:tcPr>
            <w:tcW w:w="1350" w:type="dxa"/>
            <w:shd w:val="clear" w:color="auto" w:fill="FFFFFF" w:themeFill="background1"/>
          </w:tcPr>
          <w:p w14:paraId="17AA4375" w14:textId="77777777" w:rsidR="00E91EEA" w:rsidRPr="002B5BCB" w:rsidRDefault="00E91EEA" w:rsidP="0064066E">
            <w:pPr>
              <w:spacing w:before="120" w:after="120" w:line="276" w:lineRule="auto"/>
              <w:rPr>
                <w:sz w:val="20"/>
                <w:szCs w:val="20"/>
              </w:rPr>
            </w:pPr>
            <w:r w:rsidRPr="002B5BCB">
              <w:rPr>
                <w:sz w:val="20"/>
                <w:szCs w:val="20"/>
              </w:rPr>
              <w:t>EM01.01.01 (7)</w:t>
            </w:r>
          </w:p>
          <w:p w14:paraId="79EAABED" w14:textId="77777777" w:rsidR="00E91EEA" w:rsidRPr="002B5BCB" w:rsidRDefault="00E91EEA" w:rsidP="0064066E">
            <w:pPr>
              <w:spacing w:before="120" w:after="120" w:line="276" w:lineRule="auto"/>
              <w:rPr>
                <w:sz w:val="20"/>
                <w:szCs w:val="20"/>
              </w:rPr>
            </w:pPr>
            <w:r w:rsidRPr="002B5BCB">
              <w:rPr>
                <w:sz w:val="20"/>
                <w:szCs w:val="20"/>
              </w:rPr>
              <w:t>EM02.01.01 (2,5,6,7)</w:t>
            </w:r>
          </w:p>
          <w:p w14:paraId="3AD2ADCA" w14:textId="77777777" w:rsidR="00E91EEA" w:rsidRPr="002B5BCB" w:rsidRDefault="00E91EEA" w:rsidP="0064066E">
            <w:pPr>
              <w:spacing w:before="120" w:after="120" w:line="276" w:lineRule="auto"/>
              <w:rPr>
                <w:sz w:val="20"/>
                <w:szCs w:val="20"/>
              </w:rPr>
            </w:pPr>
            <w:r w:rsidRPr="002B5BCB">
              <w:rPr>
                <w:sz w:val="20"/>
                <w:szCs w:val="20"/>
              </w:rPr>
              <w:t>EM03.01.03 (1,2,3,4,5)</w:t>
            </w:r>
          </w:p>
        </w:tc>
        <w:tc>
          <w:tcPr>
            <w:tcW w:w="1530" w:type="dxa"/>
            <w:shd w:val="clear" w:color="auto" w:fill="FFFFFF" w:themeFill="background1"/>
          </w:tcPr>
          <w:p w14:paraId="3F62009D" w14:textId="77777777" w:rsidR="00E91EEA" w:rsidRPr="002B5BCB" w:rsidRDefault="00E91EEA" w:rsidP="0064066E">
            <w:pPr>
              <w:spacing w:before="120" w:after="120" w:line="276" w:lineRule="auto"/>
              <w:rPr>
                <w:sz w:val="20"/>
                <w:szCs w:val="20"/>
              </w:rPr>
            </w:pPr>
            <w:r w:rsidRPr="002B5BCB">
              <w:rPr>
                <w:sz w:val="20"/>
                <w:szCs w:val="20"/>
              </w:rPr>
              <w:t>Charge Nurse/ Supervisor (</w:t>
            </w:r>
            <w:r w:rsidR="00E35D60" w:rsidRPr="002B5BCB">
              <w:rPr>
                <w:sz w:val="20"/>
                <w:szCs w:val="20"/>
              </w:rPr>
              <w:t>Assessment Hospital-A</w:t>
            </w:r>
            <w:r w:rsidRPr="002B5BCB">
              <w:rPr>
                <w:sz w:val="20"/>
                <w:szCs w:val="20"/>
              </w:rPr>
              <w:t>)</w:t>
            </w:r>
          </w:p>
        </w:tc>
        <w:tc>
          <w:tcPr>
            <w:tcW w:w="1620" w:type="dxa"/>
            <w:shd w:val="clear" w:color="auto" w:fill="FFFFFF" w:themeFill="background1"/>
          </w:tcPr>
          <w:p w14:paraId="2DBE65E5" w14:textId="77777777" w:rsidR="00E91EEA" w:rsidRPr="002B5BCB" w:rsidRDefault="00E35D60" w:rsidP="0064066E">
            <w:pPr>
              <w:spacing w:before="120" w:after="120" w:line="276" w:lineRule="auto"/>
              <w:rPr>
                <w:sz w:val="20"/>
                <w:szCs w:val="20"/>
              </w:rPr>
            </w:pPr>
            <w:r w:rsidRPr="002B5BCB">
              <w:rPr>
                <w:sz w:val="20"/>
                <w:szCs w:val="20"/>
              </w:rPr>
              <w:t>DPH</w:t>
            </w:r>
          </w:p>
        </w:tc>
        <w:tc>
          <w:tcPr>
            <w:tcW w:w="2520" w:type="dxa"/>
            <w:shd w:val="clear" w:color="auto" w:fill="FFFFFF" w:themeFill="background1"/>
          </w:tcPr>
          <w:p w14:paraId="7C57DA61" w14:textId="08AB9371" w:rsidR="00E91EEA" w:rsidRPr="002B5BCB" w:rsidRDefault="00E35D60" w:rsidP="0064066E">
            <w:pPr>
              <w:spacing w:before="120" w:after="120" w:line="276" w:lineRule="auto"/>
              <w:rPr>
                <w:sz w:val="20"/>
                <w:szCs w:val="20"/>
              </w:rPr>
            </w:pPr>
            <w:r w:rsidRPr="002B5BCB">
              <w:rPr>
                <w:sz w:val="20"/>
                <w:szCs w:val="20"/>
              </w:rPr>
              <w:t>The condition of Patient X rapidly deteriorated and he is now exhibiting “wet</w:t>
            </w:r>
            <w:r w:rsidR="00275298" w:rsidRPr="002B5BCB">
              <w:rPr>
                <w:sz w:val="20"/>
                <w:szCs w:val="20"/>
              </w:rPr>
              <w:t>"</w:t>
            </w:r>
            <w:r w:rsidRPr="002B5BCB">
              <w:rPr>
                <w:sz w:val="20"/>
                <w:szCs w:val="20"/>
              </w:rPr>
              <w:t xml:space="preserve"> symptoms </w:t>
            </w:r>
            <w:r w:rsidR="00E036A8" w:rsidRPr="002B5BCB">
              <w:rPr>
                <w:sz w:val="20"/>
                <w:szCs w:val="20"/>
              </w:rPr>
              <w:t>including vomiting and diarrhea.</w:t>
            </w:r>
          </w:p>
        </w:tc>
        <w:tc>
          <w:tcPr>
            <w:tcW w:w="2340" w:type="dxa"/>
            <w:shd w:val="clear" w:color="auto" w:fill="FFFFFF" w:themeFill="background1"/>
          </w:tcPr>
          <w:p w14:paraId="5161B36C" w14:textId="77777777" w:rsidR="00E91EEA" w:rsidRPr="002B5BCB" w:rsidRDefault="00E35D60" w:rsidP="0064066E">
            <w:pPr>
              <w:numPr>
                <w:ilvl w:val="0"/>
                <w:numId w:val="64"/>
              </w:numPr>
              <w:tabs>
                <w:tab w:val="left" w:pos="342"/>
              </w:tabs>
              <w:spacing w:before="120" w:after="120" w:line="276" w:lineRule="auto"/>
              <w:ind w:left="346"/>
              <w:rPr>
                <w:sz w:val="20"/>
                <w:szCs w:val="20"/>
              </w:rPr>
            </w:pPr>
            <w:r w:rsidRPr="002B5BCB">
              <w:rPr>
                <w:sz w:val="20"/>
                <w:szCs w:val="20"/>
              </w:rPr>
              <w:t>Based on established protocols</w:t>
            </w:r>
            <w:r w:rsidR="004302E6" w:rsidRPr="002B5BCB">
              <w:rPr>
                <w:sz w:val="20"/>
                <w:szCs w:val="20"/>
              </w:rPr>
              <w:t>,</w:t>
            </w:r>
            <w:r w:rsidRPr="002B5BCB">
              <w:rPr>
                <w:sz w:val="20"/>
                <w:szCs w:val="20"/>
              </w:rPr>
              <w:t xml:space="preserve"> determine if this changes transport plans or ultimate destination</w:t>
            </w:r>
            <w:r w:rsidR="00E036A8" w:rsidRPr="002B5BCB">
              <w:rPr>
                <w:sz w:val="20"/>
                <w:szCs w:val="20"/>
              </w:rPr>
              <w:t>.</w:t>
            </w:r>
          </w:p>
          <w:p w14:paraId="2C2D1D90" w14:textId="77777777" w:rsidR="00E91EEA" w:rsidRPr="002B5BCB" w:rsidRDefault="00D4566E" w:rsidP="0064066E">
            <w:pPr>
              <w:numPr>
                <w:ilvl w:val="0"/>
                <w:numId w:val="64"/>
              </w:numPr>
              <w:tabs>
                <w:tab w:val="left" w:pos="342"/>
              </w:tabs>
              <w:spacing w:before="120" w:after="120" w:line="276" w:lineRule="auto"/>
              <w:ind w:left="342"/>
              <w:rPr>
                <w:sz w:val="20"/>
                <w:szCs w:val="20"/>
              </w:rPr>
            </w:pPr>
            <w:r w:rsidRPr="002B5BCB">
              <w:rPr>
                <w:sz w:val="20"/>
                <w:szCs w:val="20"/>
              </w:rPr>
              <w:t>Determine communications activities related to the incident</w:t>
            </w:r>
            <w:r w:rsidR="00E036A8" w:rsidRPr="002B5BCB">
              <w:rPr>
                <w:sz w:val="20"/>
                <w:szCs w:val="20"/>
              </w:rPr>
              <w:t>.</w:t>
            </w:r>
          </w:p>
        </w:tc>
        <w:tc>
          <w:tcPr>
            <w:tcW w:w="1890" w:type="dxa"/>
            <w:shd w:val="clear" w:color="auto" w:fill="FFFFFF" w:themeFill="background1"/>
          </w:tcPr>
          <w:p w14:paraId="59D3E34B" w14:textId="77777777" w:rsidR="00E91EEA" w:rsidRPr="002B5BCB" w:rsidRDefault="00615069" w:rsidP="0064066E">
            <w:pPr>
              <w:spacing w:before="120" w:after="120" w:line="276" w:lineRule="auto"/>
              <w:rPr>
                <w:color w:val="FFFFFF" w:themeColor="background1"/>
                <w:sz w:val="20"/>
              </w:rPr>
            </w:pPr>
            <w:r w:rsidRPr="002B5BCB">
              <w:rPr>
                <w:color w:val="FFFFFF" w:themeColor="background1"/>
                <w:sz w:val="20"/>
              </w:rPr>
              <w:t>To be filled in</w:t>
            </w:r>
          </w:p>
        </w:tc>
      </w:tr>
    </w:tbl>
    <w:p w14:paraId="6B85B60B" w14:textId="77777777" w:rsidR="0064066E" w:rsidRDefault="0064066E" w:rsidP="002B5BCB">
      <w:pPr>
        <w:rPr>
          <w:sz w:val="28"/>
          <w:szCs w:val="28"/>
          <w:u w:val="single"/>
        </w:rPr>
        <w:sectPr w:rsidR="0064066E" w:rsidSect="009D32F7">
          <w:headerReference w:type="even" r:id="rId85"/>
          <w:headerReference w:type="default" r:id="rId86"/>
          <w:footerReference w:type="default" r:id="rId87"/>
          <w:headerReference w:type="first" r:id="rId88"/>
          <w:pgSz w:w="15840" w:h="12240" w:orient="landscape" w:code="1"/>
          <w:pgMar w:top="1440" w:right="1440" w:bottom="1440" w:left="1440" w:header="720" w:footer="720" w:gutter="0"/>
          <w:cols w:space="720"/>
          <w:docGrid w:linePitch="360"/>
        </w:sectPr>
      </w:pPr>
    </w:p>
    <w:p w14:paraId="6EB2BC1E" w14:textId="77777777" w:rsidR="0064066E" w:rsidRPr="002B5BCB" w:rsidRDefault="0064066E" w:rsidP="0064066E">
      <w:pPr>
        <w:spacing w:after="0"/>
        <w:jc w:val="center"/>
      </w:pPr>
      <w:r w:rsidRPr="002B5BCB">
        <w:lastRenderedPageBreak/>
        <w:t>[This page is intentionally blank]</w:t>
      </w:r>
    </w:p>
    <w:p w14:paraId="59E7AC87" w14:textId="77777777" w:rsidR="0064066E" w:rsidRPr="002B5BCB" w:rsidRDefault="0064066E" w:rsidP="0064066E">
      <w:pPr>
        <w:spacing w:after="0"/>
      </w:pPr>
    </w:p>
    <w:p w14:paraId="5CEEC878" w14:textId="701833BC" w:rsidR="0029398E" w:rsidRPr="002B5BCB" w:rsidRDefault="0029398E" w:rsidP="0044786E">
      <w:pPr>
        <w:spacing w:after="0"/>
        <w:rPr>
          <w:sz w:val="28"/>
          <w:szCs w:val="28"/>
          <w:u w:val="single"/>
        </w:rPr>
        <w:sectPr w:rsidR="0029398E" w:rsidRPr="002B5BCB" w:rsidSect="0044786E">
          <w:headerReference w:type="default" r:id="rId89"/>
          <w:footerReference w:type="default" r:id="rId90"/>
          <w:pgSz w:w="15840" w:h="12240" w:orient="landscape" w:code="1"/>
          <w:pgMar w:top="1440" w:right="1440" w:bottom="1440" w:left="1440" w:header="720" w:footer="720" w:gutter="0"/>
          <w:cols w:space="720"/>
          <w:vAlign w:val="center"/>
          <w:docGrid w:linePitch="360"/>
        </w:sectPr>
      </w:pPr>
    </w:p>
    <w:p w14:paraId="3D1DF220" w14:textId="77777777" w:rsidR="004976A0" w:rsidRPr="002B5BCB" w:rsidRDefault="004976A0" w:rsidP="002B5BCB">
      <w:pPr>
        <w:pStyle w:val="Heading2"/>
        <w:tabs>
          <w:tab w:val="clear" w:pos="1080"/>
        </w:tabs>
        <w:spacing w:after="120"/>
      </w:pPr>
      <w:bookmarkStart w:id="85" w:name="_Toc449444336"/>
      <w:r w:rsidRPr="002B5BCB">
        <w:lastRenderedPageBreak/>
        <w:t xml:space="preserve">Appendix </w:t>
      </w:r>
      <w:r w:rsidR="00FB5133" w:rsidRPr="002B5BCB">
        <w:t>F</w:t>
      </w:r>
      <w:r w:rsidRPr="002B5BCB">
        <w:t>: Example Exercise Planning Timeline</w:t>
      </w:r>
      <w:bookmarkEnd w:id="85"/>
    </w:p>
    <w:p w14:paraId="40DE92FC" w14:textId="77777777" w:rsidR="002F638B" w:rsidRPr="002B5BCB" w:rsidRDefault="002F638B" w:rsidP="002B5BCB">
      <w:pPr>
        <w:spacing w:after="240"/>
      </w:pPr>
      <w:r w:rsidRPr="002B5BCB">
        <w:t>The</w:t>
      </w:r>
      <w:r w:rsidR="00D22463" w:rsidRPr="002B5BCB">
        <w:t xml:space="preserve"> following</w:t>
      </w:r>
      <w:r w:rsidRPr="002B5BCB">
        <w:t xml:space="preserve"> exercise planning timeline has been developed as an example only. The timeline includes example tasks, materials, and timeframe</w:t>
      </w:r>
      <w:r w:rsidR="00D22463" w:rsidRPr="002B5BCB">
        <w:t>s</w:t>
      </w:r>
      <w:r w:rsidRPr="002B5BCB">
        <w:t xml:space="preserve"> for completion. </w:t>
      </w:r>
      <w:r w:rsidR="008C288C" w:rsidRPr="002B5BCB">
        <w:t>Completion times for each task and activity will vary depending on the scope and type of exercise conducted.</w:t>
      </w:r>
    </w:p>
    <w:p w14:paraId="35B9B3D3" w14:textId="32542F49" w:rsidR="00B27FD0" w:rsidRPr="002B5BCB" w:rsidRDefault="00B27FD0" w:rsidP="002B5BCB">
      <w:pPr>
        <w:spacing w:after="120"/>
        <w:jc w:val="center"/>
        <w:rPr>
          <w:b/>
        </w:rPr>
      </w:pPr>
      <w:r w:rsidRPr="002B5BCB">
        <w:rPr>
          <w:b/>
        </w:rPr>
        <w:t xml:space="preserve">Activity: </w:t>
      </w:r>
      <w:r w:rsidR="006E4547" w:rsidRPr="002B5BCB">
        <w:rPr>
          <w:b/>
        </w:rPr>
        <w:t>Initial</w:t>
      </w:r>
      <w:r w:rsidRPr="002B5BCB">
        <w:rPr>
          <w:b/>
        </w:rPr>
        <w:t xml:space="preserve"> Planning Meeting</w:t>
      </w:r>
      <w:r w:rsidR="009146F1" w:rsidRPr="002B5BCB">
        <w:rPr>
          <w:b/>
        </w:rPr>
        <w:t xml:space="preserve"> (IPM)</w:t>
      </w:r>
    </w:p>
    <w:tbl>
      <w:tblPr>
        <w:tblStyle w:val="TableGrid"/>
        <w:tblW w:w="0" w:type="auto"/>
        <w:tblLook w:val="04A0" w:firstRow="1" w:lastRow="0" w:firstColumn="1" w:lastColumn="0" w:noHBand="0" w:noVBand="1"/>
        <w:tblDescription w:val="This table provides the tasks to be completed for the exercise foundation and kick-off planning meeting, the materials needed to complete the tasks, and the timeline for completing the tasks."/>
      </w:tblPr>
      <w:tblGrid>
        <w:gridCol w:w="3120"/>
        <w:gridCol w:w="3123"/>
        <w:gridCol w:w="3107"/>
      </w:tblGrid>
      <w:tr w:rsidR="0023550D" w:rsidRPr="002B5BCB" w14:paraId="616A72C6" w14:textId="77777777" w:rsidTr="00D00B85">
        <w:trPr>
          <w:cantSplit/>
          <w:tblHeader/>
        </w:trPr>
        <w:tc>
          <w:tcPr>
            <w:tcW w:w="3192" w:type="dxa"/>
            <w:shd w:val="clear" w:color="auto" w:fill="95B3D7" w:themeFill="accent1" w:themeFillTint="99"/>
            <w:vAlign w:val="center"/>
          </w:tcPr>
          <w:p w14:paraId="30347D2B" w14:textId="77777777" w:rsidR="0023550D" w:rsidRPr="002B5BCB" w:rsidRDefault="0023550D" w:rsidP="002B5BCB">
            <w:pPr>
              <w:spacing w:before="120" w:after="120" w:line="276" w:lineRule="auto"/>
              <w:jc w:val="center"/>
              <w:rPr>
                <w:b/>
                <w:sz w:val="22"/>
                <w:szCs w:val="22"/>
              </w:rPr>
            </w:pPr>
            <w:r w:rsidRPr="002B5BCB">
              <w:rPr>
                <w:b/>
                <w:sz w:val="22"/>
                <w:szCs w:val="22"/>
              </w:rPr>
              <w:t>Task</w:t>
            </w:r>
          </w:p>
        </w:tc>
        <w:tc>
          <w:tcPr>
            <w:tcW w:w="3192" w:type="dxa"/>
            <w:shd w:val="clear" w:color="auto" w:fill="95B3D7" w:themeFill="accent1" w:themeFillTint="99"/>
            <w:vAlign w:val="center"/>
          </w:tcPr>
          <w:p w14:paraId="68B2BA74" w14:textId="77777777" w:rsidR="0023550D" w:rsidRPr="002B5BCB" w:rsidRDefault="0023550D" w:rsidP="002B5BCB">
            <w:pPr>
              <w:spacing w:before="120" w:after="120" w:line="276" w:lineRule="auto"/>
              <w:jc w:val="center"/>
              <w:rPr>
                <w:b/>
                <w:sz w:val="22"/>
                <w:szCs w:val="22"/>
              </w:rPr>
            </w:pPr>
            <w:r w:rsidRPr="002B5BCB">
              <w:rPr>
                <w:b/>
                <w:sz w:val="22"/>
                <w:szCs w:val="22"/>
              </w:rPr>
              <w:t>Task Materials</w:t>
            </w:r>
          </w:p>
        </w:tc>
        <w:tc>
          <w:tcPr>
            <w:tcW w:w="3192" w:type="dxa"/>
            <w:shd w:val="clear" w:color="auto" w:fill="95B3D7" w:themeFill="accent1" w:themeFillTint="99"/>
            <w:vAlign w:val="center"/>
          </w:tcPr>
          <w:p w14:paraId="2BA7DA32" w14:textId="77777777" w:rsidR="0023550D" w:rsidRPr="002B5BCB" w:rsidRDefault="003933EA" w:rsidP="002B5BCB">
            <w:pPr>
              <w:spacing w:before="120" w:after="120" w:line="276" w:lineRule="auto"/>
              <w:jc w:val="center"/>
              <w:rPr>
                <w:b/>
                <w:sz w:val="22"/>
                <w:szCs w:val="22"/>
              </w:rPr>
            </w:pPr>
            <w:r w:rsidRPr="002B5BCB">
              <w:rPr>
                <w:b/>
                <w:bCs/>
                <w:sz w:val="22"/>
                <w:szCs w:val="22"/>
              </w:rPr>
              <w:t>Timeframe for Completion</w:t>
            </w:r>
          </w:p>
        </w:tc>
      </w:tr>
      <w:tr w:rsidR="00AB2A51" w:rsidRPr="002B5BCB" w14:paraId="3C98D077" w14:textId="77777777" w:rsidTr="0023550D">
        <w:tc>
          <w:tcPr>
            <w:tcW w:w="3192" w:type="dxa"/>
          </w:tcPr>
          <w:p w14:paraId="4BC20220" w14:textId="77777777" w:rsidR="00AB2A51" w:rsidRPr="002B5BCB" w:rsidRDefault="00AB2A51" w:rsidP="002B5BCB">
            <w:pPr>
              <w:pStyle w:val="ListParagraph"/>
              <w:numPr>
                <w:ilvl w:val="0"/>
                <w:numId w:val="55"/>
              </w:numPr>
              <w:tabs>
                <w:tab w:val="left" w:pos="413"/>
              </w:tabs>
              <w:autoSpaceDE w:val="0"/>
              <w:autoSpaceDN w:val="0"/>
              <w:adjustRightInd w:val="0"/>
              <w:spacing w:before="120" w:after="120" w:line="276" w:lineRule="auto"/>
              <w:ind w:left="360"/>
              <w:contextualSpacing w:val="0"/>
              <w:rPr>
                <w:color w:val="000000"/>
                <w:sz w:val="22"/>
                <w:szCs w:val="22"/>
              </w:rPr>
            </w:pPr>
            <w:r w:rsidRPr="002B5BCB">
              <w:rPr>
                <w:color w:val="000000"/>
                <w:sz w:val="22"/>
                <w:szCs w:val="22"/>
              </w:rPr>
              <w:t>Identify exercise planning team members</w:t>
            </w:r>
            <w:r w:rsidR="00E036A8" w:rsidRPr="002B5BCB">
              <w:rPr>
                <w:color w:val="000000"/>
                <w:sz w:val="22"/>
                <w:szCs w:val="22"/>
              </w:rPr>
              <w:t>.</w:t>
            </w:r>
          </w:p>
          <w:p w14:paraId="6CD86A8D" w14:textId="77777777" w:rsidR="00AB2A51" w:rsidRPr="002B5BCB" w:rsidRDefault="00AB2A51" w:rsidP="002B5BCB">
            <w:pPr>
              <w:pStyle w:val="ListParagraph"/>
              <w:numPr>
                <w:ilvl w:val="0"/>
                <w:numId w:val="55"/>
              </w:numPr>
              <w:tabs>
                <w:tab w:val="left" w:pos="413"/>
              </w:tabs>
              <w:autoSpaceDE w:val="0"/>
              <w:autoSpaceDN w:val="0"/>
              <w:adjustRightInd w:val="0"/>
              <w:spacing w:after="120" w:line="276" w:lineRule="auto"/>
              <w:ind w:left="360"/>
              <w:contextualSpacing w:val="0"/>
              <w:rPr>
                <w:color w:val="000000"/>
                <w:sz w:val="22"/>
                <w:szCs w:val="22"/>
              </w:rPr>
            </w:pPr>
            <w:r w:rsidRPr="002B5BCB">
              <w:rPr>
                <w:color w:val="000000"/>
                <w:sz w:val="22"/>
                <w:szCs w:val="22"/>
              </w:rPr>
              <w:t>Review plans, procedures, after-action reports, lessons learned and corrective action plans</w:t>
            </w:r>
            <w:r w:rsidR="00E036A8" w:rsidRPr="002B5BCB">
              <w:rPr>
                <w:color w:val="000000"/>
                <w:sz w:val="22"/>
                <w:szCs w:val="22"/>
              </w:rPr>
              <w:t>.</w:t>
            </w:r>
          </w:p>
          <w:p w14:paraId="457C96C3" w14:textId="77777777" w:rsidR="00BF638B" w:rsidRPr="002B5BCB" w:rsidRDefault="00BF638B" w:rsidP="002B5BCB">
            <w:pPr>
              <w:pStyle w:val="ListParagraph"/>
              <w:numPr>
                <w:ilvl w:val="0"/>
                <w:numId w:val="55"/>
              </w:numPr>
              <w:tabs>
                <w:tab w:val="left" w:pos="413"/>
              </w:tabs>
              <w:autoSpaceDE w:val="0"/>
              <w:autoSpaceDN w:val="0"/>
              <w:adjustRightInd w:val="0"/>
              <w:spacing w:after="120" w:line="276" w:lineRule="auto"/>
              <w:ind w:left="360"/>
              <w:contextualSpacing w:val="0"/>
              <w:rPr>
                <w:color w:val="000000"/>
                <w:sz w:val="22"/>
                <w:szCs w:val="22"/>
              </w:rPr>
            </w:pPr>
            <w:r w:rsidRPr="002B5BCB">
              <w:rPr>
                <w:color w:val="000000"/>
                <w:sz w:val="22"/>
                <w:szCs w:val="22"/>
              </w:rPr>
              <w:t>Conduct k</w:t>
            </w:r>
            <w:r w:rsidR="00AB2A51" w:rsidRPr="002B5BCB">
              <w:rPr>
                <w:color w:val="000000"/>
                <w:sz w:val="22"/>
                <w:szCs w:val="22"/>
              </w:rPr>
              <w:t>ick-off planning meeting</w:t>
            </w:r>
            <w:r w:rsidR="00E036A8" w:rsidRPr="002B5BCB">
              <w:rPr>
                <w:color w:val="000000"/>
                <w:sz w:val="22"/>
                <w:szCs w:val="22"/>
              </w:rPr>
              <w:t>.</w:t>
            </w:r>
          </w:p>
          <w:p w14:paraId="57B09446" w14:textId="77777777" w:rsidR="00AB2A51" w:rsidRPr="002B5BCB" w:rsidRDefault="00AB2A51" w:rsidP="002B5BCB">
            <w:pPr>
              <w:pStyle w:val="ListParagraph"/>
              <w:numPr>
                <w:ilvl w:val="0"/>
                <w:numId w:val="55"/>
              </w:numPr>
              <w:tabs>
                <w:tab w:val="left" w:pos="413"/>
              </w:tabs>
              <w:autoSpaceDE w:val="0"/>
              <w:autoSpaceDN w:val="0"/>
              <w:adjustRightInd w:val="0"/>
              <w:spacing w:after="120" w:line="276" w:lineRule="auto"/>
              <w:ind w:left="360"/>
              <w:contextualSpacing w:val="0"/>
              <w:rPr>
                <w:color w:val="000000"/>
                <w:sz w:val="22"/>
                <w:szCs w:val="22"/>
              </w:rPr>
            </w:pPr>
            <w:r w:rsidRPr="002B5BCB">
              <w:rPr>
                <w:color w:val="000000"/>
                <w:sz w:val="22"/>
                <w:szCs w:val="22"/>
              </w:rPr>
              <w:t>Develop overall concept and objectives meeting</w:t>
            </w:r>
            <w:r w:rsidR="00E036A8" w:rsidRPr="002B5BCB">
              <w:rPr>
                <w:color w:val="000000"/>
                <w:sz w:val="22"/>
                <w:szCs w:val="22"/>
              </w:rPr>
              <w:t>.</w:t>
            </w:r>
          </w:p>
        </w:tc>
        <w:tc>
          <w:tcPr>
            <w:tcW w:w="3192" w:type="dxa"/>
          </w:tcPr>
          <w:p w14:paraId="2C352EAD" w14:textId="77777777" w:rsidR="00AB2A51" w:rsidRPr="002B5BCB" w:rsidRDefault="00AB2A51" w:rsidP="002B5BCB">
            <w:pPr>
              <w:pStyle w:val="ListParagraph"/>
              <w:numPr>
                <w:ilvl w:val="0"/>
                <w:numId w:val="55"/>
              </w:numPr>
              <w:autoSpaceDE w:val="0"/>
              <w:autoSpaceDN w:val="0"/>
              <w:adjustRightInd w:val="0"/>
              <w:spacing w:before="120" w:after="120" w:line="276" w:lineRule="auto"/>
              <w:ind w:left="360"/>
              <w:contextualSpacing w:val="0"/>
              <w:rPr>
                <w:color w:val="000000"/>
                <w:sz w:val="22"/>
                <w:szCs w:val="22"/>
              </w:rPr>
            </w:pPr>
            <w:r w:rsidRPr="002B5BCB">
              <w:rPr>
                <w:color w:val="000000"/>
                <w:sz w:val="22"/>
                <w:szCs w:val="22"/>
              </w:rPr>
              <w:t>Exercise planning team organization chart</w:t>
            </w:r>
            <w:r w:rsidR="00E036A8" w:rsidRPr="002B5BCB">
              <w:rPr>
                <w:color w:val="000000"/>
                <w:sz w:val="22"/>
                <w:szCs w:val="22"/>
              </w:rPr>
              <w:t>.</w:t>
            </w:r>
          </w:p>
          <w:p w14:paraId="0F4C763F" w14:textId="77777777" w:rsidR="00AB2A51" w:rsidRPr="002B5BCB" w:rsidRDefault="00AB2A51" w:rsidP="002B5BCB">
            <w:pPr>
              <w:pStyle w:val="ListParagraph"/>
              <w:numPr>
                <w:ilvl w:val="0"/>
                <w:numId w:val="55"/>
              </w:numPr>
              <w:autoSpaceDE w:val="0"/>
              <w:autoSpaceDN w:val="0"/>
              <w:adjustRightInd w:val="0"/>
              <w:spacing w:after="120" w:line="276" w:lineRule="auto"/>
              <w:ind w:left="360"/>
              <w:contextualSpacing w:val="0"/>
              <w:rPr>
                <w:color w:val="000000"/>
                <w:sz w:val="22"/>
                <w:szCs w:val="22"/>
              </w:rPr>
            </w:pPr>
            <w:r w:rsidRPr="002B5BCB">
              <w:rPr>
                <w:color w:val="000000"/>
                <w:sz w:val="22"/>
                <w:szCs w:val="22"/>
              </w:rPr>
              <w:t>After-</w:t>
            </w:r>
            <w:r w:rsidR="00BF638B" w:rsidRPr="002B5BCB">
              <w:rPr>
                <w:color w:val="000000"/>
                <w:sz w:val="22"/>
                <w:szCs w:val="22"/>
              </w:rPr>
              <w:t>action reports</w:t>
            </w:r>
            <w:r w:rsidRPr="002B5BCB">
              <w:rPr>
                <w:color w:val="000000"/>
                <w:sz w:val="22"/>
                <w:szCs w:val="22"/>
              </w:rPr>
              <w:t xml:space="preserve">, lessons learned, and </w:t>
            </w:r>
            <w:r w:rsidR="00BF638B" w:rsidRPr="002B5BCB">
              <w:rPr>
                <w:color w:val="000000"/>
                <w:sz w:val="22"/>
                <w:szCs w:val="22"/>
              </w:rPr>
              <w:t>corrective action plans</w:t>
            </w:r>
            <w:r w:rsidR="00E036A8" w:rsidRPr="002B5BCB">
              <w:rPr>
                <w:color w:val="000000"/>
                <w:sz w:val="22"/>
                <w:szCs w:val="22"/>
              </w:rPr>
              <w:t>.</w:t>
            </w:r>
          </w:p>
        </w:tc>
        <w:tc>
          <w:tcPr>
            <w:tcW w:w="3192" w:type="dxa"/>
          </w:tcPr>
          <w:p w14:paraId="036108BC" w14:textId="77777777" w:rsidR="00AB2A51" w:rsidRPr="002B5BCB" w:rsidRDefault="00AB2A51" w:rsidP="002B5BCB">
            <w:pPr>
              <w:autoSpaceDE w:val="0"/>
              <w:autoSpaceDN w:val="0"/>
              <w:adjustRightInd w:val="0"/>
              <w:spacing w:before="120" w:after="120" w:line="276" w:lineRule="auto"/>
              <w:rPr>
                <w:color w:val="000000"/>
                <w:sz w:val="22"/>
                <w:szCs w:val="22"/>
              </w:rPr>
            </w:pPr>
            <w:r w:rsidRPr="002B5BCB">
              <w:rPr>
                <w:color w:val="000000"/>
                <w:sz w:val="22"/>
                <w:szCs w:val="22"/>
              </w:rPr>
              <w:t>Minimum 3 to 6 months before exercise</w:t>
            </w:r>
            <w:r w:rsidR="00E036A8" w:rsidRPr="002B5BCB">
              <w:rPr>
                <w:color w:val="000000"/>
                <w:sz w:val="22"/>
                <w:szCs w:val="22"/>
              </w:rPr>
              <w:t>.</w:t>
            </w:r>
          </w:p>
        </w:tc>
      </w:tr>
    </w:tbl>
    <w:p w14:paraId="4D823999" w14:textId="77777777" w:rsidR="003933EA" w:rsidRPr="002B5BCB" w:rsidRDefault="003933EA" w:rsidP="002B5BCB">
      <w:pPr>
        <w:spacing w:before="240" w:after="120"/>
        <w:jc w:val="center"/>
        <w:rPr>
          <w:b/>
        </w:rPr>
      </w:pPr>
      <w:r w:rsidRPr="002B5BCB">
        <w:rPr>
          <w:b/>
        </w:rPr>
        <w:t xml:space="preserve">Activity: </w:t>
      </w:r>
      <w:r w:rsidR="006159F4" w:rsidRPr="002B5BCB">
        <w:rPr>
          <w:b/>
          <w:bCs/>
          <w:color w:val="000000"/>
        </w:rPr>
        <w:t xml:space="preserve">Planning Team </w:t>
      </w:r>
      <w:r w:rsidR="00836E74" w:rsidRPr="002B5BCB">
        <w:rPr>
          <w:b/>
          <w:bCs/>
          <w:color w:val="000000"/>
        </w:rPr>
        <w:t>Tabletop Exercise</w:t>
      </w:r>
      <w:r w:rsidR="006159F4" w:rsidRPr="002B5BCB">
        <w:rPr>
          <w:b/>
          <w:bCs/>
          <w:color w:val="000000"/>
        </w:rPr>
        <w:t xml:space="preserve"> Training (Optional)</w:t>
      </w:r>
    </w:p>
    <w:tbl>
      <w:tblPr>
        <w:tblStyle w:val="TableGrid"/>
        <w:tblW w:w="0" w:type="auto"/>
        <w:tblLook w:val="04A0" w:firstRow="1" w:lastRow="0" w:firstColumn="1" w:lastColumn="0" w:noHBand="0" w:noVBand="1"/>
        <w:tblDescription w:val="This table provides the tasks to be completed for the planning team tabletop exercise training, the materials needed to complete the tasks, and the timeline for completing the tasks."/>
      </w:tblPr>
      <w:tblGrid>
        <w:gridCol w:w="3107"/>
        <w:gridCol w:w="3127"/>
        <w:gridCol w:w="3116"/>
      </w:tblGrid>
      <w:tr w:rsidR="006159F4" w:rsidRPr="002B5BCB" w14:paraId="066CA076" w14:textId="77777777" w:rsidTr="00EC73F1">
        <w:trPr>
          <w:cantSplit/>
          <w:tblHeader/>
        </w:trPr>
        <w:tc>
          <w:tcPr>
            <w:tcW w:w="3192" w:type="dxa"/>
            <w:shd w:val="clear" w:color="auto" w:fill="95B3D7" w:themeFill="accent1" w:themeFillTint="99"/>
            <w:vAlign w:val="center"/>
          </w:tcPr>
          <w:p w14:paraId="17E890A8" w14:textId="77777777" w:rsidR="006159F4" w:rsidRPr="002B5BCB" w:rsidRDefault="006159F4" w:rsidP="002B5BCB">
            <w:pPr>
              <w:spacing w:before="120" w:after="120" w:line="276" w:lineRule="auto"/>
              <w:jc w:val="center"/>
              <w:rPr>
                <w:b/>
                <w:sz w:val="22"/>
                <w:szCs w:val="22"/>
              </w:rPr>
            </w:pPr>
            <w:r w:rsidRPr="002B5BCB">
              <w:rPr>
                <w:b/>
                <w:sz w:val="22"/>
                <w:szCs w:val="22"/>
              </w:rPr>
              <w:t>Task</w:t>
            </w:r>
          </w:p>
        </w:tc>
        <w:tc>
          <w:tcPr>
            <w:tcW w:w="3192" w:type="dxa"/>
            <w:shd w:val="clear" w:color="auto" w:fill="95B3D7" w:themeFill="accent1" w:themeFillTint="99"/>
            <w:vAlign w:val="center"/>
          </w:tcPr>
          <w:p w14:paraId="500229FD" w14:textId="77777777" w:rsidR="006159F4" w:rsidRPr="002B5BCB" w:rsidRDefault="006159F4" w:rsidP="002B5BCB">
            <w:pPr>
              <w:spacing w:before="120" w:after="120" w:line="276" w:lineRule="auto"/>
              <w:jc w:val="center"/>
              <w:rPr>
                <w:b/>
                <w:sz w:val="22"/>
                <w:szCs w:val="22"/>
              </w:rPr>
            </w:pPr>
            <w:r w:rsidRPr="002B5BCB">
              <w:rPr>
                <w:b/>
                <w:sz w:val="22"/>
                <w:szCs w:val="22"/>
              </w:rPr>
              <w:t>Task Materials</w:t>
            </w:r>
          </w:p>
        </w:tc>
        <w:tc>
          <w:tcPr>
            <w:tcW w:w="3192" w:type="dxa"/>
            <w:shd w:val="clear" w:color="auto" w:fill="95B3D7" w:themeFill="accent1" w:themeFillTint="99"/>
            <w:vAlign w:val="center"/>
          </w:tcPr>
          <w:p w14:paraId="7E11A825" w14:textId="77777777" w:rsidR="006159F4" w:rsidRPr="002B5BCB" w:rsidRDefault="006159F4" w:rsidP="002B5BCB">
            <w:pPr>
              <w:spacing w:before="120" w:after="120" w:line="276" w:lineRule="auto"/>
              <w:jc w:val="center"/>
              <w:rPr>
                <w:b/>
                <w:sz w:val="22"/>
                <w:szCs w:val="22"/>
              </w:rPr>
            </w:pPr>
            <w:r w:rsidRPr="002B5BCB">
              <w:rPr>
                <w:b/>
                <w:bCs/>
                <w:sz w:val="22"/>
                <w:szCs w:val="22"/>
              </w:rPr>
              <w:t>Timeframe for Completion</w:t>
            </w:r>
          </w:p>
        </w:tc>
      </w:tr>
      <w:tr w:rsidR="000B48DC" w:rsidRPr="002B5BCB" w14:paraId="35043080" w14:textId="77777777" w:rsidTr="00EC73F1">
        <w:tc>
          <w:tcPr>
            <w:tcW w:w="3192" w:type="dxa"/>
          </w:tcPr>
          <w:p w14:paraId="10547CA7" w14:textId="77777777" w:rsidR="000B48DC" w:rsidRPr="002B5BCB" w:rsidRDefault="000B48DC" w:rsidP="002B5BCB">
            <w:pPr>
              <w:tabs>
                <w:tab w:val="left" w:pos="413"/>
              </w:tabs>
              <w:autoSpaceDE w:val="0"/>
              <w:autoSpaceDN w:val="0"/>
              <w:adjustRightInd w:val="0"/>
              <w:spacing w:before="120" w:after="120" w:line="276" w:lineRule="auto"/>
              <w:rPr>
                <w:color w:val="000000"/>
                <w:sz w:val="22"/>
                <w:szCs w:val="22"/>
              </w:rPr>
            </w:pPr>
            <w:r w:rsidRPr="002B5BCB">
              <w:rPr>
                <w:color w:val="000000"/>
                <w:sz w:val="22"/>
                <w:szCs w:val="22"/>
              </w:rPr>
              <w:t xml:space="preserve">Develop </w:t>
            </w:r>
            <w:r w:rsidR="00017FCA" w:rsidRPr="002B5BCB">
              <w:rPr>
                <w:color w:val="000000"/>
                <w:sz w:val="22"/>
                <w:szCs w:val="22"/>
              </w:rPr>
              <w:t>tabletop exercise (</w:t>
            </w:r>
            <w:r w:rsidRPr="002B5BCB">
              <w:rPr>
                <w:color w:val="000000"/>
                <w:sz w:val="22"/>
                <w:szCs w:val="22"/>
              </w:rPr>
              <w:t>TTX</w:t>
            </w:r>
            <w:r w:rsidR="00017FCA" w:rsidRPr="002B5BCB">
              <w:rPr>
                <w:color w:val="000000"/>
                <w:sz w:val="22"/>
                <w:szCs w:val="22"/>
              </w:rPr>
              <w:t>)</w:t>
            </w:r>
            <w:r w:rsidRPr="002B5BCB">
              <w:rPr>
                <w:color w:val="000000"/>
                <w:sz w:val="22"/>
                <w:szCs w:val="22"/>
              </w:rPr>
              <w:t xml:space="preserve"> </w:t>
            </w:r>
            <w:r w:rsidR="00017FCA" w:rsidRPr="002B5BCB">
              <w:rPr>
                <w:color w:val="000000"/>
                <w:sz w:val="22"/>
                <w:szCs w:val="22"/>
              </w:rPr>
              <w:t>t</w:t>
            </w:r>
            <w:r w:rsidRPr="002B5BCB">
              <w:rPr>
                <w:color w:val="000000"/>
                <w:sz w:val="22"/>
                <w:szCs w:val="22"/>
              </w:rPr>
              <w:t>raining materials</w:t>
            </w:r>
            <w:r w:rsidR="00E036A8" w:rsidRPr="002B5BCB">
              <w:rPr>
                <w:color w:val="000000"/>
                <w:sz w:val="22"/>
                <w:szCs w:val="22"/>
              </w:rPr>
              <w:t>.</w:t>
            </w:r>
          </w:p>
        </w:tc>
        <w:tc>
          <w:tcPr>
            <w:tcW w:w="3192" w:type="dxa"/>
          </w:tcPr>
          <w:p w14:paraId="143EC579" w14:textId="77777777" w:rsidR="000B48DC" w:rsidRPr="002B5BCB" w:rsidRDefault="000B48DC" w:rsidP="002B5BCB">
            <w:pPr>
              <w:numPr>
                <w:ilvl w:val="0"/>
                <w:numId w:val="54"/>
              </w:numPr>
              <w:tabs>
                <w:tab w:val="left" w:pos="302"/>
              </w:tabs>
              <w:autoSpaceDE w:val="0"/>
              <w:autoSpaceDN w:val="0"/>
              <w:adjustRightInd w:val="0"/>
              <w:spacing w:before="120" w:after="120" w:line="276" w:lineRule="auto"/>
              <w:ind w:left="274" w:hanging="274"/>
              <w:rPr>
                <w:color w:val="000000"/>
                <w:sz w:val="22"/>
                <w:szCs w:val="22"/>
              </w:rPr>
            </w:pPr>
            <w:r w:rsidRPr="002B5BCB">
              <w:rPr>
                <w:color w:val="000000"/>
                <w:sz w:val="22"/>
                <w:szCs w:val="22"/>
              </w:rPr>
              <w:t>Presentation</w:t>
            </w:r>
          </w:p>
          <w:p w14:paraId="472A6C47" w14:textId="77777777" w:rsidR="000B48DC" w:rsidRPr="002B5BCB" w:rsidRDefault="000B48DC" w:rsidP="002B5BCB">
            <w:pPr>
              <w:numPr>
                <w:ilvl w:val="0"/>
                <w:numId w:val="54"/>
              </w:numPr>
              <w:tabs>
                <w:tab w:val="left" w:pos="302"/>
              </w:tabs>
              <w:autoSpaceDE w:val="0"/>
              <w:autoSpaceDN w:val="0"/>
              <w:adjustRightInd w:val="0"/>
              <w:spacing w:after="120" w:line="276" w:lineRule="auto"/>
              <w:ind w:left="274" w:hanging="274"/>
              <w:rPr>
                <w:color w:val="000000"/>
                <w:sz w:val="22"/>
                <w:szCs w:val="22"/>
              </w:rPr>
            </w:pPr>
            <w:r w:rsidRPr="002B5BCB">
              <w:rPr>
                <w:color w:val="000000"/>
                <w:sz w:val="22"/>
                <w:szCs w:val="22"/>
              </w:rPr>
              <w:t>Sign-in sheets</w:t>
            </w:r>
          </w:p>
        </w:tc>
        <w:tc>
          <w:tcPr>
            <w:tcW w:w="3192" w:type="dxa"/>
          </w:tcPr>
          <w:p w14:paraId="4188B7E9" w14:textId="77777777" w:rsidR="000B48DC" w:rsidRPr="002B5BCB" w:rsidRDefault="000B48DC" w:rsidP="002B5BCB">
            <w:pPr>
              <w:autoSpaceDE w:val="0"/>
              <w:autoSpaceDN w:val="0"/>
              <w:adjustRightInd w:val="0"/>
              <w:spacing w:before="120" w:after="120" w:line="276" w:lineRule="auto"/>
              <w:rPr>
                <w:color w:val="000000"/>
                <w:sz w:val="22"/>
                <w:szCs w:val="22"/>
              </w:rPr>
            </w:pPr>
            <w:r w:rsidRPr="002B5BCB">
              <w:rPr>
                <w:color w:val="000000"/>
                <w:sz w:val="22"/>
                <w:szCs w:val="22"/>
              </w:rPr>
              <w:t>After kick-off meeting</w:t>
            </w:r>
            <w:r w:rsidR="00E036A8" w:rsidRPr="002B5BCB">
              <w:rPr>
                <w:color w:val="000000"/>
                <w:sz w:val="22"/>
                <w:szCs w:val="22"/>
              </w:rPr>
              <w:t>.</w:t>
            </w:r>
          </w:p>
        </w:tc>
      </w:tr>
      <w:tr w:rsidR="000B48DC" w:rsidRPr="002B5BCB" w14:paraId="3E31A501" w14:textId="77777777" w:rsidTr="00EC73F1">
        <w:tc>
          <w:tcPr>
            <w:tcW w:w="3192" w:type="dxa"/>
          </w:tcPr>
          <w:p w14:paraId="7CC56395" w14:textId="77777777" w:rsidR="000B48DC" w:rsidRPr="002B5BCB" w:rsidRDefault="000B48DC" w:rsidP="002B5BCB">
            <w:pPr>
              <w:tabs>
                <w:tab w:val="left" w:pos="413"/>
              </w:tabs>
              <w:autoSpaceDE w:val="0"/>
              <w:autoSpaceDN w:val="0"/>
              <w:adjustRightInd w:val="0"/>
              <w:spacing w:before="120" w:after="120" w:line="276" w:lineRule="auto"/>
              <w:rPr>
                <w:color w:val="000000"/>
                <w:spacing w:val="-2"/>
                <w:sz w:val="22"/>
                <w:szCs w:val="22"/>
              </w:rPr>
            </w:pPr>
            <w:r w:rsidRPr="002B5BCB">
              <w:rPr>
                <w:color w:val="000000"/>
                <w:spacing w:val="-2"/>
                <w:sz w:val="22"/>
                <w:szCs w:val="22"/>
              </w:rPr>
              <w:t>Conduct TTX Training</w:t>
            </w:r>
            <w:r w:rsidR="00DF5B47" w:rsidRPr="002B5BCB">
              <w:rPr>
                <w:color w:val="000000"/>
                <w:spacing w:val="-2"/>
                <w:sz w:val="22"/>
                <w:szCs w:val="22"/>
              </w:rPr>
              <w:t xml:space="preserve"> (2 to 4 hours)</w:t>
            </w:r>
            <w:r w:rsidR="00E036A8" w:rsidRPr="002B5BCB">
              <w:rPr>
                <w:color w:val="000000"/>
                <w:spacing w:val="-2"/>
                <w:sz w:val="22"/>
                <w:szCs w:val="22"/>
              </w:rPr>
              <w:t>.</w:t>
            </w:r>
          </w:p>
        </w:tc>
        <w:tc>
          <w:tcPr>
            <w:tcW w:w="3192" w:type="dxa"/>
          </w:tcPr>
          <w:p w14:paraId="3B8A371A" w14:textId="77777777" w:rsidR="000B48DC" w:rsidRPr="002B5BCB" w:rsidRDefault="000B48DC" w:rsidP="002B5BCB">
            <w:pPr>
              <w:tabs>
                <w:tab w:val="left" w:pos="302"/>
              </w:tabs>
              <w:autoSpaceDE w:val="0"/>
              <w:autoSpaceDN w:val="0"/>
              <w:adjustRightInd w:val="0"/>
              <w:spacing w:before="120" w:after="120" w:line="276" w:lineRule="auto"/>
              <w:rPr>
                <w:color w:val="000000"/>
                <w:sz w:val="22"/>
                <w:szCs w:val="22"/>
              </w:rPr>
            </w:pPr>
            <w:r w:rsidRPr="002B5BCB">
              <w:rPr>
                <w:color w:val="000000"/>
                <w:sz w:val="22"/>
                <w:szCs w:val="22"/>
              </w:rPr>
              <w:t>(None)</w:t>
            </w:r>
          </w:p>
        </w:tc>
        <w:tc>
          <w:tcPr>
            <w:tcW w:w="3192" w:type="dxa"/>
          </w:tcPr>
          <w:p w14:paraId="4070B08B" w14:textId="2E018AA8" w:rsidR="000B48DC" w:rsidRPr="002B5BCB" w:rsidRDefault="000B48DC" w:rsidP="002B5BCB">
            <w:pPr>
              <w:autoSpaceDE w:val="0"/>
              <w:autoSpaceDN w:val="0"/>
              <w:adjustRightInd w:val="0"/>
              <w:spacing w:before="120" w:after="120" w:line="276" w:lineRule="auto"/>
              <w:rPr>
                <w:color w:val="000000"/>
                <w:spacing w:val="-4"/>
                <w:sz w:val="22"/>
                <w:szCs w:val="22"/>
              </w:rPr>
            </w:pPr>
            <w:r w:rsidRPr="002B5BCB">
              <w:rPr>
                <w:color w:val="000000"/>
                <w:spacing w:val="-4"/>
                <w:sz w:val="22"/>
                <w:szCs w:val="22"/>
              </w:rPr>
              <w:t>Prior to IPM</w:t>
            </w:r>
            <w:r w:rsidR="00E036A8" w:rsidRPr="002B5BCB">
              <w:rPr>
                <w:color w:val="000000"/>
                <w:spacing w:val="-4"/>
                <w:sz w:val="22"/>
                <w:szCs w:val="22"/>
              </w:rPr>
              <w:t>.</w:t>
            </w:r>
          </w:p>
        </w:tc>
      </w:tr>
    </w:tbl>
    <w:p w14:paraId="73542CAA" w14:textId="77777777" w:rsidR="00D22463" w:rsidRPr="002B5BCB" w:rsidRDefault="00D22463" w:rsidP="002B5BCB">
      <w:pPr>
        <w:spacing w:after="0"/>
      </w:pPr>
      <w:r w:rsidRPr="002B5BCB">
        <w:br w:type="page"/>
      </w:r>
    </w:p>
    <w:p w14:paraId="7F426553" w14:textId="62A6C6F4" w:rsidR="00656536" w:rsidRPr="002B5BCB" w:rsidRDefault="00656536" w:rsidP="002B5BCB">
      <w:pPr>
        <w:spacing w:before="480"/>
        <w:jc w:val="center"/>
        <w:rPr>
          <w:b/>
        </w:rPr>
      </w:pPr>
      <w:r w:rsidRPr="002B5BCB">
        <w:rPr>
          <w:b/>
        </w:rPr>
        <w:lastRenderedPageBreak/>
        <w:t xml:space="preserve">Activity: </w:t>
      </w:r>
      <w:r w:rsidRPr="002B5BCB">
        <w:rPr>
          <w:b/>
          <w:bCs/>
          <w:color w:val="000000"/>
        </w:rPr>
        <w:t>Second Planning Meeting</w:t>
      </w:r>
      <w:r w:rsidR="009146F1" w:rsidRPr="002B5BCB">
        <w:rPr>
          <w:b/>
          <w:bCs/>
          <w:color w:val="000000"/>
        </w:rPr>
        <w:t xml:space="preserve"> (SPM)</w:t>
      </w:r>
    </w:p>
    <w:tbl>
      <w:tblPr>
        <w:tblStyle w:val="TableGrid"/>
        <w:tblW w:w="0" w:type="auto"/>
        <w:tblLook w:val="04A0" w:firstRow="1" w:lastRow="0" w:firstColumn="1" w:lastColumn="0" w:noHBand="0" w:noVBand="1"/>
        <w:tblDescription w:val="This table provides the tasks to be completed for the second planning meeting, the materials needed to complete the tasks, and the timeline for completing the tasks."/>
      </w:tblPr>
      <w:tblGrid>
        <w:gridCol w:w="3111"/>
        <w:gridCol w:w="3237"/>
        <w:gridCol w:w="3002"/>
      </w:tblGrid>
      <w:tr w:rsidR="00656536" w:rsidRPr="002B5BCB" w14:paraId="3EE48CB6" w14:textId="77777777" w:rsidTr="00FF6061">
        <w:trPr>
          <w:cantSplit/>
          <w:tblHeader/>
        </w:trPr>
        <w:tc>
          <w:tcPr>
            <w:tcW w:w="3192" w:type="dxa"/>
            <w:shd w:val="clear" w:color="auto" w:fill="95B3D7" w:themeFill="accent1" w:themeFillTint="99"/>
            <w:vAlign w:val="center"/>
          </w:tcPr>
          <w:p w14:paraId="31360CD3" w14:textId="77777777" w:rsidR="00656536" w:rsidRPr="002B5BCB" w:rsidRDefault="00656536" w:rsidP="002B5BCB">
            <w:pPr>
              <w:spacing w:before="120" w:after="120" w:line="276" w:lineRule="auto"/>
              <w:jc w:val="center"/>
              <w:rPr>
                <w:b/>
                <w:sz w:val="22"/>
                <w:szCs w:val="22"/>
              </w:rPr>
            </w:pPr>
            <w:r w:rsidRPr="002B5BCB">
              <w:rPr>
                <w:b/>
                <w:sz w:val="22"/>
                <w:szCs w:val="22"/>
              </w:rPr>
              <w:t>Task</w:t>
            </w:r>
          </w:p>
        </w:tc>
        <w:tc>
          <w:tcPr>
            <w:tcW w:w="3306" w:type="dxa"/>
            <w:shd w:val="clear" w:color="auto" w:fill="95B3D7" w:themeFill="accent1" w:themeFillTint="99"/>
            <w:vAlign w:val="center"/>
          </w:tcPr>
          <w:p w14:paraId="0196D53F" w14:textId="77777777" w:rsidR="00656536" w:rsidRPr="002B5BCB" w:rsidRDefault="00656536" w:rsidP="002B5BCB">
            <w:pPr>
              <w:spacing w:before="120" w:after="120" w:line="276" w:lineRule="auto"/>
              <w:jc w:val="center"/>
              <w:rPr>
                <w:b/>
                <w:sz w:val="22"/>
                <w:szCs w:val="22"/>
              </w:rPr>
            </w:pPr>
            <w:r w:rsidRPr="002B5BCB">
              <w:rPr>
                <w:b/>
                <w:sz w:val="22"/>
                <w:szCs w:val="22"/>
              </w:rPr>
              <w:t>Task Materials</w:t>
            </w:r>
          </w:p>
        </w:tc>
        <w:tc>
          <w:tcPr>
            <w:tcW w:w="3078" w:type="dxa"/>
            <w:shd w:val="clear" w:color="auto" w:fill="95B3D7" w:themeFill="accent1" w:themeFillTint="99"/>
            <w:vAlign w:val="center"/>
          </w:tcPr>
          <w:p w14:paraId="127F7628" w14:textId="77777777" w:rsidR="00656536" w:rsidRPr="002B5BCB" w:rsidRDefault="00656536" w:rsidP="002B5BCB">
            <w:pPr>
              <w:spacing w:before="120" w:after="120" w:line="276" w:lineRule="auto"/>
              <w:jc w:val="center"/>
              <w:rPr>
                <w:b/>
                <w:sz w:val="22"/>
                <w:szCs w:val="22"/>
              </w:rPr>
            </w:pPr>
            <w:r w:rsidRPr="002B5BCB">
              <w:rPr>
                <w:b/>
                <w:bCs/>
                <w:sz w:val="22"/>
                <w:szCs w:val="22"/>
              </w:rPr>
              <w:t>Timeframe for Completion</w:t>
            </w:r>
          </w:p>
        </w:tc>
      </w:tr>
      <w:tr w:rsidR="00DF5B47" w:rsidRPr="002B5BCB" w14:paraId="1B880EB8" w14:textId="77777777" w:rsidTr="00E868DD">
        <w:tc>
          <w:tcPr>
            <w:tcW w:w="3192" w:type="dxa"/>
          </w:tcPr>
          <w:p w14:paraId="60F6FF97" w14:textId="77777777" w:rsidR="00DF5B47" w:rsidRPr="002B5BCB" w:rsidRDefault="00DF5B47" w:rsidP="002B5BCB">
            <w:pPr>
              <w:tabs>
                <w:tab w:val="left" w:pos="413"/>
              </w:tabs>
              <w:autoSpaceDE w:val="0"/>
              <w:autoSpaceDN w:val="0"/>
              <w:adjustRightInd w:val="0"/>
              <w:spacing w:before="120" w:after="120" w:line="276" w:lineRule="auto"/>
              <w:rPr>
                <w:color w:val="000000"/>
                <w:sz w:val="22"/>
                <w:szCs w:val="22"/>
              </w:rPr>
            </w:pPr>
            <w:r w:rsidRPr="002B5BCB">
              <w:rPr>
                <w:color w:val="000000"/>
                <w:sz w:val="22"/>
                <w:szCs w:val="22"/>
              </w:rPr>
              <w:t>Develop meeting materials</w:t>
            </w:r>
            <w:r w:rsidR="00E036A8" w:rsidRPr="002B5BCB">
              <w:rPr>
                <w:color w:val="000000"/>
                <w:sz w:val="22"/>
                <w:szCs w:val="22"/>
              </w:rPr>
              <w:t>.</w:t>
            </w:r>
          </w:p>
        </w:tc>
        <w:tc>
          <w:tcPr>
            <w:tcW w:w="3306" w:type="dxa"/>
          </w:tcPr>
          <w:p w14:paraId="7EB8215D" w14:textId="77777777" w:rsidR="00DF5B47" w:rsidRPr="002B5BCB" w:rsidRDefault="00DF5B47" w:rsidP="002B5BCB">
            <w:pPr>
              <w:pStyle w:val="ListParagraph"/>
              <w:numPr>
                <w:ilvl w:val="0"/>
                <w:numId w:val="55"/>
              </w:numPr>
              <w:tabs>
                <w:tab w:val="left" w:pos="302"/>
              </w:tabs>
              <w:autoSpaceDE w:val="0"/>
              <w:autoSpaceDN w:val="0"/>
              <w:adjustRightInd w:val="0"/>
              <w:spacing w:before="120" w:after="120" w:line="276" w:lineRule="auto"/>
              <w:ind w:left="360"/>
              <w:contextualSpacing w:val="0"/>
              <w:rPr>
                <w:color w:val="000000"/>
                <w:sz w:val="22"/>
                <w:szCs w:val="22"/>
              </w:rPr>
            </w:pPr>
            <w:r w:rsidRPr="002B5BCB">
              <w:rPr>
                <w:color w:val="000000"/>
                <w:sz w:val="22"/>
                <w:szCs w:val="22"/>
              </w:rPr>
              <w:t>IPM presentation</w:t>
            </w:r>
          </w:p>
          <w:p w14:paraId="78E4E0FF" w14:textId="77777777" w:rsidR="00DF5B47" w:rsidRPr="002B5BCB" w:rsidRDefault="00DF5B47" w:rsidP="002B5BCB">
            <w:pPr>
              <w:pStyle w:val="ListParagraph"/>
              <w:numPr>
                <w:ilvl w:val="0"/>
                <w:numId w:val="55"/>
              </w:numPr>
              <w:tabs>
                <w:tab w:val="left" w:pos="302"/>
              </w:tabs>
              <w:autoSpaceDE w:val="0"/>
              <w:autoSpaceDN w:val="0"/>
              <w:adjustRightInd w:val="0"/>
              <w:spacing w:after="120" w:line="276" w:lineRule="auto"/>
              <w:ind w:left="360"/>
              <w:contextualSpacing w:val="0"/>
              <w:rPr>
                <w:color w:val="000000"/>
                <w:sz w:val="22"/>
                <w:szCs w:val="22"/>
              </w:rPr>
            </w:pPr>
            <w:r w:rsidRPr="002B5BCB">
              <w:rPr>
                <w:color w:val="000000"/>
                <w:sz w:val="22"/>
                <w:szCs w:val="22"/>
              </w:rPr>
              <w:t>Agenda</w:t>
            </w:r>
          </w:p>
          <w:p w14:paraId="7F988C58" w14:textId="77777777" w:rsidR="00DF5B47" w:rsidRPr="002B5BCB" w:rsidRDefault="00DF5B47" w:rsidP="002B5BCB">
            <w:pPr>
              <w:pStyle w:val="ListParagraph"/>
              <w:numPr>
                <w:ilvl w:val="0"/>
                <w:numId w:val="55"/>
              </w:numPr>
              <w:tabs>
                <w:tab w:val="left" w:pos="302"/>
              </w:tabs>
              <w:autoSpaceDE w:val="0"/>
              <w:autoSpaceDN w:val="0"/>
              <w:adjustRightInd w:val="0"/>
              <w:spacing w:after="120" w:line="276" w:lineRule="auto"/>
              <w:ind w:left="360"/>
              <w:contextualSpacing w:val="0"/>
              <w:rPr>
                <w:color w:val="000000"/>
                <w:sz w:val="22"/>
                <w:szCs w:val="22"/>
              </w:rPr>
            </w:pPr>
            <w:r w:rsidRPr="002B5BCB">
              <w:rPr>
                <w:color w:val="000000"/>
                <w:sz w:val="22"/>
                <w:szCs w:val="22"/>
              </w:rPr>
              <w:t>Sign-in sheets</w:t>
            </w:r>
          </w:p>
          <w:p w14:paraId="1A4D19F6" w14:textId="77777777" w:rsidR="00DF5B47" w:rsidRPr="002B5BCB" w:rsidRDefault="00DF5B47" w:rsidP="002B5BCB">
            <w:pPr>
              <w:pStyle w:val="ListParagraph"/>
              <w:numPr>
                <w:ilvl w:val="0"/>
                <w:numId w:val="55"/>
              </w:numPr>
              <w:tabs>
                <w:tab w:val="left" w:pos="302"/>
              </w:tabs>
              <w:autoSpaceDE w:val="0"/>
              <w:autoSpaceDN w:val="0"/>
              <w:adjustRightInd w:val="0"/>
              <w:spacing w:after="120" w:line="276" w:lineRule="auto"/>
              <w:ind w:left="360"/>
              <w:contextualSpacing w:val="0"/>
              <w:rPr>
                <w:color w:val="000000"/>
                <w:sz w:val="22"/>
                <w:szCs w:val="22"/>
              </w:rPr>
            </w:pPr>
            <w:r w:rsidRPr="002B5BCB">
              <w:rPr>
                <w:color w:val="000000"/>
                <w:sz w:val="22"/>
                <w:szCs w:val="22"/>
              </w:rPr>
              <w:t xml:space="preserve">Invitations </w:t>
            </w:r>
          </w:p>
          <w:p w14:paraId="1AE9ADF0" w14:textId="77777777" w:rsidR="00DF5B47" w:rsidRPr="002B5BCB" w:rsidRDefault="00DF5B47" w:rsidP="002B5BCB">
            <w:pPr>
              <w:pStyle w:val="ListParagraph"/>
              <w:numPr>
                <w:ilvl w:val="0"/>
                <w:numId w:val="55"/>
              </w:numPr>
              <w:tabs>
                <w:tab w:val="left" w:pos="302"/>
              </w:tabs>
              <w:autoSpaceDE w:val="0"/>
              <w:autoSpaceDN w:val="0"/>
              <w:adjustRightInd w:val="0"/>
              <w:spacing w:after="120" w:line="276" w:lineRule="auto"/>
              <w:ind w:left="360"/>
              <w:contextualSpacing w:val="0"/>
              <w:rPr>
                <w:color w:val="000000"/>
                <w:sz w:val="22"/>
                <w:szCs w:val="22"/>
              </w:rPr>
            </w:pPr>
            <w:r w:rsidRPr="002B5BCB">
              <w:rPr>
                <w:color w:val="000000"/>
                <w:sz w:val="22"/>
                <w:szCs w:val="22"/>
              </w:rPr>
              <w:t xml:space="preserve">Read-ahead packet </w:t>
            </w:r>
          </w:p>
          <w:p w14:paraId="11C2932D" w14:textId="77777777" w:rsidR="00DF5B47" w:rsidRPr="002B5BCB" w:rsidRDefault="00DF5B47" w:rsidP="002B5BCB">
            <w:pPr>
              <w:pStyle w:val="ListParagraph"/>
              <w:numPr>
                <w:ilvl w:val="0"/>
                <w:numId w:val="55"/>
              </w:numPr>
              <w:tabs>
                <w:tab w:val="left" w:pos="302"/>
              </w:tabs>
              <w:autoSpaceDE w:val="0"/>
              <w:autoSpaceDN w:val="0"/>
              <w:adjustRightInd w:val="0"/>
              <w:spacing w:before="120" w:after="120" w:line="276" w:lineRule="auto"/>
              <w:ind w:left="360"/>
              <w:contextualSpacing w:val="0"/>
              <w:rPr>
                <w:color w:val="000000"/>
                <w:sz w:val="22"/>
                <w:szCs w:val="22"/>
              </w:rPr>
            </w:pPr>
            <w:r w:rsidRPr="002B5BCB">
              <w:rPr>
                <w:color w:val="000000"/>
                <w:sz w:val="22"/>
                <w:szCs w:val="22"/>
              </w:rPr>
              <w:t>Participating agency list</w:t>
            </w:r>
          </w:p>
        </w:tc>
        <w:tc>
          <w:tcPr>
            <w:tcW w:w="3078" w:type="dxa"/>
          </w:tcPr>
          <w:p w14:paraId="7094E7A8" w14:textId="77777777" w:rsidR="00DF5B47" w:rsidRPr="002B5BCB" w:rsidRDefault="00DF5B47" w:rsidP="002B5BCB">
            <w:pPr>
              <w:autoSpaceDE w:val="0"/>
              <w:autoSpaceDN w:val="0"/>
              <w:adjustRightInd w:val="0"/>
              <w:spacing w:before="120" w:after="120" w:line="276" w:lineRule="auto"/>
              <w:rPr>
                <w:color w:val="000000"/>
                <w:sz w:val="22"/>
                <w:szCs w:val="22"/>
              </w:rPr>
            </w:pPr>
            <w:r w:rsidRPr="002B5BCB">
              <w:rPr>
                <w:color w:val="000000"/>
                <w:sz w:val="22"/>
                <w:szCs w:val="22"/>
              </w:rPr>
              <w:t>3 to 4 weeks before meeting</w:t>
            </w:r>
            <w:r w:rsidR="00E036A8" w:rsidRPr="002B5BCB">
              <w:rPr>
                <w:color w:val="000000"/>
                <w:sz w:val="22"/>
                <w:szCs w:val="22"/>
              </w:rPr>
              <w:t>.</w:t>
            </w:r>
            <w:r w:rsidRPr="002B5BCB">
              <w:rPr>
                <w:color w:val="000000"/>
                <w:sz w:val="22"/>
                <w:szCs w:val="22"/>
              </w:rPr>
              <w:t xml:space="preserve"> </w:t>
            </w:r>
          </w:p>
        </w:tc>
      </w:tr>
      <w:tr w:rsidR="00DF5B47" w:rsidRPr="002B5BCB" w14:paraId="1636234F" w14:textId="77777777" w:rsidTr="00E868DD">
        <w:tc>
          <w:tcPr>
            <w:tcW w:w="3192" w:type="dxa"/>
          </w:tcPr>
          <w:p w14:paraId="4DA977E5" w14:textId="77777777" w:rsidR="00DF5B47" w:rsidRPr="002B5BCB" w:rsidRDefault="00DF5B47" w:rsidP="002B5BCB">
            <w:pPr>
              <w:tabs>
                <w:tab w:val="left" w:pos="413"/>
              </w:tabs>
              <w:autoSpaceDE w:val="0"/>
              <w:autoSpaceDN w:val="0"/>
              <w:adjustRightInd w:val="0"/>
              <w:spacing w:before="120" w:after="120" w:line="276" w:lineRule="auto"/>
              <w:rPr>
                <w:color w:val="000000"/>
                <w:sz w:val="22"/>
                <w:szCs w:val="22"/>
              </w:rPr>
            </w:pPr>
            <w:r w:rsidRPr="002B5BCB">
              <w:rPr>
                <w:color w:val="000000"/>
                <w:sz w:val="22"/>
                <w:szCs w:val="22"/>
              </w:rPr>
              <w:t xml:space="preserve">Send meeting invitations and read-ahead packet to </w:t>
            </w:r>
            <w:r w:rsidR="00017FCA" w:rsidRPr="002B5BCB">
              <w:rPr>
                <w:color w:val="000000"/>
                <w:sz w:val="22"/>
                <w:szCs w:val="22"/>
              </w:rPr>
              <w:t>exercise planning team</w:t>
            </w:r>
            <w:r w:rsidR="00E036A8" w:rsidRPr="002B5BCB">
              <w:rPr>
                <w:color w:val="000000"/>
                <w:sz w:val="22"/>
                <w:szCs w:val="22"/>
              </w:rPr>
              <w:t>.</w:t>
            </w:r>
          </w:p>
        </w:tc>
        <w:tc>
          <w:tcPr>
            <w:tcW w:w="3306" w:type="dxa"/>
          </w:tcPr>
          <w:p w14:paraId="796957DE" w14:textId="77777777" w:rsidR="00DF5B47" w:rsidRPr="002B5BCB" w:rsidRDefault="00DF5B47" w:rsidP="002B5BCB">
            <w:pPr>
              <w:pStyle w:val="ListParagraph"/>
              <w:numPr>
                <w:ilvl w:val="0"/>
                <w:numId w:val="54"/>
              </w:numPr>
              <w:tabs>
                <w:tab w:val="left" w:pos="302"/>
              </w:tabs>
              <w:autoSpaceDE w:val="0"/>
              <w:autoSpaceDN w:val="0"/>
              <w:adjustRightInd w:val="0"/>
              <w:spacing w:before="120" w:after="120" w:line="276" w:lineRule="auto"/>
              <w:ind w:left="274" w:hanging="274"/>
              <w:contextualSpacing w:val="0"/>
              <w:rPr>
                <w:color w:val="000000"/>
                <w:sz w:val="22"/>
                <w:szCs w:val="22"/>
              </w:rPr>
            </w:pPr>
            <w:r w:rsidRPr="002B5BCB">
              <w:rPr>
                <w:color w:val="000000"/>
                <w:sz w:val="22"/>
                <w:szCs w:val="22"/>
              </w:rPr>
              <w:t>Invitations</w:t>
            </w:r>
          </w:p>
          <w:p w14:paraId="595CCB05" w14:textId="77777777" w:rsidR="00DF5B47" w:rsidRPr="002B5BCB" w:rsidRDefault="00DF5B47" w:rsidP="002B5BCB">
            <w:pPr>
              <w:pStyle w:val="ListParagraph"/>
              <w:numPr>
                <w:ilvl w:val="0"/>
                <w:numId w:val="54"/>
              </w:numPr>
              <w:tabs>
                <w:tab w:val="left" w:pos="302"/>
              </w:tabs>
              <w:autoSpaceDE w:val="0"/>
              <w:autoSpaceDN w:val="0"/>
              <w:adjustRightInd w:val="0"/>
              <w:spacing w:after="120" w:line="276" w:lineRule="auto"/>
              <w:ind w:left="274" w:hanging="274"/>
              <w:contextualSpacing w:val="0"/>
              <w:rPr>
                <w:color w:val="000000"/>
                <w:sz w:val="22"/>
                <w:szCs w:val="22"/>
              </w:rPr>
            </w:pPr>
            <w:r w:rsidRPr="002B5BCB">
              <w:rPr>
                <w:color w:val="000000"/>
                <w:sz w:val="22"/>
                <w:szCs w:val="22"/>
              </w:rPr>
              <w:t>Read-ahead packet</w:t>
            </w:r>
          </w:p>
        </w:tc>
        <w:tc>
          <w:tcPr>
            <w:tcW w:w="3078" w:type="dxa"/>
          </w:tcPr>
          <w:p w14:paraId="57E563E5" w14:textId="77777777" w:rsidR="00DF5B47" w:rsidRPr="002B5BCB" w:rsidRDefault="00DF5B47" w:rsidP="002B5BCB">
            <w:pPr>
              <w:autoSpaceDE w:val="0"/>
              <w:autoSpaceDN w:val="0"/>
              <w:adjustRightInd w:val="0"/>
              <w:spacing w:before="120" w:after="120" w:line="276" w:lineRule="auto"/>
              <w:rPr>
                <w:color w:val="000000"/>
                <w:sz w:val="22"/>
                <w:szCs w:val="22"/>
              </w:rPr>
            </w:pPr>
            <w:r w:rsidRPr="002B5BCB">
              <w:rPr>
                <w:color w:val="000000"/>
                <w:sz w:val="22"/>
                <w:szCs w:val="22"/>
              </w:rPr>
              <w:t>2 to 3 weeks before meeting</w:t>
            </w:r>
            <w:r w:rsidR="00E036A8" w:rsidRPr="002B5BCB">
              <w:rPr>
                <w:color w:val="000000"/>
                <w:sz w:val="22"/>
                <w:szCs w:val="22"/>
              </w:rPr>
              <w:t>.</w:t>
            </w:r>
          </w:p>
        </w:tc>
      </w:tr>
      <w:tr w:rsidR="00DF5B47" w:rsidRPr="002B5BCB" w14:paraId="28EECBA1" w14:textId="77777777" w:rsidTr="00E868DD">
        <w:tc>
          <w:tcPr>
            <w:tcW w:w="3192" w:type="dxa"/>
          </w:tcPr>
          <w:p w14:paraId="35F53C61" w14:textId="77777777" w:rsidR="00DF5B47" w:rsidRPr="002B5BCB" w:rsidRDefault="00DF5B47" w:rsidP="002B5BCB">
            <w:pPr>
              <w:tabs>
                <w:tab w:val="left" w:pos="413"/>
              </w:tabs>
              <w:autoSpaceDE w:val="0"/>
              <w:autoSpaceDN w:val="0"/>
              <w:adjustRightInd w:val="0"/>
              <w:spacing w:before="120" w:after="120" w:line="276" w:lineRule="auto"/>
              <w:rPr>
                <w:color w:val="000000"/>
                <w:sz w:val="22"/>
                <w:szCs w:val="22"/>
              </w:rPr>
            </w:pPr>
            <w:r w:rsidRPr="002B5BCB">
              <w:rPr>
                <w:color w:val="000000"/>
                <w:sz w:val="22"/>
                <w:szCs w:val="22"/>
              </w:rPr>
              <w:t>Finalize meeting materials</w:t>
            </w:r>
            <w:r w:rsidR="00E036A8" w:rsidRPr="002B5BCB">
              <w:rPr>
                <w:color w:val="000000"/>
                <w:sz w:val="22"/>
                <w:szCs w:val="22"/>
              </w:rPr>
              <w:t>.</w:t>
            </w:r>
          </w:p>
        </w:tc>
        <w:tc>
          <w:tcPr>
            <w:tcW w:w="3306" w:type="dxa"/>
          </w:tcPr>
          <w:p w14:paraId="1C1A354D" w14:textId="77777777" w:rsidR="00DF5B47" w:rsidRPr="002B5BCB" w:rsidRDefault="00DF5B47" w:rsidP="002B5BCB">
            <w:pPr>
              <w:pStyle w:val="ListParagraph"/>
              <w:numPr>
                <w:ilvl w:val="0"/>
                <w:numId w:val="54"/>
              </w:numPr>
              <w:tabs>
                <w:tab w:val="left" w:pos="302"/>
              </w:tabs>
              <w:autoSpaceDE w:val="0"/>
              <w:autoSpaceDN w:val="0"/>
              <w:adjustRightInd w:val="0"/>
              <w:spacing w:before="120" w:after="120" w:line="276" w:lineRule="auto"/>
              <w:ind w:left="274" w:hanging="274"/>
              <w:contextualSpacing w:val="0"/>
              <w:rPr>
                <w:color w:val="000000"/>
                <w:sz w:val="22"/>
                <w:szCs w:val="22"/>
              </w:rPr>
            </w:pPr>
            <w:r w:rsidRPr="002B5BCB">
              <w:rPr>
                <w:color w:val="000000"/>
                <w:sz w:val="22"/>
                <w:szCs w:val="22"/>
              </w:rPr>
              <w:t>IPM presentation</w:t>
            </w:r>
          </w:p>
          <w:p w14:paraId="347B7934" w14:textId="77777777" w:rsidR="00DF5B47" w:rsidRPr="002B5BCB" w:rsidRDefault="00DF5B47" w:rsidP="002B5BCB">
            <w:pPr>
              <w:pStyle w:val="ListParagraph"/>
              <w:numPr>
                <w:ilvl w:val="0"/>
                <w:numId w:val="54"/>
              </w:numPr>
              <w:tabs>
                <w:tab w:val="left" w:pos="302"/>
              </w:tabs>
              <w:autoSpaceDE w:val="0"/>
              <w:autoSpaceDN w:val="0"/>
              <w:adjustRightInd w:val="0"/>
              <w:spacing w:after="120" w:line="276" w:lineRule="auto"/>
              <w:ind w:left="274" w:hanging="274"/>
              <w:contextualSpacing w:val="0"/>
              <w:rPr>
                <w:color w:val="000000"/>
                <w:sz w:val="22"/>
                <w:szCs w:val="22"/>
              </w:rPr>
            </w:pPr>
            <w:r w:rsidRPr="002B5BCB">
              <w:rPr>
                <w:color w:val="000000"/>
                <w:sz w:val="22"/>
                <w:szCs w:val="22"/>
              </w:rPr>
              <w:t>Agenda</w:t>
            </w:r>
          </w:p>
          <w:p w14:paraId="7FE59C80" w14:textId="77777777" w:rsidR="00DF5B47" w:rsidRPr="002B5BCB" w:rsidRDefault="00DF5B47" w:rsidP="002B5BCB">
            <w:pPr>
              <w:pStyle w:val="ListParagraph"/>
              <w:numPr>
                <w:ilvl w:val="0"/>
                <w:numId w:val="54"/>
              </w:numPr>
              <w:tabs>
                <w:tab w:val="left" w:pos="302"/>
              </w:tabs>
              <w:autoSpaceDE w:val="0"/>
              <w:autoSpaceDN w:val="0"/>
              <w:adjustRightInd w:val="0"/>
              <w:spacing w:after="120" w:line="276" w:lineRule="auto"/>
              <w:ind w:left="274" w:hanging="274"/>
              <w:contextualSpacing w:val="0"/>
              <w:rPr>
                <w:color w:val="000000"/>
                <w:sz w:val="22"/>
                <w:szCs w:val="22"/>
              </w:rPr>
            </w:pPr>
            <w:r w:rsidRPr="002B5BCB">
              <w:rPr>
                <w:color w:val="000000"/>
                <w:sz w:val="22"/>
                <w:szCs w:val="22"/>
              </w:rPr>
              <w:t>Sign-in sheets</w:t>
            </w:r>
          </w:p>
          <w:p w14:paraId="26B1C7D2" w14:textId="77777777" w:rsidR="00DF5B47" w:rsidRPr="002B5BCB" w:rsidRDefault="00DF5B47" w:rsidP="002B5BCB">
            <w:pPr>
              <w:pStyle w:val="ListParagraph"/>
              <w:numPr>
                <w:ilvl w:val="0"/>
                <w:numId w:val="54"/>
              </w:numPr>
              <w:tabs>
                <w:tab w:val="left" w:pos="302"/>
              </w:tabs>
              <w:autoSpaceDE w:val="0"/>
              <w:autoSpaceDN w:val="0"/>
              <w:adjustRightInd w:val="0"/>
              <w:spacing w:after="120" w:line="276" w:lineRule="auto"/>
              <w:ind w:left="274" w:hanging="274"/>
              <w:contextualSpacing w:val="0"/>
              <w:rPr>
                <w:color w:val="000000"/>
                <w:sz w:val="22"/>
                <w:szCs w:val="22"/>
              </w:rPr>
            </w:pPr>
            <w:r w:rsidRPr="002B5BCB">
              <w:rPr>
                <w:color w:val="000000"/>
                <w:sz w:val="22"/>
                <w:szCs w:val="22"/>
              </w:rPr>
              <w:t>Master task list</w:t>
            </w:r>
          </w:p>
        </w:tc>
        <w:tc>
          <w:tcPr>
            <w:tcW w:w="3078" w:type="dxa"/>
          </w:tcPr>
          <w:p w14:paraId="0D4B9DBB" w14:textId="77777777" w:rsidR="00DF5B47" w:rsidRPr="002B5BCB" w:rsidRDefault="00DF5B47" w:rsidP="002B5BCB">
            <w:pPr>
              <w:autoSpaceDE w:val="0"/>
              <w:autoSpaceDN w:val="0"/>
              <w:adjustRightInd w:val="0"/>
              <w:spacing w:before="120" w:after="120" w:line="276" w:lineRule="auto"/>
              <w:rPr>
                <w:color w:val="000000"/>
                <w:sz w:val="22"/>
                <w:szCs w:val="22"/>
              </w:rPr>
            </w:pPr>
            <w:r w:rsidRPr="002B5BCB">
              <w:rPr>
                <w:color w:val="000000"/>
                <w:sz w:val="22"/>
                <w:szCs w:val="22"/>
              </w:rPr>
              <w:t>3 days before meeting</w:t>
            </w:r>
            <w:r w:rsidR="00E036A8" w:rsidRPr="002B5BCB">
              <w:rPr>
                <w:color w:val="000000"/>
                <w:sz w:val="22"/>
                <w:szCs w:val="22"/>
              </w:rPr>
              <w:t>.</w:t>
            </w:r>
          </w:p>
        </w:tc>
      </w:tr>
      <w:tr w:rsidR="00DE730F" w:rsidRPr="002B5BCB" w14:paraId="2EAB31B5" w14:textId="77777777" w:rsidTr="00E868DD">
        <w:tc>
          <w:tcPr>
            <w:tcW w:w="3192" w:type="dxa"/>
          </w:tcPr>
          <w:p w14:paraId="53FE96DE" w14:textId="09E5276E" w:rsidR="00DE730F" w:rsidRPr="002B5BCB" w:rsidRDefault="00DE730F" w:rsidP="002B5BCB">
            <w:pPr>
              <w:tabs>
                <w:tab w:val="left" w:pos="413"/>
              </w:tabs>
              <w:autoSpaceDE w:val="0"/>
              <w:autoSpaceDN w:val="0"/>
              <w:adjustRightInd w:val="0"/>
              <w:spacing w:before="120" w:after="120" w:line="276" w:lineRule="auto"/>
              <w:rPr>
                <w:color w:val="000000"/>
                <w:sz w:val="22"/>
                <w:szCs w:val="22"/>
              </w:rPr>
            </w:pPr>
            <w:r w:rsidRPr="002B5BCB">
              <w:rPr>
                <w:color w:val="000000"/>
                <w:sz w:val="22"/>
                <w:szCs w:val="22"/>
              </w:rPr>
              <w:t>Conduct meeting (4 to 6 hours)</w:t>
            </w:r>
            <w:r w:rsidR="00E036A8" w:rsidRPr="002B5BCB">
              <w:rPr>
                <w:color w:val="000000"/>
                <w:sz w:val="22"/>
                <w:szCs w:val="22"/>
              </w:rPr>
              <w:t>.</w:t>
            </w:r>
          </w:p>
        </w:tc>
        <w:tc>
          <w:tcPr>
            <w:tcW w:w="3306" w:type="dxa"/>
          </w:tcPr>
          <w:p w14:paraId="3726532B" w14:textId="2407F272" w:rsidR="004A1969" w:rsidRPr="002B5BCB" w:rsidRDefault="004A1969" w:rsidP="002B5BCB">
            <w:pPr>
              <w:autoSpaceDE w:val="0"/>
              <w:autoSpaceDN w:val="0"/>
              <w:adjustRightInd w:val="0"/>
              <w:spacing w:before="120" w:after="120" w:line="276" w:lineRule="auto"/>
              <w:rPr>
                <w:sz w:val="22"/>
                <w:szCs w:val="22"/>
              </w:rPr>
            </w:pPr>
            <w:r w:rsidRPr="002B5BCB">
              <w:rPr>
                <w:sz w:val="22"/>
                <w:szCs w:val="22"/>
              </w:rPr>
              <w:t>Outcomes include the following decisions</w:t>
            </w:r>
            <w:r w:rsidR="00E868DD" w:rsidRPr="002B5BCB">
              <w:rPr>
                <w:sz w:val="22"/>
                <w:szCs w:val="22"/>
              </w:rPr>
              <w:t xml:space="preserve"> and materials development</w:t>
            </w:r>
            <w:r w:rsidRPr="002B5BCB">
              <w:rPr>
                <w:sz w:val="22"/>
                <w:szCs w:val="22"/>
              </w:rPr>
              <w:t>:</w:t>
            </w:r>
          </w:p>
          <w:p w14:paraId="545178E7" w14:textId="77777777" w:rsidR="004A1969" w:rsidRPr="002B5BCB" w:rsidRDefault="004A1969" w:rsidP="002B5BCB">
            <w:pPr>
              <w:pStyle w:val="ListParagraph"/>
              <w:numPr>
                <w:ilvl w:val="0"/>
                <w:numId w:val="88"/>
              </w:numPr>
              <w:tabs>
                <w:tab w:val="left" w:pos="408"/>
              </w:tabs>
              <w:autoSpaceDE w:val="0"/>
              <w:autoSpaceDN w:val="0"/>
              <w:adjustRightInd w:val="0"/>
              <w:spacing w:after="120" w:line="276" w:lineRule="auto"/>
              <w:ind w:left="408"/>
              <w:contextualSpacing w:val="0"/>
              <w:rPr>
                <w:color w:val="000000"/>
                <w:sz w:val="22"/>
                <w:szCs w:val="22"/>
              </w:rPr>
            </w:pPr>
            <w:r w:rsidRPr="002B5BCB">
              <w:rPr>
                <w:sz w:val="22"/>
                <w:szCs w:val="22"/>
              </w:rPr>
              <w:t>Final participants</w:t>
            </w:r>
          </w:p>
          <w:p w14:paraId="54981F6B" w14:textId="77777777" w:rsidR="004A1969" w:rsidRPr="002B5BCB" w:rsidRDefault="004A1969" w:rsidP="002B5BCB">
            <w:pPr>
              <w:pStyle w:val="ListParagraph"/>
              <w:numPr>
                <w:ilvl w:val="0"/>
                <w:numId w:val="88"/>
              </w:numPr>
              <w:tabs>
                <w:tab w:val="left" w:pos="408"/>
              </w:tabs>
              <w:autoSpaceDE w:val="0"/>
              <w:autoSpaceDN w:val="0"/>
              <w:adjustRightInd w:val="0"/>
              <w:spacing w:after="120" w:line="276" w:lineRule="auto"/>
              <w:ind w:left="408"/>
              <w:contextualSpacing w:val="0"/>
              <w:rPr>
                <w:color w:val="000000"/>
                <w:sz w:val="22"/>
                <w:szCs w:val="22"/>
              </w:rPr>
            </w:pPr>
            <w:r w:rsidRPr="002B5BCB">
              <w:rPr>
                <w:sz w:val="22"/>
                <w:szCs w:val="22"/>
              </w:rPr>
              <w:t>Extent of play</w:t>
            </w:r>
          </w:p>
          <w:p w14:paraId="6AFA1C1E" w14:textId="77777777" w:rsidR="004A1969" w:rsidRPr="002B5BCB" w:rsidRDefault="004A1969" w:rsidP="002B5BCB">
            <w:pPr>
              <w:pStyle w:val="ListParagraph"/>
              <w:numPr>
                <w:ilvl w:val="0"/>
                <w:numId w:val="88"/>
              </w:numPr>
              <w:tabs>
                <w:tab w:val="left" w:pos="408"/>
              </w:tabs>
              <w:autoSpaceDE w:val="0"/>
              <w:autoSpaceDN w:val="0"/>
              <w:adjustRightInd w:val="0"/>
              <w:spacing w:after="120" w:line="276" w:lineRule="auto"/>
              <w:ind w:left="408"/>
              <w:contextualSpacing w:val="0"/>
              <w:rPr>
                <w:color w:val="000000"/>
                <w:sz w:val="22"/>
                <w:szCs w:val="22"/>
              </w:rPr>
            </w:pPr>
            <w:r w:rsidRPr="002B5BCB">
              <w:rPr>
                <w:sz w:val="22"/>
                <w:szCs w:val="22"/>
              </w:rPr>
              <w:t>Objectives</w:t>
            </w:r>
          </w:p>
          <w:p w14:paraId="18159958" w14:textId="77777777" w:rsidR="004A1969" w:rsidRPr="002B5BCB" w:rsidRDefault="004A1969" w:rsidP="002B5BCB">
            <w:pPr>
              <w:pStyle w:val="ListParagraph"/>
              <w:numPr>
                <w:ilvl w:val="0"/>
                <w:numId w:val="88"/>
              </w:numPr>
              <w:tabs>
                <w:tab w:val="left" w:pos="408"/>
              </w:tabs>
              <w:autoSpaceDE w:val="0"/>
              <w:autoSpaceDN w:val="0"/>
              <w:adjustRightInd w:val="0"/>
              <w:spacing w:after="120" w:line="276" w:lineRule="auto"/>
              <w:ind w:left="408"/>
              <w:contextualSpacing w:val="0"/>
              <w:rPr>
                <w:color w:val="000000"/>
                <w:sz w:val="22"/>
                <w:szCs w:val="22"/>
              </w:rPr>
            </w:pPr>
            <w:r w:rsidRPr="002B5BCB">
              <w:rPr>
                <w:sz w:val="22"/>
                <w:szCs w:val="22"/>
              </w:rPr>
              <w:t>Scenario type</w:t>
            </w:r>
          </w:p>
          <w:p w14:paraId="136C03B4" w14:textId="77777777" w:rsidR="004A1969" w:rsidRPr="002B5BCB" w:rsidRDefault="004A1969" w:rsidP="002B5BCB">
            <w:pPr>
              <w:pStyle w:val="ListParagraph"/>
              <w:numPr>
                <w:ilvl w:val="0"/>
                <w:numId w:val="88"/>
              </w:numPr>
              <w:tabs>
                <w:tab w:val="left" w:pos="408"/>
              </w:tabs>
              <w:autoSpaceDE w:val="0"/>
              <w:autoSpaceDN w:val="0"/>
              <w:adjustRightInd w:val="0"/>
              <w:spacing w:after="120" w:line="276" w:lineRule="auto"/>
              <w:ind w:left="408"/>
              <w:contextualSpacing w:val="0"/>
              <w:rPr>
                <w:color w:val="000000"/>
                <w:sz w:val="22"/>
                <w:szCs w:val="22"/>
              </w:rPr>
            </w:pPr>
            <w:r w:rsidRPr="002B5BCB">
              <w:rPr>
                <w:sz w:val="22"/>
                <w:szCs w:val="22"/>
              </w:rPr>
              <w:t>Draft timeline and messages</w:t>
            </w:r>
          </w:p>
          <w:p w14:paraId="68EE9897" w14:textId="5FECC4CC" w:rsidR="00DE730F" w:rsidRPr="002B5BCB" w:rsidRDefault="004A1969" w:rsidP="002B5BCB">
            <w:pPr>
              <w:pStyle w:val="ListParagraph"/>
              <w:numPr>
                <w:ilvl w:val="0"/>
                <w:numId w:val="88"/>
              </w:numPr>
              <w:tabs>
                <w:tab w:val="left" w:pos="408"/>
              </w:tabs>
              <w:autoSpaceDE w:val="0"/>
              <w:autoSpaceDN w:val="0"/>
              <w:adjustRightInd w:val="0"/>
              <w:spacing w:after="120" w:line="276" w:lineRule="auto"/>
              <w:ind w:left="408"/>
              <w:contextualSpacing w:val="0"/>
              <w:rPr>
                <w:color w:val="000000"/>
                <w:sz w:val="22"/>
                <w:szCs w:val="22"/>
              </w:rPr>
            </w:pPr>
            <w:r w:rsidRPr="002B5BCB">
              <w:rPr>
                <w:sz w:val="22"/>
                <w:szCs w:val="22"/>
              </w:rPr>
              <w:t>Facilitator assignments</w:t>
            </w:r>
          </w:p>
        </w:tc>
        <w:tc>
          <w:tcPr>
            <w:tcW w:w="3078" w:type="dxa"/>
          </w:tcPr>
          <w:p w14:paraId="2460BFCF" w14:textId="6FECC7CF" w:rsidR="00DE730F" w:rsidRPr="002B5BCB" w:rsidRDefault="00DE730F" w:rsidP="002B5BCB">
            <w:pPr>
              <w:autoSpaceDE w:val="0"/>
              <w:autoSpaceDN w:val="0"/>
              <w:adjustRightInd w:val="0"/>
              <w:spacing w:before="120" w:after="120" w:line="276" w:lineRule="auto"/>
              <w:rPr>
                <w:color w:val="000000"/>
                <w:sz w:val="22"/>
                <w:szCs w:val="22"/>
              </w:rPr>
            </w:pPr>
            <w:r w:rsidRPr="002B5BCB">
              <w:rPr>
                <w:color w:val="000000"/>
                <w:sz w:val="22"/>
                <w:szCs w:val="22"/>
              </w:rPr>
              <w:t>6 to 7 weeks before exercise</w:t>
            </w:r>
            <w:r w:rsidR="00E036A8" w:rsidRPr="002B5BCB">
              <w:rPr>
                <w:color w:val="000000"/>
                <w:sz w:val="22"/>
                <w:szCs w:val="22"/>
              </w:rPr>
              <w:t>.</w:t>
            </w:r>
          </w:p>
        </w:tc>
      </w:tr>
      <w:tr w:rsidR="00DE730F" w:rsidRPr="002B5BCB" w14:paraId="0A67C06C" w14:textId="77777777" w:rsidTr="00E868DD">
        <w:tc>
          <w:tcPr>
            <w:tcW w:w="3192" w:type="dxa"/>
          </w:tcPr>
          <w:p w14:paraId="789EA77F" w14:textId="77777777" w:rsidR="00DE730F" w:rsidRPr="002B5BCB" w:rsidRDefault="00DE730F" w:rsidP="002B5BCB">
            <w:pPr>
              <w:tabs>
                <w:tab w:val="left" w:pos="413"/>
              </w:tabs>
              <w:autoSpaceDE w:val="0"/>
              <w:autoSpaceDN w:val="0"/>
              <w:adjustRightInd w:val="0"/>
              <w:spacing w:before="120" w:after="120" w:line="276" w:lineRule="auto"/>
              <w:rPr>
                <w:color w:val="000000"/>
                <w:sz w:val="22"/>
                <w:szCs w:val="22"/>
              </w:rPr>
            </w:pPr>
            <w:r w:rsidRPr="002B5BCB">
              <w:rPr>
                <w:color w:val="000000"/>
                <w:sz w:val="22"/>
                <w:szCs w:val="22"/>
              </w:rPr>
              <w:t>Provide meeting minutes to exercise planning team and conduct walkthrough of TTX site</w:t>
            </w:r>
            <w:r w:rsidR="00E036A8" w:rsidRPr="002B5BCB">
              <w:rPr>
                <w:color w:val="000000"/>
                <w:sz w:val="22"/>
                <w:szCs w:val="22"/>
              </w:rPr>
              <w:t>.</w:t>
            </w:r>
          </w:p>
        </w:tc>
        <w:tc>
          <w:tcPr>
            <w:tcW w:w="3306" w:type="dxa"/>
          </w:tcPr>
          <w:p w14:paraId="798C9C8F" w14:textId="77777777" w:rsidR="00DE730F" w:rsidRPr="002B5BCB" w:rsidRDefault="00DE730F" w:rsidP="002B5BCB">
            <w:pPr>
              <w:autoSpaceDE w:val="0"/>
              <w:autoSpaceDN w:val="0"/>
              <w:adjustRightInd w:val="0"/>
              <w:spacing w:before="120" w:after="120" w:line="276" w:lineRule="auto"/>
              <w:rPr>
                <w:color w:val="000000"/>
                <w:sz w:val="22"/>
                <w:szCs w:val="22"/>
              </w:rPr>
            </w:pPr>
            <w:r w:rsidRPr="002B5BCB">
              <w:rPr>
                <w:color w:val="000000"/>
                <w:sz w:val="22"/>
                <w:szCs w:val="22"/>
              </w:rPr>
              <w:t>IPM minutes</w:t>
            </w:r>
          </w:p>
          <w:p w14:paraId="225F09AB" w14:textId="77777777" w:rsidR="00DE730F" w:rsidRPr="002B5BCB" w:rsidRDefault="00DE730F" w:rsidP="002B5BCB">
            <w:pPr>
              <w:autoSpaceDE w:val="0"/>
              <w:autoSpaceDN w:val="0"/>
              <w:adjustRightInd w:val="0"/>
              <w:spacing w:before="120" w:after="120" w:line="276" w:lineRule="auto"/>
              <w:jc w:val="right"/>
              <w:rPr>
                <w:color w:val="000000"/>
                <w:sz w:val="22"/>
                <w:szCs w:val="22"/>
              </w:rPr>
            </w:pPr>
          </w:p>
        </w:tc>
        <w:tc>
          <w:tcPr>
            <w:tcW w:w="3078" w:type="dxa"/>
          </w:tcPr>
          <w:p w14:paraId="3302B85E" w14:textId="1929B40B" w:rsidR="00DE730F" w:rsidRPr="002B5BCB" w:rsidRDefault="00DE730F" w:rsidP="002B5BCB">
            <w:pPr>
              <w:autoSpaceDE w:val="0"/>
              <w:autoSpaceDN w:val="0"/>
              <w:adjustRightInd w:val="0"/>
              <w:spacing w:before="120" w:after="120" w:line="276" w:lineRule="auto"/>
              <w:rPr>
                <w:color w:val="000000"/>
                <w:sz w:val="22"/>
                <w:szCs w:val="22"/>
              </w:rPr>
            </w:pPr>
            <w:r w:rsidRPr="002B5BCB">
              <w:rPr>
                <w:color w:val="000000"/>
                <w:sz w:val="22"/>
                <w:szCs w:val="22"/>
              </w:rPr>
              <w:t>7 to 9 days after IPM</w:t>
            </w:r>
            <w:r w:rsidR="00E036A8" w:rsidRPr="002B5BCB">
              <w:rPr>
                <w:color w:val="000000"/>
                <w:sz w:val="22"/>
                <w:szCs w:val="22"/>
              </w:rPr>
              <w:t>.</w:t>
            </w:r>
          </w:p>
        </w:tc>
      </w:tr>
    </w:tbl>
    <w:p w14:paraId="44F19490" w14:textId="77777777" w:rsidR="00D22463" w:rsidRPr="002B5BCB" w:rsidRDefault="00D22463" w:rsidP="002B5BCB">
      <w:pPr>
        <w:spacing w:after="100" w:afterAutospacing="1"/>
      </w:pPr>
      <w:r w:rsidRPr="002B5BCB">
        <w:br w:type="page"/>
      </w:r>
    </w:p>
    <w:p w14:paraId="02DD2711" w14:textId="77777777" w:rsidR="00A70468" w:rsidRPr="002B5BCB" w:rsidRDefault="00A70468" w:rsidP="002B5BCB">
      <w:pPr>
        <w:spacing w:after="120"/>
        <w:jc w:val="center"/>
        <w:rPr>
          <w:b/>
        </w:rPr>
      </w:pPr>
      <w:r w:rsidRPr="002B5BCB">
        <w:rPr>
          <w:b/>
        </w:rPr>
        <w:lastRenderedPageBreak/>
        <w:t xml:space="preserve">Activity: </w:t>
      </w:r>
      <w:r w:rsidRPr="002B5BCB">
        <w:rPr>
          <w:b/>
          <w:bCs/>
          <w:color w:val="000000"/>
        </w:rPr>
        <w:t>Final Planning Meeting</w:t>
      </w:r>
    </w:p>
    <w:tbl>
      <w:tblPr>
        <w:tblStyle w:val="TableGrid"/>
        <w:tblW w:w="0" w:type="auto"/>
        <w:tblLook w:val="04A0" w:firstRow="1" w:lastRow="0" w:firstColumn="1" w:lastColumn="0" w:noHBand="0" w:noVBand="1"/>
        <w:tblDescription w:val="This table provides the tasks to be completed for the final planning meeting, the materials needed to complete the tasks, and the timeline for completing the tasks."/>
      </w:tblPr>
      <w:tblGrid>
        <w:gridCol w:w="3117"/>
        <w:gridCol w:w="3116"/>
        <w:gridCol w:w="3117"/>
      </w:tblGrid>
      <w:tr w:rsidR="00A70468" w:rsidRPr="002B5BCB" w14:paraId="24EDE73A" w14:textId="77777777" w:rsidTr="00726951">
        <w:trPr>
          <w:cantSplit/>
          <w:tblHeader/>
        </w:trPr>
        <w:tc>
          <w:tcPr>
            <w:tcW w:w="3192" w:type="dxa"/>
            <w:shd w:val="clear" w:color="auto" w:fill="95B3D7" w:themeFill="accent1" w:themeFillTint="99"/>
            <w:vAlign w:val="center"/>
          </w:tcPr>
          <w:p w14:paraId="793066FA" w14:textId="77777777" w:rsidR="00A70468" w:rsidRPr="002B5BCB" w:rsidRDefault="00A70468" w:rsidP="002B5BCB">
            <w:pPr>
              <w:spacing w:before="120" w:after="120" w:line="276" w:lineRule="auto"/>
              <w:jc w:val="center"/>
              <w:rPr>
                <w:b/>
                <w:sz w:val="22"/>
                <w:szCs w:val="22"/>
              </w:rPr>
            </w:pPr>
            <w:r w:rsidRPr="002B5BCB">
              <w:rPr>
                <w:b/>
                <w:sz w:val="22"/>
                <w:szCs w:val="22"/>
              </w:rPr>
              <w:t>Task</w:t>
            </w:r>
          </w:p>
        </w:tc>
        <w:tc>
          <w:tcPr>
            <w:tcW w:w="3192" w:type="dxa"/>
            <w:shd w:val="clear" w:color="auto" w:fill="95B3D7" w:themeFill="accent1" w:themeFillTint="99"/>
            <w:vAlign w:val="center"/>
          </w:tcPr>
          <w:p w14:paraId="50EB80AE" w14:textId="77777777" w:rsidR="00A70468" w:rsidRPr="002B5BCB" w:rsidRDefault="00A70468" w:rsidP="002B5BCB">
            <w:pPr>
              <w:spacing w:before="120" w:after="120" w:line="276" w:lineRule="auto"/>
              <w:jc w:val="center"/>
              <w:rPr>
                <w:b/>
                <w:sz w:val="22"/>
                <w:szCs w:val="22"/>
              </w:rPr>
            </w:pPr>
            <w:r w:rsidRPr="002B5BCB">
              <w:rPr>
                <w:b/>
                <w:sz w:val="22"/>
                <w:szCs w:val="22"/>
              </w:rPr>
              <w:t>Task Materials</w:t>
            </w:r>
          </w:p>
        </w:tc>
        <w:tc>
          <w:tcPr>
            <w:tcW w:w="3192" w:type="dxa"/>
            <w:shd w:val="clear" w:color="auto" w:fill="95B3D7" w:themeFill="accent1" w:themeFillTint="99"/>
            <w:vAlign w:val="center"/>
          </w:tcPr>
          <w:p w14:paraId="75B4675A" w14:textId="77777777" w:rsidR="00A70468" w:rsidRPr="002B5BCB" w:rsidRDefault="00A70468" w:rsidP="002B5BCB">
            <w:pPr>
              <w:spacing w:before="120" w:after="120" w:line="276" w:lineRule="auto"/>
              <w:jc w:val="center"/>
              <w:rPr>
                <w:b/>
                <w:sz w:val="22"/>
                <w:szCs w:val="22"/>
              </w:rPr>
            </w:pPr>
            <w:r w:rsidRPr="002B5BCB">
              <w:rPr>
                <w:b/>
                <w:bCs/>
                <w:sz w:val="22"/>
                <w:szCs w:val="22"/>
              </w:rPr>
              <w:t>Timeframe for Completion</w:t>
            </w:r>
          </w:p>
        </w:tc>
      </w:tr>
      <w:tr w:rsidR="00836E74" w:rsidRPr="002B5BCB" w14:paraId="49E5E184" w14:textId="77777777" w:rsidTr="00726951">
        <w:tc>
          <w:tcPr>
            <w:tcW w:w="3192" w:type="dxa"/>
          </w:tcPr>
          <w:p w14:paraId="55CC558A"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Develop draft Situation Manual (SitMan)</w:t>
            </w:r>
            <w:r w:rsidR="00E036A8" w:rsidRPr="002B5BCB">
              <w:rPr>
                <w:color w:val="000000"/>
                <w:sz w:val="22"/>
                <w:szCs w:val="22"/>
              </w:rPr>
              <w:t>.</w:t>
            </w:r>
            <w:r w:rsidRPr="002B5BCB">
              <w:rPr>
                <w:color w:val="000000"/>
                <w:sz w:val="22"/>
                <w:szCs w:val="22"/>
              </w:rPr>
              <w:t xml:space="preserve"> </w:t>
            </w:r>
          </w:p>
        </w:tc>
        <w:tc>
          <w:tcPr>
            <w:tcW w:w="3192" w:type="dxa"/>
          </w:tcPr>
          <w:p w14:paraId="1AFA7530"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Draft SitMan</w:t>
            </w:r>
          </w:p>
          <w:p w14:paraId="156E750D" w14:textId="77777777" w:rsidR="00836E74" w:rsidRPr="002B5BCB" w:rsidRDefault="00836E74" w:rsidP="002B5BCB">
            <w:pPr>
              <w:autoSpaceDE w:val="0"/>
              <w:autoSpaceDN w:val="0"/>
              <w:adjustRightInd w:val="0"/>
              <w:spacing w:before="80" w:after="80" w:line="276" w:lineRule="auto"/>
              <w:jc w:val="right"/>
              <w:rPr>
                <w:color w:val="000000"/>
                <w:sz w:val="22"/>
                <w:szCs w:val="22"/>
              </w:rPr>
            </w:pPr>
          </w:p>
        </w:tc>
        <w:tc>
          <w:tcPr>
            <w:tcW w:w="3192" w:type="dxa"/>
          </w:tcPr>
          <w:p w14:paraId="498D398E"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2 weeks before meeting</w:t>
            </w:r>
            <w:r w:rsidR="00E036A8" w:rsidRPr="002B5BCB">
              <w:rPr>
                <w:color w:val="000000"/>
                <w:sz w:val="22"/>
                <w:szCs w:val="22"/>
              </w:rPr>
              <w:t>.</w:t>
            </w:r>
            <w:r w:rsidRPr="002B5BCB">
              <w:rPr>
                <w:color w:val="000000"/>
                <w:sz w:val="22"/>
                <w:szCs w:val="22"/>
              </w:rPr>
              <w:t xml:space="preserve"> </w:t>
            </w:r>
          </w:p>
        </w:tc>
      </w:tr>
      <w:tr w:rsidR="00836E74" w:rsidRPr="002B5BCB" w14:paraId="05A944D7" w14:textId="77777777" w:rsidTr="00726951">
        <w:tc>
          <w:tcPr>
            <w:tcW w:w="3192" w:type="dxa"/>
          </w:tcPr>
          <w:p w14:paraId="13095222"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Finalize meeting materials</w:t>
            </w:r>
            <w:r w:rsidR="00E036A8" w:rsidRPr="002B5BCB">
              <w:rPr>
                <w:color w:val="000000"/>
                <w:sz w:val="22"/>
                <w:szCs w:val="22"/>
              </w:rPr>
              <w:t>.</w:t>
            </w:r>
            <w:r w:rsidRPr="002B5BCB">
              <w:rPr>
                <w:color w:val="000000"/>
                <w:sz w:val="22"/>
                <w:szCs w:val="22"/>
              </w:rPr>
              <w:t xml:space="preserve"> </w:t>
            </w:r>
          </w:p>
        </w:tc>
        <w:tc>
          <w:tcPr>
            <w:tcW w:w="3192" w:type="dxa"/>
          </w:tcPr>
          <w:p w14:paraId="67A09946"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 xml:space="preserve">Meeting presentation </w:t>
            </w:r>
          </w:p>
          <w:p w14:paraId="1724F1BE" w14:textId="77777777" w:rsidR="00836E74" w:rsidRPr="002B5BCB" w:rsidRDefault="00836E74" w:rsidP="002B5BCB">
            <w:pPr>
              <w:pStyle w:val="ListParagraph"/>
              <w:numPr>
                <w:ilvl w:val="0"/>
                <w:numId w:val="54"/>
              </w:numPr>
              <w:tabs>
                <w:tab w:val="left" w:pos="392"/>
              </w:tabs>
              <w:autoSpaceDE w:val="0"/>
              <w:autoSpaceDN w:val="0"/>
              <w:adjustRightInd w:val="0"/>
              <w:spacing w:before="80" w:after="80" w:line="276" w:lineRule="auto"/>
              <w:ind w:left="360"/>
              <w:contextualSpacing w:val="0"/>
              <w:rPr>
                <w:color w:val="000000"/>
                <w:sz w:val="22"/>
                <w:szCs w:val="22"/>
              </w:rPr>
            </w:pPr>
            <w:r w:rsidRPr="002B5BCB">
              <w:rPr>
                <w:color w:val="000000"/>
                <w:sz w:val="22"/>
                <w:szCs w:val="22"/>
              </w:rPr>
              <w:t>Agenda</w:t>
            </w:r>
          </w:p>
          <w:p w14:paraId="7F5ABB4B" w14:textId="77777777" w:rsidR="00836E74" w:rsidRPr="002B5BCB" w:rsidRDefault="00836E74" w:rsidP="002B5BCB">
            <w:pPr>
              <w:pStyle w:val="ListParagraph"/>
              <w:numPr>
                <w:ilvl w:val="0"/>
                <w:numId w:val="54"/>
              </w:numPr>
              <w:tabs>
                <w:tab w:val="left" w:pos="392"/>
              </w:tabs>
              <w:autoSpaceDE w:val="0"/>
              <w:autoSpaceDN w:val="0"/>
              <w:adjustRightInd w:val="0"/>
              <w:spacing w:before="80" w:after="80" w:line="276" w:lineRule="auto"/>
              <w:ind w:left="360"/>
              <w:contextualSpacing w:val="0"/>
              <w:rPr>
                <w:color w:val="000000"/>
                <w:sz w:val="22"/>
                <w:szCs w:val="22"/>
              </w:rPr>
            </w:pPr>
            <w:r w:rsidRPr="002B5BCB">
              <w:rPr>
                <w:color w:val="000000"/>
                <w:sz w:val="22"/>
                <w:szCs w:val="22"/>
              </w:rPr>
              <w:t>Master task list</w:t>
            </w:r>
          </w:p>
          <w:p w14:paraId="56D03211" w14:textId="77777777" w:rsidR="00836E74" w:rsidRPr="002B5BCB" w:rsidRDefault="00836E74" w:rsidP="002B5BCB">
            <w:pPr>
              <w:pStyle w:val="ListParagraph"/>
              <w:numPr>
                <w:ilvl w:val="0"/>
                <w:numId w:val="54"/>
              </w:numPr>
              <w:tabs>
                <w:tab w:val="left" w:pos="392"/>
              </w:tabs>
              <w:autoSpaceDE w:val="0"/>
              <w:autoSpaceDN w:val="0"/>
              <w:adjustRightInd w:val="0"/>
              <w:spacing w:before="80" w:after="80" w:line="276" w:lineRule="auto"/>
              <w:ind w:left="360"/>
              <w:contextualSpacing w:val="0"/>
              <w:rPr>
                <w:color w:val="000000"/>
                <w:sz w:val="22"/>
                <w:szCs w:val="22"/>
              </w:rPr>
            </w:pPr>
            <w:r w:rsidRPr="002B5BCB">
              <w:rPr>
                <w:color w:val="000000"/>
                <w:sz w:val="22"/>
                <w:szCs w:val="22"/>
              </w:rPr>
              <w:t>Sign-in sheet</w:t>
            </w:r>
          </w:p>
          <w:p w14:paraId="0C1D9FE7" w14:textId="77777777" w:rsidR="00836E74" w:rsidRPr="002B5BCB" w:rsidRDefault="00836E74" w:rsidP="002B5BCB">
            <w:pPr>
              <w:pStyle w:val="ListParagraph"/>
              <w:numPr>
                <w:ilvl w:val="0"/>
                <w:numId w:val="54"/>
              </w:numPr>
              <w:tabs>
                <w:tab w:val="left" w:pos="392"/>
              </w:tabs>
              <w:autoSpaceDE w:val="0"/>
              <w:autoSpaceDN w:val="0"/>
              <w:adjustRightInd w:val="0"/>
              <w:spacing w:before="80" w:after="80" w:line="276" w:lineRule="auto"/>
              <w:ind w:left="360"/>
              <w:contextualSpacing w:val="0"/>
              <w:rPr>
                <w:color w:val="000000"/>
                <w:sz w:val="22"/>
                <w:szCs w:val="22"/>
              </w:rPr>
            </w:pPr>
            <w:r w:rsidRPr="002B5BCB">
              <w:rPr>
                <w:color w:val="000000"/>
                <w:sz w:val="22"/>
                <w:szCs w:val="22"/>
              </w:rPr>
              <w:t>Draft SitMan</w:t>
            </w:r>
          </w:p>
        </w:tc>
        <w:tc>
          <w:tcPr>
            <w:tcW w:w="3192" w:type="dxa"/>
          </w:tcPr>
          <w:p w14:paraId="678C1FB5"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1 week before meeting</w:t>
            </w:r>
            <w:r w:rsidR="00E036A8" w:rsidRPr="002B5BCB">
              <w:rPr>
                <w:color w:val="000000"/>
                <w:sz w:val="22"/>
                <w:szCs w:val="22"/>
              </w:rPr>
              <w:t>.</w:t>
            </w:r>
          </w:p>
        </w:tc>
      </w:tr>
      <w:tr w:rsidR="00836E74" w:rsidRPr="002B5BCB" w14:paraId="4EFC7961" w14:textId="77777777" w:rsidTr="00726951">
        <w:tc>
          <w:tcPr>
            <w:tcW w:w="3192" w:type="dxa"/>
          </w:tcPr>
          <w:p w14:paraId="49C296AA"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Conduct meeting (4 to 6 hours)</w:t>
            </w:r>
            <w:r w:rsidR="00EE579D" w:rsidRPr="002B5BCB">
              <w:rPr>
                <w:sz w:val="22"/>
                <w:szCs w:val="22"/>
              </w:rPr>
              <w:t xml:space="preserve"> Outcomes include final SitMan, and facilitator assignments</w:t>
            </w:r>
            <w:r w:rsidR="00E036A8" w:rsidRPr="002B5BCB">
              <w:rPr>
                <w:sz w:val="22"/>
                <w:szCs w:val="22"/>
              </w:rPr>
              <w:t>.</w:t>
            </w:r>
          </w:p>
        </w:tc>
        <w:tc>
          <w:tcPr>
            <w:tcW w:w="3192" w:type="dxa"/>
          </w:tcPr>
          <w:p w14:paraId="491AD831" w14:textId="77777777" w:rsidR="00836E74" w:rsidRPr="002B5BCB" w:rsidRDefault="00836E74" w:rsidP="002B5BCB">
            <w:pPr>
              <w:autoSpaceDE w:val="0"/>
              <w:autoSpaceDN w:val="0"/>
              <w:adjustRightInd w:val="0"/>
              <w:spacing w:before="80" w:after="80" w:line="276" w:lineRule="auto"/>
              <w:rPr>
                <w:color w:val="000000"/>
                <w:sz w:val="22"/>
                <w:szCs w:val="22"/>
              </w:rPr>
            </w:pPr>
          </w:p>
        </w:tc>
        <w:tc>
          <w:tcPr>
            <w:tcW w:w="3192" w:type="dxa"/>
          </w:tcPr>
          <w:p w14:paraId="25E4A0E0"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2 to 3 weeks before exercise</w:t>
            </w:r>
            <w:r w:rsidR="00E036A8" w:rsidRPr="002B5BCB">
              <w:rPr>
                <w:color w:val="000000"/>
                <w:sz w:val="22"/>
                <w:szCs w:val="22"/>
              </w:rPr>
              <w:t>.</w:t>
            </w:r>
            <w:r w:rsidRPr="002B5BCB">
              <w:rPr>
                <w:color w:val="000000"/>
                <w:sz w:val="22"/>
                <w:szCs w:val="22"/>
              </w:rPr>
              <w:t xml:space="preserve"> </w:t>
            </w:r>
          </w:p>
        </w:tc>
      </w:tr>
      <w:tr w:rsidR="00836E74" w:rsidRPr="002B5BCB" w14:paraId="395CDDC8" w14:textId="77777777" w:rsidTr="00726951">
        <w:tc>
          <w:tcPr>
            <w:tcW w:w="3192" w:type="dxa"/>
          </w:tcPr>
          <w:p w14:paraId="46C96D6F"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Conduct walkthrough of exercise site facilities</w:t>
            </w:r>
            <w:r w:rsidR="00E036A8" w:rsidRPr="002B5BCB">
              <w:rPr>
                <w:color w:val="000000"/>
                <w:sz w:val="22"/>
                <w:szCs w:val="22"/>
              </w:rPr>
              <w:t>.</w:t>
            </w:r>
            <w:r w:rsidRPr="002B5BCB">
              <w:rPr>
                <w:color w:val="000000"/>
                <w:sz w:val="22"/>
                <w:szCs w:val="22"/>
              </w:rPr>
              <w:t xml:space="preserve"> </w:t>
            </w:r>
          </w:p>
        </w:tc>
        <w:tc>
          <w:tcPr>
            <w:tcW w:w="3192" w:type="dxa"/>
          </w:tcPr>
          <w:p w14:paraId="38780415"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(None)</w:t>
            </w:r>
          </w:p>
        </w:tc>
        <w:tc>
          <w:tcPr>
            <w:tcW w:w="3192" w:type="dxa"/>
          </w:tcPr>
          <w:p w14:paraId="6F415B6A"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Following conclusion of meeting</w:t>
            </w:r>
            <w:r w:rsidR="00E036A8" w:rsidRPr="002B5BCB">
              <w:rPr>
                <w:color w:val="000000"/>
                <w:sz w:val="22"/>
                <w:szCs w:val="22"/>
              </w:rPr>
              <w:t>.</w:t>
            </w:r>
            <w:r w:rsidRPr="002B5BCB">
              <w:rPr>
                <w:color w:val="000000"/>
                <w:sz w:val="22"/>
                <w:szCs w:val="22"/>
              </w:rPr>
              <w:t xml:space="preserve"> </w:t>
            </w:r>
          </w:p>
        </w:tc>
      </w:tr>
      <w:tr w:rsidR="00836E74" w:rsidRPr="002B5BCB" w14:paraId="1C626656" w14:textId="77777777" w:rsidTr="00726951">
        <w:tc>
          <w:tcPr>
            <w:tcW w:w="3192" w:type="dxa"/>
          </w:tcPr>
          <w:p w14:paraId="3AB50744"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 xml:space="preserve">Provide meeting minutes to </w:t>
            </w:r>
            <w:r w:rsidR="00524C69" w:rsidRPr="002B5BCB">
              <w:rPr>
                <w:color w:val="000000"/>
                <w:sz w:val="22"/>
                <w:szCs w:val="22"/>
              </w:rPr>
              <w:t>exercise planning team</w:t>
            </w:r>
            <w:r w:rsidR="00E036A8" w:rsidRPr="002B5BCB">
              <w:rPr>
                <w:color w:val="000000"/>
                <w:sz w:val="22"/>
                <w:szCs w:val="22"/>
              </w:rPr>
              <w:t>.</w:t>
            </w:r>
          </w:p>
        </w:tc>
        <w:tc>
          <w:tcPr>
            <w:tcW w:w="3192" w:type="dxa"/>
          </w:tcPr>
          <w:p w14:paraId="4DE48BBA" w14:textId="77777777" w:rsidR="00836E74" w:rsidRPr="002B5BCB" w:rsidRDefault="00524C69" w:rsidP="002B5BCB">
            <w:pPr>
              <w:autoSpaceDE w:val="0"/>
              <w:autoSpaceDN w:val="0"/>
              <w:adjustRightInd w:val="0"/>
              <w:spacing w:before="80" w:after="80" w:line="276" w:lineRule="auto"/>
              <w:rPr>
                <w:color w:val="000000"/>
                <w:sz w:val="22"/>
                <w:szCs w:val="22"/>
              </w:rPr>
            </w:pPr>
            <w:r w:rsidRPr="002B5BCB">
              <w:rPr>
                <w:color w:val="000000"/>
                <w:sz w:val="22"/>
                <w:szCs w:val="22"/>
              </w:rPr>
              <w:t>Meeting</w:t>
            </w:r>
            <w:r w:rsidR="00836E74" w:rsidRPr="002B5BCB">
              <w:rPr>
                <w:color w:val="000000"/>
                <w:sz w:val="22"/>
                <w:szCs w:val="22"/>
              </w:rPr>
              <w:t xml:space="preserve"> minutes </w:t>
            </w:r>
          </w:p>
        </w:tc>
        <w:tc>
          <w:tcPr>
            <w:tcW w:w="3192" w:type="dxa"/>
          </w:tcPr>
          <w:p w14:paraId="53D1381C" w14:textId="77777777" w:rsidR="00836E74" w:rsidRPr="002B5BCB" w:rsidRDefault="00836E74" w:rsidP="002B5BCB">
            <w:pPr>
              <w:autoSpaceDE w:val="0"/>
              <w:autoSpaceDN w:val="0"/>
              <w:adjustRightInd w:val="0"/>
              <w:spacing w:before="80" w:after="80" w:line="276" w:lineRule="auto"/>
              <w:rPr>
                <w:color w:val="000000"/>
                <w:sz w:val="22"/>
                <w:szCs w:val="22"/>
              </w:rPr>
            </w:pPr>
            <w:r w:rsidRPr="002B5BCB">
              <w:rPr>
                <w:color w:val="000000"/>
                <w:sz w:val="22"/>
                <w:szCs w:val="22"/>
              </w:rPr>
              <w:t>7 to 9 days after meeting</w:t>
            </w:r>
            <w:r w:rsidR="00E036A8" w:rsidRPr="002B5BCB">
              <w:rPr>
                <w:color w:val="000000"/>
                <w:sz w:val="22"/>
                <w:szCs w:val="22"/>
              </w:rPr>
              <w:t>.</w:t>
            </w:r>
          </w:p>
        </w:tc>
      </w:tr>
    </w:tbl>
    <w:p w14:paraId="4AAF1CD7" w14:textId="77777777" w:rsidR="000F46A0" w:rsidRPr="002B5BCB" w:rsidRDefault="000F46A0" w:rsidP="002B5BCB">
      <w:pPr>
        <w:spacing w:before="240" w:after="120"/>
        <w:jc w:val="center"/>
        <w:rPr>
          <w:b/>
        </w:rPr>
      </w:pPr>
      <w:r w:rsidRPr="002B5BCB">
        <w:rPr>
          <w:b/>
        </w:rPr>
        <w:t xml:space="preserve">Activity: </w:t>
      </w:r>
      <w:r w:rsidRPr="002B5BCB">
        <w:rPr>
          <w:b/>
          <w:bCs/>
          <w:color w:val="000000"/>
        </w:rPr>
        <w:t>Conduct Tabletop Exercise</w:t>
      </w:r>
    </w:p>
    <w:tbl>
      <w:tblPr>
        <w:tblStyle w:val="TableGrid"/>
        <w:tblW w:w="0" w:type="auto"/>
        <w:tblLook w:val="04A0" w:firstRow="1" w:lastRow="0" w:firstColumn="1" w:lastColumn="0" w:noHBand="0" w:noVBand="1"/>
        <w:tblDescription w:val="This table provides the tasks to be completed for the conduct of the tabletop exercise, the materials needed to complete the tasks, and the timeline for completing the tasks."/>
      </w:tblPr>
      <w:tblGrid>
        <w:gridCol w:w="3114"/>
        <w:gridCol w:w="3123"/>
        <w:gridCol w:w="3113"/>
      </w:tblGrid>
      <w:tr w:rsidR="000F46A0" w:rsidRPr="002B5BCB" w14:paraId="23C38167" w14:textId="77777777" w:rsidTr="00726951">
        <w:trPr>
          <w:cantSplit/>
          <w:tblHeader/>
        </w:trPr>
        <w:tc>
          <w:tcPr>
            <w:tcW w:w="3192" w:type="dxa"/>
            <w:shd w:val="clear" w:color="auto" w:fill="95B3D7" w:themeFill="accent1" w:themeFillTint="99"/>
            <w:vAlign w:val="center"/>
          </w:tcPr>
          <w:p w14:paraId="3AF23DF2" w14:textId="77777777" w:rsidR="000F46A0" w:rsidRPr="002B5BCB" w:rsidRDefault="000F46A0" w:rsidP="002B5BCB">
            <w:pPr>
              <w:spacing w:before="120" w:after="120" w:line="276" w:lineRule="auto"/>
              <w:jc w:val="center"/>
              <w:rPr>
                <w:b/>
                <w:sz w:val="22"/>
                <w:szCs w:val="22"/>
              </w:rPr>
            </w:pPr>
            <w:r w:rsidRPr="002B5BCB">
              <w:rPr>
                <w:b/>
                <w:sz w:val="22"/>
                <w:szCs w:val="22"/>
              </w:rPr>
              <w:t>Task</w:t>
            </w:r>
          </w:p>
        </w:tc>
        <w:tc>
          <w:tcPr>
            <w:tcW w:w="3192" w:type="dxa"/>
            <w:shd w:val="clear" w:color="auto" w:fill="95B3D7" w:themeFill="accent1" w:themeFillTint="99"/>
            <w:vAlign w:val="center"/>
          </w:tcPr>
          <w:p w14:paraId="7A3F3E95" w14:textId="77777777" w:rsidR="000F46A0" w:rsidRPr="002B5BCB" w:rsidRDefault="000F46A0" w:rsidP="002B5BCB">
            <w:pPr>
              <w:spacing w:before="120" w:after="120" w:line="276" w:lineRule="auto"/>
              <w:jc w:val="center"/>
              <w:rPr>
                <w:b/>
                <w:sz w:val="22"/>
                <w:szCs w:val="22"/>
              </w:rPr>
            </w:pPr>
            <w:r w:rsidRPr="002B5BCB">
              <w:rPr>
                <w:b/>
                <w:sz w:val="22"/>
                <w:szCs w:val="22"/>
              </w:rPr>
              <w:t>Task Materials</w:t>
            </w:r>
          </w:p>
        </w:tc>
        <w:tc>
          <w:tcPr>
            <w:tcW w:w="3192" w:type="dxa"/>
            <w:shd w:val="clear" w:color="auto" w:fill="95B3D7" w:themeFill="accent1" w:themeFillTint="99"/>
            <w:vAlign w:val="center"/>
          </w:tcPr>
          <w:p w14:paraId="6750D9E1" w14:textId="77777777" w:rsidR="000F46A0" w:rsidRPr="002B5BCB" w:rsidRDefault="000F46A0" w:rsidP="002B5BCB">
            <w:pPr>
              <w:spacing w:before="120" w:after="120" w:line="276" w:lineRule="auto"/>
              <w:jc w:val="center"/>
              <w:rPr>
                <w:b/>
                <w:sz w:val="22"/>
                <w:szCs w:val="22"/>
              </w:rPr>
            </w:pPr>
            <w:r w:rsidRPr="002B5BCB">
              <w:rPr>
                <w:b/>
                <w:bCs/>
                <w:sz w:val="22"/>
                <w:szCs w:val="22"/>
              </w:rPr>
              <w:t>Timeframe for Completion</w:t>
            </w:r>
          </w:p>
        </w:tc>
      </w:tr>
      <w:tr w:rsidR="000F46A0" w:rsidRPr="002B5BCB" w14:paraId="04302C88" w14:textId="77777777" w:rsidTr="00726951">
        <w:tc>
          <w:tcPr>
            <w:tcW w:w="3192" w:type="dxa"/>
          </w:tcPr>
          <w:p w14:paraId="1E481F24"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Finalize SitMan and exercise presentation</w:t>
            </w:r>
            <w:r w:rsidR="00E036A8" w:rsidRPr="002B5BCB">
              <w:rPr>
                <w:color w:val="000000"/>
                <w:sz w:val="22"/>
                <w:szCs w:val="22"/>
              </w:rPr>
              <w:t>.</w:t>
            </w:r>
            <w:r w:rsidRPr="002B5BCB">
              <w:rPr>
                <w:color w:val="000000"/>
                <w:sz w:val="22"/>
                <w:szCs w:val="22"/>
              </w:rPr>
              <w:t xml:space="preserve"> </w:t>
            </w:r>
          </w:p>
        </w:tc>
        <w:tc>
          <w:tcPr>
            <w:tcW w:w="3192" w:type="dxa"/>
          </w:tcPr>
          <w:p w14:paraId="4FDF6FEF"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SitMan</w:t>
            </w:r>
          </w:p>
          <w:p w14:paraId="49D60515"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Presentation</w:t>
            </w:r>
          </w:p>
        </w:tc>
        <w:tc>
          <w:tcPr>
            <w:tcW w:w="3192" w:type="dxa"/>
          </w:tcPr>
          <w:p w14:paraId="328DC7A1"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5 to 10 days before exercise</w:t>
            </w:r>
            <w:r w:rsidR="00E036A8" w:rsidRPr="002B5BCB">
              <w:rPr>
                <w:color w:val="000000"/>
                <w:sz w:val="22"/>
                <w:szCs w:val="22"/>
              </w:rPr>
              <w:t>.</w:t>
            </w:r>
          </w:p>
        </w:tc>
      </w:tr>
      <w:tr w:rsidR="000F46A0" w:rsidRPr="002B5BCB" w14:paraId="1DAD9A53" w14:textId="77777777" w:rsidTr="00726951">
        <w:tc>
          <w:tcPr>
            <w:tcW w:w="3192" w:type="dxa"/>
          </w:tcPr>
          <w:p w14:paraId="472903FF"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Debrief with facilitators, evaluators, and planning team</w:t>
            </w:r>
            <w:r w:rsidR="00E036A8" w:rsidRPr="002B5BCB">
              <w:rPr>
                <w:color w:val="000000"/>
                <w:sz w:val="22"/>
                <w:szCs w:val="22"/>
              </w:rPr>
              <w:t>.</w:t>
            </w:r>
          </w:p>
        </w:tc>
        <w:tc>
          <w:tcPr>
            <w:tcW w:w="3192" w:type="dxa"/>
          </w:tcPr>
          <w:p w14:paraId="0B8B1605"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SitMan</w:t>
            </w:r>
          </w:p>
          <w:p w14:paraId="71D8831F"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 xml:space="preserve">Facilitator </w:t>
            </w:r>
            <w:r w:rsidR="00021CE5" w:rsidRPr="002B5BCB">
              <w:rPr>
                <w:color w:val="000000"/>
                <w:sz w:val="22"/>
                <w:szCs w:val="22"/>
              </w:rPr>
              <w:t>g</w:t>
            </w:r>
            <w:r w:rsidRPr="002B5BCB">
              <w:rPr>
                <w:color w:val="000000"/>
                <w:sz w:val="22"/>
                <w:szCs w:val="22"/>
              </w:rPr>
              <w:t>uidance</w:t>
            </w:r>
          </w:p>
          <w:p w14:paraId="1A2B3D24"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 xml:space="preserve">Evaluation </w:t>
            </w:r>
            <w:r w:rsidR="00021CE5" w:rsidRPr="002B5BCB">
              <w:rPr>
                <w:color w:val="000000"/>
                <w:sz w:val="22"/>
                <w:szCs w:val="22"/>
              </w:rPr>
              <w:t>g</w:t>
            </w:r>
            <w:r w:rsidRPr="002B5BCB">
              <w:rPr>
                <w:color w:val="000000"/>
                <w:sz w:val="22"/>
                <w:szCs w:val="22"/>
              </w:rPr>
              <w:t>uidance</w:t>
            </w:r>
          </w:p>
        </w:tc>
        <w:tc>
          <w:tcPr>
            <w:tcW w:w="3192" w:type="dxa"/>
          </w:tcPr>
          <w:p w14:paraId="07D551BE"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1 to 5 days before exercise</w:t>
            </w:r>
            <w:r w:rsidR="00E036A8" w:rsidRPr="002B5BCB">
              <w:rPr>
                <w:color w:val="000000"/>
                <w:sz w:val="22"/>
                <w:szCs w:val="22"/>
              </w:rPr>
              <w:t>.</w:t>
            </w:r>
          </w:p>
        </w:tc>
      </w:tr>
      <w:tr w:rsidR="000F46A0" w:rsidRPr="002B5BCB" w14:paraId="4531F07A" w14:textId="77777777" w:rsidTr="00726951">
        <w:tc>
          <w:tcPr>
            <w:tcW w:w="3192" w:type="dxa"/>
          </w:tcPr>
          <w:p w14:paraId="280633C0"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Set up facility and review presentation</w:t>
            </w:r>
            <w:r w:rsidR="00E036A8" w:rsidRPr="002B5BCB">
              <w:rPr>
                <w:color w:val="000000"/>
                <w:sz w:val="22"/>
                <w:szCs w:val="22"/>
              </w:rPr>
              <w:t>.</w:t>
            </w:r>
          </w:p>
        </w:tc>
        <w:tc>
          <w:tcPr>
            <w:tcW w:w="3192" w:type="dxa"/>
          </w:tcPr>
          <w:p w14:paraId="10FC1F2D"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Presentation</w:t>
            </w:r>
          </w:p>
          <w:p w14:paraId="3344AD55"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Room layout</w:t>
            </w:r>
          </w:p>
        </w:tc>
        <w:tc>
          <w:tcPr>
            <w:tcW w:w="3192" w:type="dxa"/>
          </w:tcPr>
          <w:p w14:paraId="6CBA6141"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1 day before exercise</w:t>
            </w:r>
            <w:r w:rsidR="00E036A8" w:rsidRPr="002B5BCB">
              <w:rPr>
                <w:color w:val="000000"/>
                <w:sz w:val="22"/>
                <w:szCs w:val="22"/>
              </w:rPr>
              <w:t>.</w:t>
            </w:r>
          </w:p>
        </w:tc>
      </w:tr>
      <w:tr w:rsidR="000F46A0" w:rsidRPr="002B5BCB" w14:paraId="5991C851" w14:textId="77777777" w:rsidTr="00726951">
        <w:tc>
          <w:tcPr>
            <w:tcW w:w="3192" w:type="dxa"/>
          </w:tcPr>
          <w:p w14:paraId="27E34785"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Conduct exercise</w:t>
            </w:r>
            <w:r w:rsidR="00E036A8" w:rsidRPr="002B5BCB">
              <w:rPr>
                <w:color w:val="000000"/>
                <w:sz w:val="22"/>
                <w:szCs w:val="22"/>
              </w:rPr>
              <w:t>.</w:t>
            </w:r>
          </w:p>
        </w:tc>
        <w:tc>
          <w:tcPr>
            <w:tcW w:w="3192" w:type="dxa"/>
          </w:tcPr>
          <w:p w14:paraId="553B92EE"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Presentation</w:t>
            </w:r>
          </w:p>
          <w:p w14:paraId="69809797"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SitMan</w:t>
            </w:r>
          </w:p>
          <w:p w14:paraId="0544619D"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Sign-in sheets</w:t>
            </w:r>
          </w:p>
          <w:p w14:paraId="2B616AC6" w14:textId="77777777" w:rsidR="000F46A0" w:rsidRPr="002B5BCB" w:rsidRDefault="000F46A0" w:rsidP="002B5BCB">
            <w:pPr>
              <w:pStyle w:val="ListParagraph"/>
              <w:numPr>
                <w:ilvl w:val="0"/>
                <w:numId w:val="54"/>
              </w:numPr>
              <w:tabs>
                <w:tab w:val="left" w:pos="302"/>
              </w:tabs>
              <w:autoSpaceDE w:val="0"/>
              <w:autoSpaceDN w:val="0"/>
              <w:adjustRightInd w:val="0"/>
              <w:spacing w:before="80" w:after="80" w:line="276" w:lineRule="auto"/>
              <w:ind w:left="274" w:hanging="274"/>
              <w:contextualSpacing w:val="0"/>
              <w:rPr>
                <w:color w:val="000000"/>
                <w:sz w:val="22"/>
                <w:szCs w:val="22"/>
              </w:rPr>
            </w:pPr>
            <w:r w:rsidRPr="002B5BCB">
              <w:rPr>
                <w:color w:val="000000"/>
                <w:sz w:val="22"/>
                <w:szCs w:val="22"/>
              </w:rPr>
              <w:t>Badges and tent cards</w:t>
            </w:r>
          </w:p>
        </w:tc>
        <w:tc>
          <w:tcPr>
            <w:tcW w:w="3192" w:type="dxa"/>
          </w:tcPr>
          <w:p w14:paraId="534A043F"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Exercise</w:t>
            </w:r>
          </w:p>
        </w:tc>
      </w:tr>
      <w:tr w:rsidR="000F46A0" w:rsidRPr="002B5BCB" w14:paraId="58B989C8" w14:textId="77777777" w:rsidTr="00726951">
        <w:tc>
          <w:tcPr>
            <w:tcW w:w="3192" w:type="dxa"/>
          </w:tcPr>
          <w:p w14:paraId="48BEA6B0"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 xml:space="preserve">Conduct </w:t>
            </w:r>
            <w:r w:rsidR="003C0AF4" w:rsidRPr="002B5BCB">
              <w:rPr>
                <w:color w:val="000000"/>
                <w:sz w:val="22"/>
                <w:szCs w:val="22"/>
              </w:rPr>
              <w:t>hot wash</w:t>
            </w:r>
            <w:r w:rsidR="00E036A8" w:rsidRPr="002B5BCB">
              <w:rPr>
                <w:color w:val="000000"/>
                <w:sz w:val="22"/>
                <w:szCs w:val="22"/>
              </w:rPr>
              <w:t>.</w:t>
            </w:r>
          </w:p>
        </w:tc>
        <w:tc>
          <w:tcPr>
            <w:tcW w:w="3192" w:type="dxa"/>
          </w:tcPr>
          <w:p w14:paraId="550D90EB"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 xml:space="preserve">Participant feedback forms </w:t>
            </w:r>
          </w:p>
        </w:tc>
        <w:tc>
          <w:tcPr>
            <w:tcW w:w="3192" w:type="dxa"/>
          </w:tcPr>
          <w:p w14:paraId="047D5F31" w14:textId="77777777" w:rsidR="000F46A0" w:rsidRPr="002B5BCB" w:rsidRDefault="000F46A0" w:rsidP="002B5BCB">
            <w:pPr>
              <w:autoSpaceDE w:val="0"/>
              <w:autoSpaceDN w:val="0"/>
              <w:adjustRightInd w:val="0"/>
              <w:spacing w:before="80" w:after="80" w:line="276" w:lineRule="auto"/>
              <w:rPr>
                <w:color w:val="000000"/>
                <w:sz w:val="22"/>
                <w:szCs w:val="22"/>
              </w:rPr>
            </w:pPr>
            <w:r w:rsidRPr="002B5BCB">
              <w:rPr>
                <w:color w:val="000000"/>
                <w:sz w:val="22"/>
                <w:szCs w:val="22"/>
              </w:rPr>
              <w:t>Immediately after exercise</w:t>
            </w:r>
            <w:r w:rsidR="00E036A8" w:rsidRPr="002B5BCB">
              <w:rPr>
                <w:color w:val="000000"/>
                <w:sz w:val="22"/>
                <w:szCs w:val="22"/>
              </w:rPr>
              <w:t>.</w:t>
            </w:r>
            <w:r w:rsidRPr="002B5BCB">
              <w:rPr>
                <w:color w:val="000000"/>
                <w:sz w:val="22"/>
                <w:szCs w:val="22"/>
              </w:rPr>
              <w:t xml:space="preserve"> </w:t>
            </w:r>
          </w:p>
        </w:tc>
      </w:tr>
    </w:tbl>
    <w:p w14:paraId="360ACF68" w14:textId="77777777" w:rsidR="001B448C" w:rsidRPr="002B5BCB" w:rsidRDefault="001B448C" w:rsidP="002B5BCB">
      <w:r w:rsidRPr="002B5BCB">
        <w:rPr>
          <w:b/>
        </w:rPr>
        <w:br w:type="page"/>
      </w:r>
    </w:p>
    <w:p w14:paraId="60E79339" w14:textId="27384DBB" w:rsidR="00B32925" w:rsidRPr="002B5BCB" w:rsidRDefault="00B32925" w:rsidP="002B5BCB">
      <w:pPr>
        <w:spacing w:after="120"/>
        <w:jc w:val="center"/>
        <w:rPr>
          <w:b/>
        </w:rPr>
      </w:pPr>
      <w:r w:rsidRPr="002B5BCB">
        <w:rPr>
          <w:b/>
        </w:rPr>
        <w:lastRenderedPageBreak/>
        <w:t xml:space="preserve">Activity: </w:t>
      </w:r>
      <w:r w:rsidRPr="002B5BCB">
        <w:rPr>
          <w:b/>
          <w:bCs/>
          <w:color w:val="000000"/>
        </w:rPr>
        <w:t>Corrective Action Meeting</w:t>
      </w:r>
    </w:p>
    <w:tbl>
      <w:tblPr>
        <w:tblStyle w:val="TableGrid"/>
        <w:tblW w:w="0" w:type="auto"/>
        <w:tblLook w:val="04A0" w:firstRow="1" w:lastRow="0" w:firstColumn="1" w:lastColumn="0" w:noHBand="0" w:noVBand="1"/>
        <w:tblDescription w:val="This table provides the tasks to be completed for the corrective action meeting, the materials needed to complete the tasks, and the timeline for completing the tasks."/>
      </w:tblPr>
      <w:tblGrid>
        <w:gridCol w:w="3134"/>
        <w:gridCol w:w="3114"/>
        <w:gridCol w:w="3102"/>
      </w:tblGrid>
      <w:tr w:rsidR="001679DE" w:rsidRPr="002B5BCB" w14:paraId="08EB225A" w14:textId="77777777" w:rsidTr="00726951">
        <w:trPr>
          <w:cantSplit/>
          <w:tblHeader/>
        </w:trPr>
        <w:tc>
          <w:tcPr>
            <w:tcW w:w="3192" w:type="dxa"/>
            <w:shd w:val="clear" w:color="auto" w:fill="95B3D7" w:themeFill="accent1" w:themeFillTint="99"/>
            <w:vAlign w:val="center"/>
          </w:tcPr>
          <w:p w14:paraId="2F07DC2E" w14:textId="77777777" w:rsidR="001679DE" w:rsidRPr="002B5BCB" w:rsidRDefault="001679DE" w:rsidP="002B5BCB">
            <w:pPr>
              <w:spacing w:before="120" w:after="120" w:line="276" w:lineRule="auto"/>
              <w:jc w:val="center"/>
              <w:rPr>
                <w:b/>
                <w:sz w:val="22"/>
                <w:szCs w:val="22"/>
              </w:rPr>
            </w:pPr>
            <w:r w:rsidRPr="002B5BCB">
              <w:rPr>
                <w:b/>
                <w:sz w:val="22"/>
                <w:szCs w:val="22"/>
              </w:rPr>
              <w:t>Task</w:t>
            </w:r>
          </w:p>
        </w:tc>
        <w:tc>
          <w:tcPr>
            <w:tcW w:w="3192" w:type="dxa"/>
            <w:shd w:val="clear" w:color="auto" w:fill="95B3D7" w:themeFill="accent1" w:themeFillTint="99"/>
            <w:vAlign w:val="center"/>
          </w:tcPr>
          <w:p w14:paraId="5B96AED2" w14:textId="77777777" w:rsidR="001679DE" w:rsidRPr="002B5BCB" w:rsidRDefault="001679DE" w:rsidP="002B5BCB">
            <w:pPr>
              <w:spacing w:before="120" w:after="120" w:line="276" w:lineRule="auto"/>
              <w:jc w:val="center"/>
              <w:rPr>
                <w:b/>
                <w:sz w:val="22"/>
                <w:szCs w:val="22"/>
              </w:rPr>
            </w:pPr>
            <w:r w:rsidRPr="002B5BCB">
              <w:rPr>
                <w:b/>
                <w:sz w:val="22"/>
                <w:szCs w:val="22"/>
              </w:rPr>
              <w:t>Task Materials</w:t>
            </w:r>
          </w:p>
        </w:tc>
        <w:tc>
          <w:tcPr>
            <w:tcW w:w="3192" w:type="dxa"/>
            <w:shd w:val="clear" w:color="auto" w:fill="95B3D7" w:themeFill="accent1" w:themeFillTint="99"/>
            <w:vAlign w:val="center"/>
          </w:tcPr>
          <w:p w14:paraId="3EBD8D86" w14:textId="77777777" w:rsidR="001679DE" w:rsidRPr="002B5BCB" w:rsidRDefault="001679DE" w:rsidP="002B5BCB">
            <w:pPr>
              <w:spacing w:before="120" w:after="120" w:line="276" w:lineRule="auto"/>
              <w:jc w:val="center"/>
              <w:rPr>
                <w:b/>
                <w:sz w:val="22"/>
                <w:szCs w:val="22"/>
              </w:rPr>
            </w:pPr>
            <w:r w:rsidRPr="002B5BCB">
              <w:rPr>
                <w:b/>
                <w:bCs/>
                <w:sz w:val="22"/>
                <w:szCs w:val="22"/>
              </w:rPr>
              <w:t>Timeframe for Completion</w:t>
            </w:r>
          </w:p>
        </w:tc>
      </w:tr>
      <w:tr w:rsidR="001679DE" w:rsidRPr="002B5BCB" w14:paraId="6DEB2E96" w14:textId="77777777" w:rsidTr="00726951">
        <w:tc>
          <w:tcPr>
            <w:tcW w:w="3192" w:type="dxa"/>
          </w:tcPr>
          <w:p w14:paraId="3F9193E9" w14:textId="19B3179E" w:rsidR="001679DE" w:rsidRPr="002B5BCB" w:rsidRDefault="001679DE" w:rsidP="002B5BCB">
            <w:pPr>
              <w:autoSpaceDE w:val="0"/>
              <w:autoSpaceDN w:val="0"/>
              <w:adjustRightInd w:val="0"/>
              <w:spacing w:before="120" w:after="120" w:line="276" w:lineRule="auto"/>
              <w:rPr>
                <w:color w:val="000000"/>
                <w:sz w:val="22"/>
                <w:szCs w:val="22"/>
              </w:rPr>
            </w:pPr>
            <w:r w:rsidRPr="002B5BCB">
              <w:rPr>
                <w:color w:val="000000"/>
                <w:sz w:val="22"/>
                <w:szCs w:val="22"/>
              </w:rPr>
              <w:t>Send draft evaluation report/</w:t>
            </w:r>
            <w:r w:rsidR="00021CE5" w:rsidRPr="002B5BCB">
              <w:rPr>
                <w:color w:val="000000"/>
                <w:sz w:val="22"/>
                <w:szCs w:val="22"/>
              </w:rPr>
              <w:t>improvement plan</w:t>
            </w:r>
            <w:r w:rsidR="004F3454" w:rsidRPr="002B5BCB">
              <w:rPr>
                <w:color w:val="000000"/>
                <w:sz w:val="22"/>
                <w:szCs w:val="22"/>
              </w:rPr>
              <w:t xml:space="preserve"> </w:t>
            </w:r>
            <w:r w:rsidR="00021CE5" w:rsidRPr="002B5BCB">
              <w:rPr>
                <w:color w:val="000000"/>
                <w:sz w:val="22"/>
                <w:szCs w:val="22"/>
              </w:rPr>
              <w:t>(</w:t>
            </w:r>
            <w:r w:rsidRPr="002B5BCB">
              <w:rPr>
                <w:color w:val="000000"/>
                <w:sz w:val="22"/>
                <w:szCs w:val="22"/>
              </w:rPr>
              <w:t>IP</w:t>
            </w:r>
            <w:r w:rsidR="00021CE5" w:rsidRPr="002B5BCB">
              <w:rPr>
                <w:color w:val="000000"/>
                <w:sz w:val="22"/>
                <w:szCs w:val="22"/>
              </w:rPr>
              <w:t>)</w:t>
            </w:r>
            <w:r w:rsidRPr="002B5BCB">
              <w:rPr>
                <w:color w:val="000000"/>
                <w:sz w:val="22"/>
                <w:szCs w:val="22"/>
              </w:rPr>
              <w:t xml:space="preserve"> to sponsor</w:t>
            </w:r>
            <w:r w:rsidR="00CB77AF" w:rsidRPr="002B5BCB">
              <w:rPr>
                <w:color w:val="000000"/>
                <w:sz w:val="22"/>
                <w:szCs w:val="22"/>
              </w:rPr>
              <w:t>ing</w:t>
            </w:r>
            <w:r w:rsidRPr="002B5BCB">
              <w:rPr>
                <w:color w:val="000000"/>
                <w:sz w:val="22"/>
                <w:szCs w:val="22"/>
              </w:rPr>
              <w:t xml:space="preserve"> agency and </w:t>
            </w:r>
            <w:r w:rsidR="00021CE5" w:rsidRPr="002B5BCB">
              <w:rPr>
                <w:color w:val="000000"/>
                <w:sz w:val="22"/>
                <w:szCs w:val="22"/>
              </w:rPr>
              <w:t>exercise planning team</w:t>
            </w:r>
            <w:r w:rsidR="00E036A8" w:rsidRPr="002B5BCB">
              <w:rPr>
                <w:color w:val="000000"/>
                <w:sz w:val="22"/>
                <w:szCs w:val="22"/>
              </w:rPr>
              <w:t>.</w:t>
            </w:r>
          </w:p>
        </w:tc>
        <w:tc>
          <w:tcPr>
            <w:tcW w:w="3192" w:type="dxa"/>
          </w:tcPr>
          <w:p w14:paraId="4EE43AD8" w14:textId="77777777" w:rsidR="001679DE" w:rsidRPr="002B5BCB" w:rsidRDefault="001679DE" w:rsidP="002B5BCB">
            <w:pPr>
              <w:autoSpaceDE w:val="0"/>
              <w:autoSpaceDN w:val="0"/>
              <w:adjustRightInd w:val="0"/>
              <w:spacing w:before="120" w:after="120" w:line="276" w:lineRule="auto"/>
              <w:rPr>
                <w:color w:val="000000"/>
                <w:sz w:val="22"/>
                <w:szCs w:val="22"/>
              </w:rPr>
            </w:pPr>
            <w:r w:rsidRPr="002B5BCB">
              <w:rPr>
                <w:color w:val="000000"/>
                <w:sz w:val="22"/>
                <w:szCs w:val="22"/>
              </w:rPr>
              <w:t>Draft evaluation report/IP</w:t>
            </w:r>
          </w:p>
          <w:p w14:paraId="24B24B35" w14:textId="77777777" w:rsidR="001679DE" w:rsidRPr="002B5BCB" w:rsidRDefault="001679DE" w:rsidP="002B5BCB">
            <w:pPr>
              <w:autoSpaceDE w:val="0"/>
              <w:autoSpaceDN w:val="0"/>
              <w:adjustRightInd w:val="0"/>
              <w:spacing w:before="120" w:after="120" w:line="276" w:lineRule="auto"/>
              <w:ind w:left="302" w:hanging="270"/>
              <w:jc w:val="right"/>
              <w:rPr>
                <w:color w:val="000000"/>
                <w:sz w:val="22"/>
                <w:szCs w:val="22"/>
              </w:rPr>
            </w:pPr>
          </w:p>
        </w:tc>
        <w:tc>
          <w:tcPr>
            <w:tcW w:w="3192" w:type="dxa"/>
          </w:tcPr>
          <w:p w14:paraId="66FC08D1" w14:textId="77777777" w:rsidR="001679DE" w:rsidRPr="002B5BCB" w:rsidRDefault="001679DE" w:rsidP="002B5BCB">
            <w:pPr>
              <w:autoSpaceDE w:val="0"/>
              <w:autoSpaceDN w:val="0"/>
              <w:adjustRightInd w:val="0"/>
              <w:spacing w:before="120" w:after="120" w:line="276" w:lineRule="auto"/>
              <w:rPr>
                <w:color w:val="000000"/>
                <w:sz w:val="22"/>
                <w:szCs w:val="22"/>
              </w:rPr>
            </w:pPr>
            <w:r w:rsidRPr="002B5BCB">
              <w:rPr>
                <w:color w:val="000000"/>
                <w:sz w:val="22"/>
                <w:szCs w:val="22"/>
              </w:rPr>
              <w:t>1 to 2 weeks after exercise</w:t>
            </w:r>
            <w:r w:rsidR="00E036A8" w:rsidRPr="002B5BCB">
              <w:rPr>
                <w:color w:val="000000"/>
                <w:sz w:val="22"/>
                <w:szCs w:val="22"/>
              </w:rPr>
              <w:t>.</w:t>
            </w:r>
            <w:r w:rsidRPr="002B5BCB">
              <w:rPr>
                <w:color w:val="000000"/>
                <w:sz w:val="22"/>
                <w:szCs w:val="22"/>
              </w:rPr>
              <w:t xml:space="preserve"> </w:t>
            </w:r>
          </w:p>
        </w:tc>
      </w:tr>
      <w:tr w:rsidR="001679DE" w:rsidRPr="002B5BCB" w14:paraId="4030DC85" w14:textId="77777777" w:rsidTr="00726951">
        <w:tc>
          <w:tcPr>
            <w:tcW w:w="3192" w:type="dxa"/>
          </w:tcPr>
          <w:p w14:paraId="72672993" w14:textId="77777777" w:rsidR="001679DE" w:rsidRPr="002B5BCB" w:rsidRDefault="001679DE" w:rsidP="002B5BCB">
            <w:pPr>
              <w:autoSpaceDE w:val="0"/>
              <w:autoSpaceDN w:val="0"/>
              <w:adjustRightInd w:val="0"/>
              <w:spacing w:before="120" w:after="120" w:line="276" w:lineRule="auto"/>
              <w:rPr>
                <w:color w:val="000000"/>
                <w:sz w:val="22"/>
                <w:szCs w:val="22"/>
              </w:rPr>
            </w:pPr>
            <w:r w:rsidRPr="002B5BCB">
              <w:rPr>
                <w:color w:val="000000"/>
                <w:sz w:val="22"/>
                <w:szCs w:val="22"/>
              </w:rPr>
              <w:t xml:space="preserve">Conduct </w:t>
            </w:r>
            <w:r w:rsidR="003C0AF4" w:rsidRPr="002B5BCB">
              <w:rPr>
                <w:color w:val="000000"/>
                <w:sz w:val="22"/>
                <w:szCs w:val="22"/>
              </w:rPr>
              <w:t>corrective action meeting</w:t>
            </w:r>
            <w:r w:rsidR="00E036A8" w:rsidRPr="002B5BCB">
              <w:rPr>
                <w:color w:val="000000"/>
                <w:sz w:val="22"/>
                <w:szCs w:val="22"/>
              </w:rPr>
              <w:t>.</w:t>
            </w:r>
          </w:p>
        </w:tc>
        <w:tc>
          <w:tcPr>
            <w:tcW w:w="3192" w:type="dxa"/>
          </w:tcPr>
          <w:p w14:paraId="7AB2DA9E" w14:textId="77777777" w:rsidR="001679DE" w:rsidRPr="002B5BCB" w:rsidRDefault="001679DE" w:rsidP="002B5BCB">
            <w:pPr>
              <w:pStyle w:val="ListParagraph"/>
              <w:numPr>
                <w:ilvl w:val="0"/>
                <w:numId w:val="54"/>
              </w:numPr>
              <w:tabs>
                <w:tab w:val="left" w:pos="302"/>
              </w:tabs>
              <w:autoSpaceDE w:val="0"/>
              <w:autoSpaceDN w:val="0"/>
              <w:adjustRightInd w:val="0"/>
              <w:spacing w:before="120" w:line="276" w:lineRule="auto"/>
              <w:ind w:left="274" w:hanging="274"/>
              <w:contextualSpacing w:val="0"/>
              <w:rPr>
                <w:color w:val="000000"/>
                <w:sz w:val="22"/>
                <w:szCs w:val="22"/>
              </w:rPr>
            </w:pPr>
            <w:r w:rsidRPr="002B5BCB">
              <w:rPr>
                <w:color w:val="000000"/>
                <w:sz w:val="22"/>
                <w:szCs w:val="22"/>
              </w:rPr>
              <w:t>Presentation</w:t>
            </w:r>
          </w:p>
          <w:p w14:paraId="3A79E718" w14:textId="77777777" w:rsidR="001679DE" w:rsidRPr="002B5BCB" w:rsidRDefault="001679DE" w:rsidP="002B5BCB">
            <w:pPr>
              <w:pStyle w:val="ListParagraph"/>
              <w:numPr>
                <w:ilvl w:val="0"/>
                <w:numId w:val="54"/>
              </w:numPr>
              <w:tabs>
                <w:tab w:val="left" w:pos="302"/>
              </w:tabs>
              <w:autoSpaceDE w:val="0"/>
              <w:autoSpaceDN w:val="0"/>
              <w:adjustRightInd w:val="0"/>
              <w:spacing w:line="276" w:lineRule="auto"/>
              <w:ind w:left="274" w:hanging="274"/>
              <w:contextualSpacing w:val="0"/>
              <w:rPr>
                <w:color w:val="000000"/>
                <w:sz w:val="22"/>
                <w:szCs w:val="22"/>
              </w:rPr>
            </w:pPr>
            <w:r w:rsidRPr="002B5BCB">
              <w:rPr>
                <w:color w:val="000000"/>
                <w:sz w:val="22"/>
                <w:szCs w:val="22"/>
              </w:rPr>
              <w:t>Agenda</w:t>
            </w:r>
          </w:p>
          <w:p w14:paraId="71A35BC2" w14:textId="77777777" w:rsidR="001679DE" w:rsidRPr="002B5BCB" w:rsidRDefault="001679DE" w:rsidP="002B5BCB">
            <w:pPr>
              <w:pStyle w:val="ListParagraph"/>
              <w:numPr>
                <w:ilvl w:val="0"/>
                <w:numId w:val="54"/>
              </w:numPr>
              <w:tabs>
                <w:tab w:val="left" w:pos="302"/>
              </w:tabs>
              <w:autoSpaceDE w:val="0"/>
              <w:autoSpaceDN w:val="0"/>
              <w:adjustRightInd w:val="0"/>
              <w:spacing w:line="276" w:lineRule="auto"/>
              <w:ind w:left="274" w:hanging="274"/>
              <w:contextualSpacing w:val="0"/>
              <w:rPr>
                <w:color w:val="000000"/>
                <w:sz w:val="22"/>
                <w:szCs w:val="22"/>
              </w:rPr>
            </w:pPr>
            <w:r w:rsidRPr="002B5BCB">
              <w:rPr>
                <w:color w:val="000000"/>
                <w:sz w:val="22"/>
                <w:szCs w:val="22"/>
              </w:rPr>
              <w:t>Sign-in sheets</w:t>
            </w:r>
          </w:p>
          <w:p w14:paraId="23040BBA" w14:textId="045F0E72" w:rsidR="001679DE" w:rsidRPr="002B5BCB" w:rsidRDefault="00537030" w:rsidP="002B5BCB">
            <w:pPr>
              <w:pStyle w:val="ListParagraph"/>
              <w:numPr>
                <w:ilvl w:val="0"/>
                <w:numId w:val="54"/>
              </w:numPr>
              <w:tabs>
                <w:tab w:val="left" w:pos="302"/>
              </w:tabs>
              <w:autoSpaceDE w:val="0"/>
              <w:autoSpaceDN w:val="0"/>
              <w:adjustRightInd w:val="0"/>
              <w:spacing w:line="276" w:lineRule="auto"/>
              <w:ind w:left="274" w:hanging="274"/>
              <w:contextualSpacing w:val="0"/>
              <w:rPr>
                <w:color w:val="000000"/>
                <w:sz w:val="22"/>
                <w:szCs w:val="22"/>
              </w:rPr>
            </w:pPr>
            <w:r w:rsidRPr="002B5BCB">
              <w:rPr>
                <w:color w:val="000000"/>
                <w:sz w:val="22"/>
                <w:szCs w:val="22"/>
              </w:rPr>
              <w:t>IP matrix</w:t>
            </w:r>
          </w:p>
          <w:p w14:paraId="6D42A7EC" w14:textId="77777777" w:rsidR="001679DE" w:rsidRPr="002B5BCB" w:rsidRDefault="001679DE" w:rsidP="002B5BCB">
            <w:pPr>
              <w:pStyle w:val="ListParagraph"/>
              <w:numPr>
                <w:ilvl w:val="0"/>
                <w:numId w:val="54"/>
              </w:numPr>
              <w:tabs>
                <w:tab w:val="left" w:pos="302"/>
              </w:tabs>
              <w:autoSpaceDE w:val="0"/>
              <w:autoSpaceDN w:val="0"/>
              <w:adjustRightInd w:val="0"/>
              <w:spacing w:after="120" w:line="276" w:lineRule="auto"/>
              <w:ind w:left="274" w:hanging="274"/>
              <w:contextualSpacing w:val="0"/>
              <w:rPr>
                <w:color w:val="000000"/>
                <w:sz w:val="22"/>
                <w:szCs w:val="22"/>
              </w:rPr>
            </w:pPr>
            <w:r w:rsidRPr="002B5BCB">
              <w:rPr>
                <w:color w:val="000000"/>
                <w:sz w:val="22"/>
                <w:szCs w:val="22"/>
              </w:rPr>
              <w:t xml:space="preserve">Draft evaluation report/IP </w:t>
            </w:r>
          </w:p>
        </w:tc>
        <w:tc>
          <w:tcPr>
            <w:tcW w:w="3192" w:type="dxa"/>
          </w:tcPr>
          <w:p w14:paraId="31310245" w14:textId="77777777" w:rsidR="001679DE" w:rsidRPr="002B5BCB" w:rsidRDefault="001679DE" w:rsidP="002B5BCB">
            <w:pPr>
              <w:autoSpaceDE w:val="0"/>
              <w:autoSpaceDN w:val="0"/>
              <w:adjustRightInd w:val="0"/>
              <w:spacing w:before="120" w:after="120" w:line="276" w:lineRule="auto"/>
              <w:rPr>
                <w:color w:val="000000"/>
                <w:sz w:val="22"/>
                <w:szCs w:val="22"/>
              </w:rPr>
            </w:pPr>
            <w:r w:rsidRPr="002B5BCB">
              <w:rPr>
                <w:color w:val="000000"/>
                <w:sz w:val="22"/>
                <w:szCs w:val="22"/>
              </w:rPr>
              <w:t>2 to 3 weeks after exercise</w:t>
            </w:r>
            <w:r w:rsidR="00E036A8" w:rsidRPr="002B5BCB">
              <w:rPr>
                <w:color w:val="000000"/>
                <w:sz w:val="22"/>
                <w:szCs w:val="22"/>
              </w:rPr>
              <w:t>.</w:t>
            </w:r>
          </w:p>
        </w:tc>
      </w:tr>
    </w:tbl>
    <w:p w14:paraId="6FF2DA05" w14:textId="77777777" w:rsidR="00B773E8" w:rsidRPr="002B5BCB" w:rsidRDefault="00B773E8" w:rsidP="002B5BCB">
      <w:pPr>
        <w:spacing w:before="240" w:after="120"/>
        <w:jc w:val="center"/>
        <w:rPr>
          <w:b/>
        </w:rPr>
      </w:pPr>
      <w:r w:rsidRPr="002B5BCB">
        <w:rPr>
          <w:b/>
        </w:rPr>
        <w:t xml:space="preserve">Activity: </w:t>
      </w:r>
      <w:r w:rsidRPr="002B5BCB">
        <w:rPr>
          <w:b/>
          <w:bCs/>
          <w:color w:val="000000"/>
        </w:rPr>
        <w:t>Evaluation Report/Improvement Plan</w:t>
      </w:r>
    </w:p>
    <w:tbl>
      <w:tblPr>
        <w:tblStyle w:val="TableGrid"/>
        <w:tblW w:w="0" w:type="auto"/>
        <w:tblLook w:val="04A0" w:firstRow="1" w:lastRow="0" w:firstColumn="1" w:lastColumn="0" w:noHBand="0" w:noVBand="1"/>
        <w:tblDescription w:val="This table provides the tasks to be completed for the corrective action meeting, the materials needed to complete the tasks, and the timeline for completing the tasks."/>
      </w:tblPr>
      <w:tblGrid>
        <w:gridCol w:w="3117"/>
        <w:gridCol w:w="3119"/>
        <w:gridCol w:w="3114"/>
      </w:tblGrid>
      <w:tr w:rsidR="00B773E8" w:rsidRPr="002B5BCB" w14:paraId="4A6E5B3F" w14:textId="77777777" w:rsidTr="00726951">
        <w:trPr>
          <w:cantSplit/>
          <w:tblHeader/>
        </w:trPr>
        <w:tc>
          <w:tcPr>
            <w:tcW w:w="3192" w:type="dxa"/>
            <w:shd w:val="clear" w:color="auto" w:fill="95B3D7" w:themeFill="accent1" w:themeFillTint="99"/>
            <w:vAlign w:val="center"/>
          </w:tcPr>
          <w:p w14:paraId="52A2EB33" w14:textId="77777777" w:rsidR="00B773E8" w:rsidRPr="002B5BCB" w:rsidRDefault="00B773E8" w:rsidP="002B5BCB">
            <w:pPr>
              <w:spacing w:before="120" w:after="120" w:line="276" w:lineRule="auto"/>
              <w:jc w:val="center"/>
              <w:rPr>
                <w:b/>
                <w:sz w:val="22"/>
                <w:szCs w:val="22"/>
              </w:rPr>
            </w:pPr>
            <w:r w:rsidRPr="002B5BCB">
              <w:rPr>
                <w:b/>
                <w:sz w:val="22"/>
                <w:szCs w:val="22"/>
              </w:rPr>
              <w:t>Task</w:t>
            </w:r>
          </w:p>
        </w:tc>
        <w:tc>
          <w:tcPr>
            <w:tcW w:w="3192" w:type="dxa"/>
            <w:shd w:val="clear" w:color="auto" w:fill="95B3D7" w:themeFill="accent1" w:themeFillTint="99"/>
            <w:vAlign w:val="center"/>
          </w:tcPr>
          <w:p w14:paraId="4F25E742" w14:textId="77777777" w:rsidR="00B773E8" w:rsidRPr="002B5BCB" w:rsidRDefault="00B773E8" w:rsidP="002B5BCB">
            <w:pPr>
              <w:spacing w:before="120" w:after="120" w:line="276" w:lineRule="auto"/>
              <w:jc w:val="center"/>
              <w:rPr>
                <w:b/>
                <w:sz w:val="22"/>
                <w:szCs w:val="22"/>
              </w:rPr>
            </w:pPr>
            <w:r w:rsidRPr="002B5BCB">
              <w:rPr>
                <w:b/>
                <w:sz w:val="22"/>
                <w:szCs w:val="22"/>
              </w:rPr>
              <w:t>Task Materials</w:t>
            </w:r>
          </w:p>
        </w:tc>
        <w:tc>
          <w:tcPr>
            <w:tcW w:w="3192" w:type="dxa"/>
            <w:shd w:val="clear" w:color="auto" w:fill="95B3D7" w:themeFill="accent1" w:themeFillTint="99"/>
            <w:vAlign w:val="center"/>
          </w:tcPr>
          <w:p w14:paraId="7C259FBF" w14:textId="77777777" w:rsidR="00B773E8" w:rsidRPr="002B5BCB" w:rsidRDefault="00B773E8" w:rsidP="002B5BCB">
            <w:pPr>
              <w:spacing w:before="120" w:after="120" w:line="276" w:lineRule="auto"/>
              <w:jc w:val="center"/>
              <w:rPr>
                <w:b/>
                <w:sz w:val="22"/>
                <w:szCs w:val="22"/>
              </w:rPr>
            </w:pPr>
            <w:r w:rsidRPr="002B5BCB">
              <w:rPr>
                <w:b/>
                <w:bCs/>
                <w:sz w:val="22"/>
                <w:szCs w:val="22"/>
              </w:rPr>
              <w:t>Timeframe for Completion</w:t>
            </w:r>
          </w:p>
        </w:tc>
      </w:tr>
      <w:tr w:rsidR="00B773E8" w:rsidRPr="002B5BCB" w14:paraId="579D0CC3" w14:textId="77777777" w:rsidTr="00726951">
        <w:tc>
          <w:tcPr>
            <w:tcW w:w="3192" w:type="dxa"/>
          </w:tcPr>
          <w:p w14:paraId="06AF5948" w14:textId="77777777" w:rsidR="00B773E8" w:rsidRPr="002B5BCB" w:rsidRDefault="00B773E8" w:rsidP="002B5BCB">
            <w:pPr>
              <w:autoSpaceDE w:val="0"/>
              <w:autoSpaceDN w:val="0"/>
              <w:adjustRightInd w:val="0"/>
              <w:spacing w:before="120" w:after="120" w:line="276" w:lineRule="auto"/>
              <w:rPr>
                <w:color w:val="000000"/>
                <w:sz w:val="22"/>
                <w:szCs w:val="22"/>
              </w:rPr>
            </w:pPr>
            <w:r w:rsidRPr="002B5BCB">
              <w:rPr>
                <w:color w:val="000000"/>
                <w:sz w:val="22"/>
                <w:szCs w:val="22"/>
              </w:rPr>
              <w:t xml:space="preserve">Develop draft evaluation report, such as an </w:t>
            </w:r>
            <w:r w:rsidR="003C0AF4" w:rsidRPr="002B5BCB">
              <w:rPr>
                <w:color w:val="000000"/>
                <w:sz w:val="22"/>
                <w:szCs w:val="22"/>
              </w:rPr>
              <w:t>after-action report (</w:t>
            </w:r>
            <w:r w:rsidRPr="002B5BCB">
              <w:rPr>
                <w:color w:val="000000"/>
                <w:sz w:val="22"/>
                <w:szCs w:val="22"/>
              </w:rPr>
              <w:t>AAR</w:t>
            </w:r>
            <w:r w:rsidR="003C0AF4" w:rsidRPr="002B5BCB">
              <w:rPr>
                <w:color w:val="000000"/>
                <w:sz w:val="22"/>
                <w:szCs w:val="22"/>
              </w:rPr>
              <w:t>)</w:t>
            </w:r>
            <w:r w:rsidRPr="002B5BCB">
              <w:rPr>
                <w:color w:val="000000"/>
                <w:sz w:val="22"/>
                <w:szCs w:val="22"/>
              </w:rPr>
              <w:t>/IP</w:t>
            </w:r>
            <w:r w:rsidR="00E036A8" w:rsidRPr="002B5BCB">
              <w:rPr>
                <w:color w:val="000000"/>
                <w:sz w:val="22"/>
                <w:szCs w:val="22"/>
              </w:rPr>
              <w:t>.</w:t>
            </w:r>
          </w:p>
        </w:tc>
        <w:tc>
          <w:tcPr>
            <w:tcW w:w="3192" w:type="dxa"/>
          </w:tcPr>
          <w:p w14:paraId="1000C705" w14:textId="524503DA" w:rsidR="00B773E8" w:rsidRPr="002B5BCB" w:rsidRDefault="00B773E8" w:rsidP="002B5BCB">
            <w:pPr>
              <w:pStyle w:val="ListParagraph"/>
              <w:numPr>
                <w:ilvl w:val="0"/>
                <w:numId w:val="54"/>
              </w:numPr>
              <w:tabs>
                <w:tab w:val="left" w:pos="302"/>
              </w:tabs>
              <w:autoSpaceDE w:val="0"/>
              <w:autoSpaceDN w:val="0"/>
              <w:adjustRightInd w:val="0"/>
              <w:spacing w:before="120" w:line="276" w:lineRule="auto"/>
              <w:ind w:left="274" w:hanging="274"/>
              <w:contextualSpacing w:val="0"/>
              <w:rPr>
                <w:color w:val="000000"/>
                <w:sz w:val="22"/>
                <w:szCs w:val="22"/>
              </w:rPr>
            </w:pPr>
            <w:r w:rsidRPr="002B5BCB">
              <w:rPr>
                <w:color w:val="000000"/>
                <w:sz w:val="22"/>
                <w:szCs w:val="22"/>
              </w:rPr>
              <w:t xml:space="preserve">Hot </w:t>
            </w:r>
            <w:r w:rsidR="00CB77AF" w:rsidRPr="002B5BCB">
              <w:rPr>
                <w:color w:val="000000"/>
                <w:sz w:val="22"/>
                <w:szCs w:val="22"/>
              </w:rPr>
              <w:t>w</w:t>
            </w:r>
            <w:r w:rsidRPr="002B5BCB">
              <w:rPr>
                <w:color w:val="000000"/>
                <w:sz w:val="22"/>
                <w:szCs w:val="22"/>
              </w:rPr>
              <w:t>ash minutes</w:t>
            </w:r>
          </w:p>
          <w:p w14:paraId="08DFD693" w14:textId="6CF69607" w:rsidR="00B773E8" w:rsidRPr="002B5BCB" w:rsidRDefault="00537030" w:rsidP="002B5BCB">
            <w:pPr>
              <w:pStyle w:val="ListParagraph"/>
              <w:numPr>
                <w:ilvl w:val="0"/>
                <w:numId w:val="54"/>
              </w:numPr>
              <w:tabs>
                <w:tab w:val="left" w:pos="302"/>
              </w:tabs>
              <w:autoSpaceDE w:val="0"/>
              <w:autoSpaceDN w:val="0"/>
              <w:adjustRightInd w:val="0"/>
              <w:spacing w:line="276" w:lineRule="auto"/>
              <w:ind w:left="274" w:hanging="274"/>
              <w:contextualSpacing w:val="0"/>
              <w:rPr>
                <w:color w:val="000000"/>
                <w:sz w:val="22"/>
                <w:szCs w:val="22"/>
              </w:rPr>
            </w:pPr>
            <w:r w:rsidRPr="002B5BCB">
              <w:rPr>
                <w:color w:val="000000"/>
                <w:sz w:val="22"/>
                <w:szCs w:val="22"/>
              </w:rPr>
              <w:t>Participant feedback forms</w:t>
            </w:r>
          </w:p>
          <w:p w14:paraId="0E376B05" w14:textId="77777777" w:rsidR="00B773E8" w:rsidRPr="002B5BCB" w:rsidRDefault="00B773E8" w:rsidP="002B5BCB">
            <w:pPr>
              <w:pStyle w:val="ListParagraph"/>
              <w:numPr>
                <w:ilvl w:val="0"/>
                <w:numId w:val="54"/>
              </w:numPr>
              <w:tabs>
                <w:tab w:val="left" w:pos="302"/>
              </w:tabs>
              <w:autoSpaceDE w:val="0"/>
              <w:autoSpaceDN w:val="0"/>
              <w:adjustRightInd w:val="0"/>
              <w:spacing w:after="120" w:line="276" w:lineRule="auto"/>
              <w:ind w:left="274" w:hanging="274"/>
              <w:contextualSpacing w:val="0"/>
              <w:rPr>
                <w:color w:val="000000"/>
                <w:sz w:val="22"/>
                <w:szCs w:val="22"/>
              </w:rPr>
            </w:pPr>
            <w:r w:rsidRPr="002B5BCB">
              <w:rPr>
                <w:color w:val="000000"/>
                <w:sz w:val="22"/>
                <w:szCs w:val="22"/>
              </w:rPr>
              <w:t xml:space="preserve">Draft </w:t>
            </w:r>
            <w:r w:rsidR="00EE579D" w:rsidRPr="002B5BCB">
              <w:rPr>
                <w:color w:val="000000"/>
                <w:sz w:val="22"/>
                <w:szCs w:val="22"/>
              </w:rPr>
              <w:t>AAR</w:t>
            </w:r>
            <w:r w:rsidRPr="002B5BCB">
              <w:rPr>
                <w:color w:val="000000"/>
                <w:sz w:val="22"/>
                <w:szCs w:val="22"/>
              </w:rPr>
              <w:t>/IP document</w:t>
            </w:r>
          </w:p>
        </w:tc>
        <w:tc>
          <w:tcPr>
            <w:tcW w:w="3192" w:type="dxa"/>
          </w:tcPr>
          <w:p w14:paraId="7F115955" w14:textId="77777777" w:rsidR="00B773E8" w:rsidRPr="002B5BCB" w:rsidRDefault="00B773E8" w:rsidP="002B5BCB">
            <w:pPr>
              <w:autoSpaceDE w:val="0"/>
              <w:autoSpaceDN w:val="0"/>
              <w:adjustRightInd w:val="0"/>
              <w:spacing w:before="120" w:after="120" w:line="276" w:lineRule="auto"/>
              <w:rPr>
                <w:color w:val="000000"/>
                <w:sz w:val="22"/>
                <w:szCs w:val="22"/>
              </w:rPr>
            </w:pPr>
            <w:r w:rsidRPr="002B5BCB">
              <w:rPr>
                <w:color w:val="000000"/>
                <w:sz w:val="22"/>
                <w:szCs w:val="22"/>
              </w:rPr>
              <w:t>1 to 2 weeks after exercise</w:t>
            </w:r>
            <w:r w:rsidR="00E036A8" w:rsidRPr="002B5BCB">
              <w:rPr>
                <w:color w:val="000000"/>
                <w:sz w:val="22"/>
                <w:szCs w:val="22"/>
              </w:rPr>
              <w:t>.</w:t>
            </w:r>
            <w:r w:rsidRPr="002B5BCB">
              <w:rPr>
                <w:color w:val="000000"/>
                <w:sz w:val="22"/>
                <w:szCs w:val="22"/>
              </w:rPr>
              <w:t xml:space="preserve"> </w:t>
            </w:r>
          </w:p>
        </w:tc>
      </w:tr>
      <w:tr w:rsidR="00B773E8" w:rsidRPr="002B5BCB" w14:paraId="57029154" w14:textId="77777777" w:rsidTr="00726951">
        <w:tc>
          <w:tcPr>
            <w:tcW w:w="3192" w:type="dxa"/>
          </w:tcPr>
          <w:p w14:paraId="3EFF6A7C" w14:textId="77777777" w:rsidR="00B773E8" w:rsidRPr="002B5BCB" w:rsidRDefault="00B773E8" w:rsidP="002B5BCB">
            <w:pPr>
              <w:pStyle w:val="ListParagraph"/>
              <w:numPr>
                <w:ilvl w:val="0"/>
                <w:numId w:val="71"/>
              </w:numPr>
              <w:tabs>
                <w:tab w:val="left" w:pos="323"/>
              </w:tabs>
              <w:autoSpaceDE w:val="0"/>
              <w:autoSpaceDN w:val="0"/>
              <w:adjustRightInd w:val="0"/>
              <w:spacing w:before="120" w:after="120" w:line="276" w:lineRule="auto"/>
              <w:ind w:left="274" w:hanging="274"/>
              <w:contextualSpacing w:val="0"/>
              <w:rPr>
                <w:color w:val="000000"/>
                <w:sz w:val="22"/>
                <w:szCs w:val="22"/>
              </w:rPr>
            </w:pPr>
            <w:r w:rsidRPr="002B5BCB">
              <w:rPr>
                <w:color w:val="000000"/>
                <w:sz w:val="22"/>
                <w:szCs w:val="22"/>
              </w:rPr>
              <w:t xml:space="preserve">Finalize evaluation report/IP and distribute to sponsor agency and </w:t>
            </w:r>
            <w:r w:rsidR="004F3454" w:rsidRPr="002B5BCB">
              <w:rPr>
                <w:color w:val="000000"/>
                <w:sz w:val="22"/>
                <w:szCs w:val="22"/>
              </w:rPr>
              <w:t>exercise planning team</w:t>
            </w:r>
            <w:r w:rsidR="00E036A8" w:rsidRPr="002B5BCB">
              <w:rPr>
                <w:color w:val="000000"/>
                <w:sz w:val="22"/>
                <w:szCs w:val="22"/>
              </w:rPr>
              <w:t>.</w:t>
            </w:r>
          </w:p>
          <w:p w14:paraId="67A4E21F" w14:textId="77777777" w:rsidR="00B773E8" w:rsidRPr="002B5BCB" w:rsidRDefault="00B773E8" w:rsidP="002B5BCB">
            <w:pPr>
              <w:pStyle w:val="ListParagraph"/>
              <w:numPr>
                <w:ilvl w:val="0"/>
                <w:numId w:val="71"/>
              </w:numPr>
              <w:tabs>
                <w:tab w:val="left" w:pos="323"/>
              </w:tabs>
              <w:autoSpaceDE w:val="0"/>
              <w:autoSpaceDN w:val="0"/>
              <w:adjustRightInd w:val="0"/>
              <w:spacing w:after="120" w:line="276" w:lineRule="auto"/>
              <w:ind w:left="274" w:hanging="274"/>
              <w:contextualSpacing w:val="0"/>
              <w:rPr>
                <w:color w:val="000000"/>
                <w:sz w:val="22"/>
                <w:szCs w:val="22"/>
              </w:rPr>
            </w:pPr>
            <w:r w:rsidRPr="002B5BCB">
              <w:rPr>
                <w:color w:val="000000"/>
                <w:sz w:val="22"/>
                <w:szCs w:val="22"/>
              </w:rPr>
              <w:t>Conduct interim corrective action status meeting</w:t>
            </w:r>
            <w:r w:rsidR="00E036A8" w:rsidRPr="002B5BCB">
              <w:rPr>
                <w:color w:val="000000"/>
                <w:sz w:val="22"/>
                <w:szCs w:val="22"/>
              </w:rPr>
              <w:t>.</w:t>
            </w:r>
          </w:p>
        </w:tc>
        <w:tc>
          <w:tcPr>
            <w:tcW w:w="3192" w:type="dxa"/>
          </w:tcPr>
          <w:p w14:paraId="3B83BF9D" w14:textId="77777777" w:rsidR="00B773E8" w:rsidRPr="002B5BCB" w:rsidRDefault="00B773E8" w:rsidP="002B5BCB">
            <w:pPr>
              <w:autoSpaceDE w:val="0"/>
              <w:autoSpaceDN w:val="0"/>
              <w:adjustRightInd w:val="0"/>
              <w:spacing w:before="120" w:after="120" w:line="276" w:lineRule="auto"/>
              <w:rPr>
                <w:color w:val="000000"/>
                <w:sz w:val="22"/>
                <w:szCs w:val="22"/>
              </w:rPr>
            </w:pPr>
            <w:r w:rsidRPr="002B5BCB">
              <w:rPr>
                <w:color w:val="000000"/>
                <w:sz w:val="22"/>
                <w:szCs w:val="22"/>
              </w:rPr>
              <w:t xml:space="preserve">Final </w:t>
            </w:r>
            <w:r w:rsidR="00FB5767" w:rsidRPr="002B5BCB">
              <w:rPr>
                <w:color w:val="000000"/>
                <w:sz w:val="22"/>
                <w:szCs w:val="22"/>
              </w:rPr>
              <w:t>d</w:t>
            </w:r>
            <w:r w:rsidR="00344D9A" w:rsidRPr="002B5BCB">
              <w:rPr>
                <w:color w:val="000000"/>
                <w:sz w:val="22"/>
                <w:szCs w:val="22"/>
              </w:rPr>
              <w:t xml:space="preserve">raft </w:t>
            </w:r>
            <w:r w:rsidR="00EE579D" w:rsidRPr="002B5BCB">
              <w:rPr>
                <w:color w:val="000000"/>
                <w:sz w:val="22"/>
                <w:szCs w:val="22"/>
              </w:rPr>
              <w:t>AAR</w:t>
            </w:r>
            <w:r w:rsidRPr="002B5BCB">
              <w:rPr>
                <w:color w:val="000000"/>
                <w:sz w:val="22"/>
                <w:szCs w:val="22"/>
              </w:rPr>
              <w:t>/IP document</w:t>
            </w:r>
          </w:p>
          <w:p w14:paraId="485AC9A5" w14:textId="77777777" w:rsidR="00B773E8" w:rsidRPr="002B5BCB" w:rsidRDefault="00B773E8" w:rsidP="002B5BCB">
            <w:pPr>
              <w:autoSpaceDE w:val="0"/>
              <w:autoSpaceDN w:val="0"/>
              <w:adjustRightInd w:val="0"/>
              <w:spacing w:before="120" w:after="120" w:line="276" w:lineRule="auto"/>
              <w:jc w:val="right"/>
              <w:rPr>
                <w:color w:val="000000"/>
                <w:sz w:val="22"/>
                <w:szCs w:val="22"/>
              </w:rPr>
            </w:pPr>
          </w:p>
        </w:tc>
        <w:tc>
          <w:tcPr>
            <w:tcW w:w="3192" w:type="dxa"/>
          </w:tcPr>
          <w:p w14:paraId="5DF69016" w14:textId="77777777" w:rsidR="00B773E8" w:rsidRPr="002B5BCB" w:rsidRDefault="00B773E8" w:rsidP="002B5BCB">
            <w:pPr>
              <w:autoSpaceDE w:val="0"/>
              <w:autoSpaceDN w:val="0"/>
              <w:adjustRightInd w:val="0"/>
              <w:spacing w:before="120" w:after="120" w:line="276" w:lineRule="auto"/>
              <w:rPr>
                <w:color w:val="000000"/>
                <w:sz w:val="22"/>
                <w:szCs w:val="22"/>
              </w:rPr>
            </w:pPr>
            <w:r w:rsidRPr="002B5BCB">
              <w:rPr>
                <w:color w:val="000000"/>
                <w:sz w:val="22"/>
                <w:szCs w:val="22"/>
              </w:rPr>
              <w:t>45 days after exercise</w:t>
            </w:r>
            <w:r w:rsidR="00E036A8" w:rsidRPr="002B5BCB">
              <w:rPr>
                <w:color w:val="000000"/>
                <w:sz w:val="22"/>
                <w:szCs w:val="22"/>
              </w:rPr>
              <w:t>.</w:t>
            </w:r>
            <w:r w:rsidRPr="002B5BCB">
              <w:rPr>
                <w:color w:val="000000"/>
                <w:sz w:val="22"/>
                <w:szCs w:val="22"/>
              </w:rPr>
              <w:t xml:space="preserve"> </w:t>
            </w:r>
          </w:p>
        </w:tc>
      </w:tr>
    </w:tbl>
    <w:p w14:paraId="188E2E97" w14:textId="77777777" w:rsidR="007E56C5" w:rsidRPr="002B5BCB" w:rsidRDefault="007E56C5" w:rsidP="002B5BCB">
      <w:pPr>
        <w:spacing w:before="240" w:after="120"/>
        <w:jc w:val="center"/>
        <w:rPr>
          <w:b/>
        </w:rPr>
      </w:pPr>
      <w:r w:rsidRPr="002B5BCB">
        <w:rPr>
          <w:b/>
        </w:rPr>
        <w:t xml:space="preserve">Activity: </w:t>
      </w:r>
      <w:r w:rsidR="00103BD5" w:rsidRPr="002B5BCB">
        <w:rPr>
          <w:b/>
          <w:bCs/>
          <w:color w:val="000000"/>
        </w:rPr>
        <w:t>Final Evaluation Report/IP</w:t>
      </w:r>
    </w:p>
    <w:tbl>
      <w:tblPr>
        <w:tblStyle w:val="TableGrid"/>
        <w:tblW w:w="0" w:type="auto"/>
        <w:tblLook w:val="04A0" w:firstRow="1" w:lastRow="0" w:firstColumn="1" w:lastColumn="0" w:noHBand="0" w:noVBand="1"/>
        <w:tblDescription w:val="This table provides the tasks to be completed for the final evaluation report or improvement plan, the materials needed to complete the tasks, and the timeline for completing the tasks."/>
      </w:tblPr>
      <w:tblGrid>
        <w:gridCol w:w="3115"/>
        <w:gridCol w:w="3114"/>
        <w:gridCol w:w="3121"/>
      </w:tblGrid>
      <w:tr w:rsidR="007E56C5" w:rsidRPr="002B5BCB" w14:paraId="2F8B61DC" w14:textId="77777777" w:rsidTr="00726951">
        <w:trPr>
          <w:cantSplit/>
          <w:tblHeader/>
        </w:trPr>
        <w:tc>
          <w:tcPr>
            <w:tcW w:w="3192" w:type="dxa"/>
            <w:shd w:val="clear" w:color="auto" w:fill="95B3D7" w:themeFill="accent1" w:themeFillTint="99"/>
            <w:vAlign w:val="center"/>
          </w:tcPr>
          <w:p w14:paraId="219E1FFD" w14:textId="77777777" w:rsidR="007E56C5" w:rsidRPr="002B5BCB" w:rsidRDefault="007E56C5" w:rsidP="002B5BCB">
            <w:pPr>
              <w:spacing w:before="120" w:after="120" w:line="276" w:lineRule="auto"/>
              <w:jc w:val="center"/>
              <w:rPr>
                <w:b/>
                <w:sz w:val="22"/>
                <w:szCs w:val="22"/>
              </w:rPr>
            </w:pPr>
            <w:r w:rsidRPr="002B5BCB">
              <w:rPr>
                <w:b/>
                <w:sz w:val="22"/>
                <w:szCs w:val="22"/>
              </w:rPr>
              <w:t>Task</w:t>
            </w:r>
          </w:p>
        </w:tc>
        <w:tc>
          <w:tcPr>
            <w:tcW w:w="3192" w:type="dxa"/>
            <w:shd w:val="clear" w:color="auto" w:fill="95B3D7" w:themeFill="accent1" w:themeFillTint="99"/>
            <w:vAlign w:val="center"/>
          </w:tcPr>
          <w:p w14:paraId="4A3DEB2D" w14:textId="77777777" w:rsidR="007E56C5" w:rsidRPr="002B5BCB" w:rsidRDefault="007E56C5" w:rsidP="002B5BCB">
            <w:pPr>
              <w:spacing w:before="120" w:after="120" w:line="276" w:lineRule="auto"/>
              <w:jc w:val="center"/>
              <w:rPr>
                <w:b/>
                <w:sz w:val="22"/>
                <w:szCs w:val="22"/>
              </w:rPr>
            </w:pPr>
            <w:r w:rsidRPr="002B5BCB">
              <w:rPr>
                <w:b/>
                <w:sz w:val="22"/>
                <w:szCs w:val="22"/>
              </w:rPr>
              <w:t>Task Materials</w:t>
            </w:r>
          </w:p>
        </w:tc>
        <w:tc>
          <w:tcPr>
            <w:tcW w:w="3192" w:type="dxa"/>
            <w:shd w:val="clear" w:color="auto" w:fill="95B3D7" w:themeFill="accent1" w:themeFillTint="99"/>
            <w:vAlign w:val="center"/>
          </w:tcPr>
          <w:p w14:paraId="4473F504" w14:textId="77777777" w:rsidR="007E56C5" w:rsidRPr="002B5BCB" w:rsidRDefault="007E56C5" w:rsidP="002B5BCB">
            <w:pPr>
              <w:spacing w:before="120" w:after="120" w:line="276" w:lineRule="auto"/>
              <w:jc w:val="center"/>
              <w:rPr>
                <w:b/>
                <w:sz w:val="22"/>
                <w:szCs w:val="22"/>
              </w:rPr>
            </w:pPr>
            <w:r w:rsidRPr="002B5BCB">
              <w:rPr>
                <w:b/>
                <w:bCs/>
                <w:sz w:val="22"/>
                <w:szCs w:val="22"/>
              </w:rPr>
              <w:t>Timeframe for Completion</w:t>
            </w:r>
          </w:p>
        </w:tc>
      </w:tr>
      <w:tr w:rsidR="00103BD5" w:rsidRPr="002B5BCB" w14:paraId="65497827" w14:textId="77777777" w:rsidTr="00726951">
        <w:tc>
          <w:tcPr>
            <w:tcW w:w="3192" w:type="dxa"/>
          </w:tcPr>
          <w:p w14:paraId="113612BC" w14:textId="77777777" w:rsidR="00103BD5" w:rsidRPr="002B5BCB" w:rsidRDefault="00103BD5" w:rsidP="002B5BCB">
            <w:pPr>
              <w:autoSpaceDE w:val="0"/>
              <w:autoSpaceDN w:val="0"/>
              <w:adjustRightInd w:val="0"/>
              <w:spacing w:before="120" w:after="120" w:line="276" w:lineRule="auto"/>
              <w:rPr>
                <w:color w:val="000000"/>
                <w:sz w:val="22"/>
                <w:szCs w:val="22"/>
              </w:rPr>
            </w:pPr>
            <w:r w:rsidRPr="002B5BCB">
              <w:rPr>
                <w:color w:val="000000"/>
                <w:sz w:val="22"/>
                <w:szCs w:val="22"/>
              </w:rPr>
              <w:t>Share lessons learned, best practices, and successes identified in final evaluation report/IP and conduct interim corrective action status meeting</w:t>
            </w:r>
            <w:r w:rsidR="00E036A8" w:rsidRPr="002B5BCB">
              <w:rPr>
                <w:color w:val="000000"/>
                <w:sz w:val="22"/>
                <w:szCs w:val="22"/>
              </w:rPr>
              <w:t>.</w:t>
            </w:r>
          </w:p>
        </w:tc>
        <w:tc>
          <w:tcPr>
            <w:tcW w:w="3192" w:type="dxa"/>
          </w:tcPr>
          <w:p w14:paraId="627979A8" w14:textId="77777777" w:rsidR="00103BD5" w:rsidRPr="002B5BCB" w:rsidRDefault="00103BD5" w:rsidP="002B5BCB">
            <w:pPr>
              <w:autoSpaceDE w:val="0"/>
              <w:autoSpaceDN w:val="0"/>
              <w:adjustRightInd w:val="0"/>
              <w:spacing w:before="120" w:after="120" w:line="276" w:lineRule="auto"/>
              <w:rPr>
                <w:color w:val="000000"/>
                <w:sz w:val="22"/>
                <w:szCs w:val="22"/>
              </w:rPr>
            </w:pPr>
            <w:r w:rsidRPr="002B5BCB">
              <w:rPr>
                <w:color w:val="000000"/>
                <w:sz w:val="22"/>
                <w:szCs w:val="22"/>
              </w:rPr>
              <w:t xml:space="preserve">Final evaluation report/IP </w:t>
            </w:r>
          </w:p>
        </w:tc>
        <w:tc>
          <w:tcPr>
            <w:tcW w:w="3192" w:type="dxa"/>
          </w:tcPr>
          <w:p w14:paraId="693D072F" w14:textId="77777777" w:rsidR="00103BD5" w:rsidRPr="002B5BCB" w:rsidRDefault="00103BD5" w:rsidP="002B5BCB">
            <w:pPr>
              <w:autoSpaceDE w:val="0"/>
              <w:autoSpaceDN w:val="0"/>
              <w:adjustRightInd w:val="0"/>
              <w:spacing w:before="120" w:after="120" w:line="276" w:lineRule="auto"/>
              <w:rPr>
                <w:color w:val="000000"/>
                <w:sz w:val="22"/>
                <w:szCs w:val="22"/>
              </w:rPr>
            </w:pPr>
            <w:r w:rsidRPr="002B5BCB">
              <w:rPr>
                <w:color w:val="000000"/>
                <w:sz w:val="22"/>
                <w:szCs w:val="22"/>
              </w:rPr>
              <w:t>90 days after exercise</w:t>
            </w:r>
            <w:r w:rsidR="00E036A8" w:rsidRPr="002B5BCB">
              <w:rPr>
                <w:color w:val="000000"/>
                <w:sz w:val="22"/>
                <w:szCs w:val="22"/>
              </w:rPr>
              <w:t>.</w:t>
            </w:r>
            <w:r w:rsidRPr="002B5BCB">
              <w:rPr>
                <w:color w:val="000000"/>
                <w:sz w:val="22"/>
                <w:szCs w:val="22"/>
              </w:rPr>
              <w:t xml:space="preserve"> </w:t>
            </w:r>
          </w:p>
        </w:tc>
      </w:tr>
    </w:tbl>
    <w:p w14:paraId="07F4AD94" w14:textId="77777777" w:rsidR="00093BCC" w:rsidRPr="002B5BCB" w:rsidRDefault="00093BCC" w:rsidP="002B5BCB">
      <w:pPr>
        <w:pStyle w:val="Heading2"/>
        <w:tabs>
          <w:tab w:val="clear" w:pos="1080"/>
        </w:tabs>
        <w:spacing w:after="120"/>
        <w:rPr>
          <w:b w:val="0"/>
          <w:color w:val="auto"/>
          <w:sz w:val="24"/>
        </w:rPr>
        <w:sectPr w:rsidR="00093BCC" w:rsidRPr="002B5BCB" w:rsidSect="009D32F7">
          <w:headerReference w:type="even" r:id="rId91"/>
          <w:headerReference w:type="default" r:id="rId92"/>
          <w:footerReference w:type="default" r:id="rId93"/>
          <w:headerReference w:type="first" r:id="rId94"/>
          <w:pgSz w:w="12240" w:h="15840" w:code="1"/>
          <w:pgMar w:top="1440" w:right="1440" w:bottom="1440" w:left="1440" w:header="720" w:footer="720" w:gutter="0"/>
          <w:cols w:space="720"/>
          <w:docGrid w:linePitch="360"/>
        </w:sectPr>
      </w:pPr>
    </w:p>
    <w:p w14:paraId="50B3B179" w14:textId="77777777" w:rsidR="00E91EEA" w:rsidRPr="002B5BCB" w:rsidRDefault="004976A0" w:rsidP="002B5BCB">
      <w:pPr>
        <w:pStyle w:val="Heading2"/>
        <w:spacing w:after="120"/>
      </w:pPr>
      <w:bookmarkStart w:id="86" w:name="_Toc449444337"/>
      <w:r w:rsidRPr="002B5BCB">
        <w:lastRenderedPageBreak/>
        <w:t xml:space="preserve">Appendix </w:t>
      </w:r>
      <w:r w:rsidR="00822ADB" w:rsidRPr="002B5BCB">
        <w:t>G</w:t>
      </w:r>
      <w:r w:rsidR="00E91EEA" w:rsidRPr="002B5BCB">
        <w:t>: Evaluation Steps</w:t>
      </w:r>
      <w:bookmarkEnd w:id="86"/>
    </w:p>
    <w:p w14:paraId="18AC5D54" w14:textId="77777777" w:rsidR="008C288C" w:rsidRPr="002B5BCB" w:rsidRDefault="008C288C" w:rsidP="002B5BCB">
      <w:pPr>
        <w:spacing w:after="240"/>
      </w:pPr>
      <w:r w:rsidRPr="002B5BCB">
        <w:t>HSEEP methodology</w:t>
      </w:r>
      <w:r w:rsidR="007F715E" w:rsidRPr="002B5BCB">
        <w:t xml:space="preserve"> provides</w:t>
      </w:r>
      <w:r w:rsidRPr="002B5BCB">
        <w:t xml:space="preserve"> five steps to follow to successfully evaluate an exercise. The following table provides questions to aid in planning each step of an evaluation.</w:t>
      </w:r>
    </w:p>
    <w:tbl>
      <w:tblPr>
        <w:tblStyle w:val="TableGrid"/>
        <w:tblW w:w="9828" w:type="dxa"/>
        <w:tblLook w:val="04A0" w:firstRow="1" w:lastRow="0" w:firstColumn="1" w:lastColumn="0" w:noHBand="0" w:noVBand="1"/>
        <w:tblDescription w:val="This table provides a listing of evaluation steps and questions to ask regarding each step."/>
      </w:tblPr>
      <w:tblGrid>
        <w:gridCol w:w="1908"/>
        <w:gridCol w:w="7920"/>
      </w:tblGrid>
      <w:tr w:rsidR="00E91EEA" w:rsidRPr="002B5BCB" w14:paraId="023BDF26" w14:textId="77777777" w:rsidTr="00F925F8">
        <w:trPr>
          <w:cantSplit/>
          <w:tblHeader/>
        </w:trPr>
        <w:tc>
          <w:tcPr>
            <w:tcW w:w="1908" w:type="dxa"/>
            <w:shd w:val="clear" w:color="auto" w:fill="95B3D7" w:themeFill="accent1" w:themeFillTint="99"/>
            <w:vAlign w:val="center"/>
          </w:tcPr>
          <w:p w14:paraId="27852859" w14:textId="77777777" w:rsidR="00E91EEA" w:rsidRPr="002B5BCB" w:rsidRDefault="00E91EEA" w:rsidP="002B5BCB">
            <w:pPr>
              <w:spacing w:before="120" w:after="120" w:line="276" w:lineRule="auto"/>
              <w:jc w:val="center"/>
              <w:rPr>
                <w:b/>
                <w:sz w:val="22"/>
                <w:szCs w:val="22"/>
              </w:rPr>
            </w:pPr>
            <w:r w:rsidRPr="002B5BCB">
              <w:rPr>
                <w:b/>
                <w:sz w:val="22"/>
                <w:szCs w:val="22"/>
              </w:rPr>
              <w:t>Evaluation Steps</w:t>
            </w:r>
          </w:p>
        </w:tc>
        <w:tc>
          <w:tcPr>
            <w:tcW w:w="7920" w:type="dxa"/>
            <w:shd w:val="clear" w:color="auto" w:fill="95B3D7" w:themeFill="accent1" w:themeFillTint="99"/>
            <w:vAlign w:val="center"/>
          </w:tcPr>
          <w:p w14:paraId="3A69A717" w14:textId="77777777" w:rsidR="00E91EEA" w:rsidRPr="002B5BCB" w:rsidRDefault="00E91EEA" w:rsidP="002B5BCB">
            <w:pPr>
              <w:spacing w:before="120" w:after="120" w:line="276" w:lineRule="auto"/>
              <w:jc w:val="center"/>
              <w:rPr>
                <w:b/>
                <w:sz w:val="22"/>
                <w:szCs w:val="22"/>
              </w:rPr>
            </w:pPr>
            <w:r w:rsidRPr="002B5BCB">
              <w:rPr>
                <w:b/>
                <w:sz w:val="22"/>
                <w:szCs w:val="22"/>
              </w:rPr>
              <w:t>Questions</w:t>
            </w:r>
          </w:p>
        </w:tc>
      </w:tr>
      <w:tr w:rsidR="00E91EEA" w:rsidRPr="002B5BCB" w14:paraId="76C2A784" w14:textId="77777777" w:rsidTr="00F925F8">
        <w:tc>
          <w:tcPr>
            <w:tcW w:w="1908" w:type="dxa"/>
          </w:tcPr>
          <w:p w14:paraId="4DEC5459" w14:textId="77777777" w:rsidR="00E91EEA" w:rsidRPr="002B5BCB" w:rsidRDefault="00E91EEA" w:rsidP="002B5BCB">
            <w:pPr>
              <w:spacing w:before="120" w:after="120" w:line="276" w:lineRule="auto"/>
              <w:rPr>
                <w:sz w:val="22"/>
                <w:szCs w:val="22"/>
              </w:rPr>
            </w:pPr>
            <w:r w:rsidRPr="002B5BCB">
              <w:rPr>
                <w:sz w:val="22"/>
                <w:szCs w:val="22"/>
              </w:rPr>
              <w:t>Plan and Organize</w:t>
            </w:r>
          </w:p>
        </w:tc>
        <w:tc>
          <w:tcPr>
            <w:tcW w:w="7920" w:type="dxa"/>
          </w:tcPr>
          <w:p w14:paraId="7E6CC63A" w14:textId="77777777" w:rsidR="00E91EEA" w:rsidRPr="002B5BCB" w:rsidRDefault="00E91EEA" w:rsidP="002B5BCB">
            <w:pPr>
              <w:pStyle w:val="ListParagraph"/>
              <w:numPr>
                <w:ilvl w:val="0"/>
                <w:numId w:val="5"/>
              </w:numPr>
              <w:tabs>
                <w:tab w:val="left" w:pos="425"/>
              </w:tabs>
              <w:spacing w:before="120" w:after="240" w:line="276" w:lineRule="auto"/>
              <w:ind w:left="425"/>
              <w:contextualSpacing w:val="0"/>
              <w:rPr>
                <w:sz w:val="22"/>
                <w:szCs w:val="22"/>
              </w:rPr>
            </w:pPr>
            <w:r w:rsidRPr="002B5BCB">
              <w:rPr>
                <w:sz w:val="22"/>
                <w:szCs w:val="22"/>
              </w:rPr>
              <w:t>Who will collect the data?</w:t>
            </w:r>
          </w:p>
          <w:p w14:paraId="2DFDA57E" w14:textId="77777777" w:rsidR="00E91EEA" w:rsidRPr="002B5BCB" w:rsidRDefault="00E91EEA" w:rsidP="002B5BCB">
            <w:pPr>
              <w:pStyle w:val="ListParagraph"/>
              <w:numPr>
                <w:ilvl w:val="0"/>
                <w:numId w:val="5"/>
              </w:numPr>
              <w:tabs>
                <w:tab w:val="left" w:pos="425"/>
              </w:tabs>
              <w:spacing w:after="120" w:line="276" w:lineRule="auto"/>
              <w:ind w:left="425"/>
              <w:contextualSpacing w:val="0"/>
              <w:rPr>
                <w:sz w:val="22"/>
                <w:szCs w:val="22"/>
              </w:rPr>
            </w:pPr>
            <w:r w:rsidRPr="002B5BCB">
              <w:rPr>
                <w:sz w:val="22"/>
                <w:szCs w:val="22"/>
              </w:rPr>
              <w:t>What is the collection process?</w:t>
            </w:r>
          </w:p>
        </w:tc>
      </w:tr>
      <w:tr w:rsidR="00E91EEA" w:rsidRPr="002B5BCB" w14:paraId="667B916B" w14:textId="77777777" w:rsidTr="00F925F8">
        <w:tc>
          <w:tcPr>
            <w:tcW w:w="1908" w:type="dxa"/>
          </w:tcPr>
          <w:p w14:paraId="24A15D81" w14:textId="77777777" w:rsidR="00E91EEA" w:rsidRPr="002B5BCB" w:rsidRDefault="00E91EEA" w:rsidP="002B5BCB">
            <w:pPr>
              <w:spacing w:before="120" w:after="120" w:line="276" w:lineRule="auto"/>
              <w:rPr>
                <w:sz w:val="22"/>
                <w:szCs w:val="22"/>
              </w:rPr>
            </w:pPr>
            <w:r w:rsidRPr="002B5BCB">
              <w:rPr>
                <w:sz w:val="22"/>
                <w:szCs w:val="22"/>
              </w:rPr>
              <w:t>Observ</w:t>
            </w:r>
            <w:r w:rsidR="00344D9A" w:rsidRPr="002B5BCB">
              <w:rPr>
                <w:sz w:val="22"/>
                <w:szCs w:val="22"/>
              </w:rPr>
              <w:t>e</w:t>
            </w:r>
            <w:r w:rsidRPr="002B5BCB">
              <w:rPr>
                <w:sz w:val="22"/>
                <w:szCs w:val="22"/>
              </w:rPr>
              <w:t xml:space="preserve"> and Collect</w:t>
            </w:r>
          </w:p>
        </w:tc>
        <w:tc>
          <w:tcPr>
            <w:tcW w:w="7920" w:type="dxa"/>
          </w:tcPr>
          <w:p w14:paraId="5D8CDCBA" w14:textId="77777777" w:rsidR="00E91EEA" w:rsidRPr="002B5BCB" w:rsidRDefault="00E91EEA" w:rsidP="002B5BCB">
            <w:pPr>
              <w:pStyle w:val="ListParagraph"/>
              <w:numPr>
                <w:ilvl w:val="0"/>
                <w:numId w:val="6"/>
              </w:numPr>
              <w:tabs>
                <w:tab w:val="left" w:pos="425"/>
              </w:tabs>
              <w:spacing w:before="120" w:after="240" w:line="276" w:lineRule="auto"/>
              <w:ind w:left="425"/>
              <w:contextualSpacing w:val="0"/>
              <w:rPr>
                <w:sz w:val="22"/>
                <w:szCs w:val="22"/>
              </w:rPr>
            </w:pPr>
            <w:r w:rsidRPr="002B5BCB">
              <w:rPr>
                <w:sz w:val="22"/>
                <w:szCs w:val="22"/>
              </w:rPr>
              <w:t>Who (by name or position) performed the action or made the decision?</w:t>
            </w:r>
          </w:p>
          <w:p w14:paraId="7FFCB49E"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occurred (the observed action)?</w:t>
            </w:r>
          </w:p>
          <w:p w14:paraId="1CAA0491"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 xml:space="preserve">Where (the location) </w:t>
            </w:r>
            <w:r w:rsidR="00F50FC4" w:rsidRPr="002B5BCB">
              <w:rPr>
                <w:sz w:val="22"/>
                <w:szCs w:val="22"/>
              </w:rPr>
              <w:t xml:space="preserve">did the action or decision </w:t>
            </w:r>
            <w:r w:rsidRPr="002B5BCB">
              <w:rPr>
                <w:sz w:val="22"/>
                <w:szCs w:val="22"/>
              </w:rPr>
              <w:t>t</w:t>
            </w:r>
            <w:r w:rsidR="00F50FC4" w:rsidRPr="002B5BCB">
              <w:rPr>
                <w:sz w:val="22"/>
                <w:szCs w:val="22"/>
              </w:rPr>
              <w:t>a</w:t>
            </w:r>
            <w:r w:rsidRPr="002B5BCB">
              <w:rPr>
                <w:sz w:val="22"/>
                <w:szCs w:val="22"/>
              </w:rPr>
              <w:t>k</w:t>
            </w:r>
            <w:r w:rsidR="00F50FC4" w:rsidRPr="002B5BCB">
              <w:rPr>
                <w:sz w:val="22"/>
                <w:szCs w:val="22"/>
              </w:rPr>
              <w:t>e</w:t>
            </w:r>
            <w:r w:rsidRPr="002B5BCB">
              <w:rPr>
                <w:sz w:val="22"/>
                <w:szCs w:val="22"/>
              </w:rPr>
              <w:t xml:space="preserve"> place?</w:t>
            </w:r>
          </w:p>
          <w:p w14:paraId="417DE932"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 xml:space="preserve">When (the time) </w:t>
            </w:r>
            <w:r w:rsidR="00F50FC4" w:rsidRPr="002B5BCB">
              <w:rPr>
                <w:sz w:val="22"/>
                <w:szCs w:val="22"/>
              </w:rPr>
              <w:t xml:space="preserve">did </w:t>
            </w:r>
            <w:r w:rsidRPr="002B5BCB">
              <w:rPr>
                <w:sz w:val="22"/>
                <w:szCs w:val="22"/>
              </w:rPr>
              <w:t xml:space="preserve">the action </w:t>
            </w:r>
            <w:r w:rsidR="00D5628A" w:rsidRPr="002B5BCB">
              <w:rPr>
                <w:sz w:val="22"/>
                <w:szCs w:val="22"/>
              </w:rPr>
              <w:t xml:space="preserve">take </w:t>
            </w:r>
            <w:r w:rsidRPr="002B5BCB">
              <w:rPr>
                <w:sz w:val="22"/>
                <w:szCs w:val="22"/>
              </w:rPr>
              <w:t>place?</w:t>
            </w:r>
          </w:p>
          <w:p w14:paraId="1667F7B0"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 xml:space="preserve">Why </w:t>
            </w:r>
            <w:r w:rsidR="00D5628A" w:rsidRPr="002B5BCB">
              <w:rPr>
                <w:sz w:val="22"/>
                <w:szCs w:val="22"/>
              </w:rPr>
              <w:t xml:space="preserve">did </w:t>
            </w:r>
            <w:r w:rsidRPr="002B5BCB">
              <w:rPr>
                <w:sz w:val="22"/>
                <w:szCs w:val="22"/>
              </w:rPr>
              <w:t xml:space="preserve">the action </w:t>
            </w:r>
            <w:r w:rsidR="00D5628A" w:rsidRPr="002B5BCB">
              <w:rPr>
                <w:sz w:val="22"/>
                <w:szCs w:val="22"/>
              </w:rPr>
              <w:t xml:space="preserve">take </w:t>
            </w:r>
            <w:r w:rsidRPr="002B5BCB">
              <w:rPr>
                <w:sz w:val="22"/>
                <w:szCs w:val="22"/>
              </w:rPr>
              <w:t xml:space="preserve">place or </w:t>
            </w:r>
            <w:r w:rsidR="00D5628A" w:rsidRPr="002B5BCB">
              <w:rPr>
                <w:sz w:val="22"/>
                <w:szCs w:val="22"/>
              </w:rPr>
              <w:t xml:space="preserve">what </w:t>
            </w:r>
            <w:r w:rsidRPr="002B5BCB">
              <w:rPr>
                <w:sz w:val="22"/>
                <w:szCs w:val="22"/>
              </w:rPr>
              <w:t xml:space="preserve">decision was </w:t>
            </w:r>
            <w:r w:rsidR="00D50F8B" w:rsidRPr="002B5BCB">
              <w:rPr>
                <w:sz w:val="22"/>
                <w:szCs w:val="22"/>
              </w:rPr>
              <w:t>the trigger</w:t>
            </w:r>
            <w:r w:rsidRPr="002B5BCB">
              <w:rPr>
                <w:sz w:val="22"/>
                <w:szCs w:val="22"/>
              </w:rPr>
              <w:t>?</w:t>
            </w:r>
          </w:p>
          <w:p w14:paraId="2D95CA38" w14:textId="77777777" w:rsidR="00E91EEA" w:rsidRPr="002B5BCB" w:rsidRDefault="00E91EEA" w:rsidP="002B5BCB">
            <w:pPr>
              <w:pStyle w:val="ListParagraph"/>
              <w:numPr>
                <w:ilvl w:val="0"/>
                <w:numId w:val="6"/>
              </w:numPr>
              <w:tabs>
                <w:tab w:val="left" w:pos="425"/>
              </w:tabs>
              <w:spacing w:after="120" w:line="276" w:lineRule="auto"/>
              <w:ind w:left="425"/>
              <w:contextualSpacing w:val="0"/>
              <w:rPr>
                <w:sz w:val="22"/>
                <w:szCs w:val="22"/>
              </w:rPr>
            </w:pPr>
            <w:r w:rsidRPr="002B5BCB">
              <w:rPr>
                <w:sz w:val="22"/>
                <w:szCs w:val="22"/>
              </w:rPr>
              <w:t xml:space="preserve">How </w:t>
            </w:r>
            <w:r w:rsidR="0065107C" w:rsidRPr="002B5BCB">
              <w:rPr>
                <w:sz w:val="22"/>
                <w:szCs w:val="22"/>
              </w:rPr>
              <w:t xml:space="preserve">did </w:t>
            </w:r>
            <w:r w:rsidRPr="002B5BCB">
              <w:rPr>
                <w:sz w:val="22"/>
                <w:szCs w:val="22"/>
              </w:rPr>
              <w:t>they perform the action or ma</w:t>
            </w:r>
            <w:r w:rsidR="0065107C" w:rsidRPr="002B5BCB">
              <w:rPr>
                <w:sz w:val="22"/>
                <w:szCs w:val="22"/>
              </w:rPr>
              <w:t>k</w:t>
            </w:r>
            <w:r w:rsidRPr="002B5BCB">
              <w:rPr>
                <w:sz w:val="22"/>
                <w:szCs w:val="22"/>
              </w:rPr>
              <w:t>e the decision (the process</w:t>
            </w:r>
            <w:r w:rsidR="00714031" w:rsidRPr="002B5BCB">
              <w:rPr>
                <w:sz w:val="22"/>
                <w:szCs w:val="22"/>
              </w:rPr>
              <w:t>)</w:t>
            </w:r>
            <w:r w:rsidRPr="002B5BCB">
              <w:rPr>
                <w:sz w:val="22"/>
                <w:szCs w:val="22"/>
              </w:rPr>
              <w:t>?</w:t>
            </w:r>
          </w:p>
        </w:tc>
      </w:tr>
      <w:tr w:rsidR="00E91EEA" w:rsidRPr="002B5BCB" w14:paraId="43F5A048" w14:textId="77777777" w:rsidTr="00F925F8">
        <w:tc>
          <w:tcPr>
            <w:tcW w:w="1908" w:type="dxa"/>
          </w:tcPr>
          <w:p w14:paraId="2D86B63A" w14:textId="77777777" w:rsidR="00E91EEA" w:rsidRPr="002B5BCB" w:rsidRDefault="00344D9A" w:rsidP="002B5BCB">
            <w:pPr>
              <w:spacing w:before="120" w:after="120" w:line="276" w:lineRule="auto"/>
              <w:rPr>
                <w:sz w:val="22"/>
                <w:szCs w:val="22"/>
              </w:rPr>
            </w:pPr>
            <w:r w:rsidRPr="002B5BCB">
              <w:rPr>
                <w:sz w:val="22"/>
                <w:szCs w:val="22"/>
              </w:rPr>
              <w:t>Analyze</w:t>
            </w:r>
          </w:p>
        </w:tc>
        <w:tc>
          <w:tcPr>
            <w:tcW w:w="7920" w:type="dxa"/>
          </w:tcPr>
          <w:p w14:paraId="24098851" w14:textId="77777777" w:rsidR="00E91EEA" w:rsidRPr="002B5BCB" w:rsidRDefault="00E91EEA" w:rsidP="002B5BCB">
            <w:pPr>
              <w:pStyle w:val="ListParagraph"/>
              <w:numPr>
                <w:ilvl w:val="0"/>
                <w:numId w:val="6"/>
              </w:numPr>
              <w:tabs>
                <w:tab w:val="left" w:pos="425"/>
              </w:tabs>
              <w:spacing w:before="120" w:after="240" w:line="276" w:lineRule="auto"/>
              <w:ind w:left="425"/>
              <w:contextualSpacing w:val="0"/>
              <w:rPr>
                <w:sz w:val="22"/>
                <w:szCs w:val="22"/>
              </w:rPr>
            </w:pPr>
            <w:r w:rsidRPr="002B5BCB">
              <w:rPr>
                <w:sz w:val="22"/>
                <w:szCs w:val="22"/>
              </w:rPr>
              <w:t xml:space="preserve">What </w:t>
            </w:r>
            <w:r w:rsidR="00714031" w:rsidRPr="002B5BCB">
              <w:rPr>
                <w:sz w:val="22"/>
                <w:szCs w:val="22"/>
              </w:rPr>
              <w:t xml:space="preserve">really </w:t>
            </w:r>
            <w:r w:rsidRPr="002B5BCB">
              <w:rPr>
                <w:sz w:val="22"/>
                <w:szCs w:val="22"/>
              </w:rPr>
              <w:t>happened?</w:t>
            </w:r>
          </w:p>
          <w:p w14:paraId="1CBF5C93"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was supposed to happen?</w:t>
            </w:r>
          </w:p>
          <w:p w14:paraId="44DB35C2" w14:textId="02538E3C" w:rsidR="003765AB"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 xml:space="preserve">What </w:t>
            </w:r>
            <w:r w:rsidR="003765AB" w:rsidRPr="002B5BCB">
              <w:rPr>
                <w:sz w:val="22"/>
                <w:szCs w:val="22"/>
              </w:rPr>
              <w:t xml:space="preserve">was </w:t>
            </w:r>
            <w:r w:rsidRPr="002B5BCB">
              <w:rPr>
                <w:sz w:val="22"/>
                <w:szCs w:val="22"/>
              </w:rPr>
              <w:t>the effect</w:t>
            </w:r>
          </w:p>
          <w:p w14:paraId="744F4260" w14:textId="5A844B64" w:rsidR="00E91EEA" w:rsidRPr="002B5BCB" w:rsidRDefault="003765AB"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w:t>
            </w:r>
            <w:r w:rsidR="00714031" w:rsidRPr="002B5BCB">
              <w:rPr>
                <w:sz w:val="22"/>
                <w:szCs w:val="22"/>
              </w:rPr>
              <w:t>hat did not happen</w:t>
            </w:r>
            <w:r w:rsidR="00E91EEA" w:rsidRPr="002B5BCB">
              <w:rPr>
                <w:sz w:val="22"/>
                <w:szCs w:val="22"/>
              </w:rPr>
              <w:t>?</w:t>
            </w:r>
          </w:p>
          <w:p w14:paraId="1FB247F3" w14:textId="204D32FE"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 xml:space="preserve">What </w:t>
            </w:r>
            <w:r w:rsidR="003765AB" w:rsidRPr="002B5BCB">
              <w:rPr>
                <w:sz w:val="22"/>
                <w:szCs w:val="22"/>
              </w:rPr>
              <w:t xml:space="preserve">can </w:t>
            </w:r>
            <w:r w:rsidRPr="002B5BCB">
              <w:rPr>
                <w:sz w:val="22"/>
                <w:szCs w:val="22"/>
              </w:rPr>
              <w:t>be learned?</w:t>
            </w:r>
          </w:p>
          <w:p w14:paraId="157EFE7C" w14:textId="3EE2329A" w:rsidR="00E91EEA" w:rsidRPr="002B5BCB" w:rsidRDefault="00E91EEA" w:rsidP="002B5BCB">
            <w:pPr>
              <w:pStyle w:val="ListParagraph"/>
              <w:numPr>
                <w:ilvl w:val="0"/>
                <w:numId w:val="6"/>
              </w:numPr>
              <w:tabs>
                <w:tab w:val="left" w:pos="425"/>
              </w:tabs>
              <w:spacing w:after="120" w:line="276" w:lineRule="auto"/>
              <w:ind w:left="425"/>
              <w:contextualSpacing w:val="0"/>
              <w:rPr>
                <w:sz w:val="22"/>
                <w:szCs w:val="22"/>
              </w:rPr>
            </w:pPr>
            <w:r w:rsidRPr="002B5BCB">
              <w:rPr>
                <w:sz w:val="22"/>
                <w:szCs w:val="22"/>
              </w:rPr>
              <w:t>What improvement</w:t>
            </w:r>
            <w:r w:rsidR="003765AB" w:rsidRPr="002B5BCB">
              <w:rPr>
                <w:sz w:val="22"/>
                <w:szCs w:val="22"/>
              </w:rPr>
              <w:t>s</w:t>
            </w:r>
            <w:r w:rsidRPr="002B5BCB">
              <w:rPr>
                <w:sz w:val="22"/>
                <w:szCs w:val="22"/>
              </w:rPr>
              <w:t xml:space="preserve"> should be made or exemplary practices adopted?</w:t>
            </w:r>
          </w:p>
        </w:tc>
      </w:tr>
      <w:tr w:rsidR="00E91EEA" w:rsidRPr="002B5BCB" w14:paraId="305134C9" w14:textId="77777777" w:rsidTr="00F925F8">
        <w:tc>
          <w:tcPr>
            <w:tcW w:w="1908" w:type="dxa"/>
          </w:tcPr>
          <w:p w14:paraId="4112BDB4" w14:textId="77777777" w:rsidR="00E91EEA" w:rsidRPr="002B5BCB" w:rsidRDefault="00E91EEA" w:rsidP="002B5BCB">
            <w:pPr>
              <w:spacing w:before="120" w:after="120" w:line="276" w:lineRule="auto"/>
              <w:rPr>
                <w:sz w:val="22"/>
                <w:szCs w:val="22"/>
              </w:rPr>
            </w:pPr>
            <w:r w:rsidRPr="002B5BCB">
              <w:rPr>
                <w:sz w:val="22"/>
                <w:szCs w:val="22"/>
              </w:rPr>
              <w:t>Identify Lessons Learned</w:t>
            </w:r>
          </w:p>
        </w:tc>
        <w:tc>
          <w:tcPr>
            <w:tcW w:w="7920" w:type="dxa"/>
          </w:tcPr>
          <w:p w14:paraId="07046A2D" w14:textId="77777777" w:rsidR="00E91EEA" w:rsidRPr="002B5BCB" w:rsidRDefault="00E91EEA" w:rsidP="002B5BCB">
            <w:pPr>
              <w:pStyle w:val="ListParagraph"/>
              <w:numPr>
                <w:ilvl w:val="0"/>
                <w:numId w:val="6"/>
              </w:numPr>
              <w:tabs>
                <w:tab w:val="left" w:pos="425"/>
              </w:tabs>
              <w:spacing w:before="120" w:after="240" w:line="276" w:lineRule="auto"/>
              <w:ind w:left="425"/>
              <w:contextualSpacing w:val="0"/>
              <w:rPr>
                <w:sz w:val="22"/>
                <w:szCs w:val="22"/>
              </w:rPr>
            </w:pPr>
            <w:r w:rsidRPr="002B5BCB">
              <w:rPr>
                <w:sz w:val="22"/>
                <w:szCs w:val="22"/>
              </w:rPr>
              <w:t>What worked well?</w:t>
            </w:r>
          </w:p>
          <w:p w14:paraId="4F69F446"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did</w:t>
            </w:r>
            <w:r w:rsidR="00F925F8" w:rsidRPr="002B5BCB">
              <w:rPr>
                <w:sz w:val="22"/>
                <w:szCs w:val="22"/>
              </w:rPr>
              <w:t xml:space="preserve"> </w:t>
            </w:r>
            <w:r w:rsidRPr="002B5BCB">
              <w:rPr>
                <w:sz w:val="22"/>
                <w:szCs w:val="22"/>
              </w:rPr>
              <w:t>n</w:t>
            </w:r>
            <w:r w:rsidR="00F925F8" w:rsidRPr="002B5BCB">
              <w:rPr>
                <w:sz w:val="22"/>
                <w:szCs w:val="22"/>
              </w:rPr>
              <w:t>o</w:t>
            </w:r>
            <w:r w:rsidRPr="002B5BCB">
              <w:rPr>
                <w:sz w:val="22"/>
                <w:szCs w:val="22"/>
              </w:rPr>
              <w:t>t work well?</w:t>
            </w:r>
          </w:p>
          <w:p w14:paraId="2ECCF68D"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should be done over or differently?</w:t>
            </w:r>
          </w:p>
          <w:p w14:paraId="081B3FE4"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surprises were addressed during the exercise?</w:t>
            </w:r>
          </w:p>
          <w:p w14:paraId="186EB7F1"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Were unanticipated events</w:t>
            </w:r>
            <w:r w:rsidR="00F925F8" w:rsidRPr="002B5BCB">
              <w:rPr>
                <w:sz w:val="22"/>
                <w:szCs w:val="22"/>
              </w:rPr>
              <w:t xml:space="preserve"> observed</w:t>
            </w:r>
            <w:r w:rsidRPr="002B5BCB">
              <w:rPr>
                <w:sz w:val="22"/>
                <w:szCs w:val="22"/>
              </w:rPr>
              <w:t xml:space="preserve">? Is so, how did </w:t>
            </w:r>
            <w:r w:rsidR="00F925F8" w:rsidRPr="002B5BCB">
              <w:rPr>
                <w:sz w:val="22"/>
                <w:szCs w:val="22"/>
              </w:rPr>
              <w:t>they</w:t>
            </w:r>
            <w:r w:rsidRPr="002B5BCB">
              <w:rPr>
                <w:sz w:val="22"/>
                <w:szCs w:val="22"/>
              </w:rPr>
              <w:t xml:space="preserve"> impact the exercise?</w:t>
            </w:r>
          </w:p>
          <w:p w14:paraId="6A934F2C" w14:textId="77777777" w:rsidR="00E91EEA" w:rsidRPr="002B5BCB" w:rsidRDefault="00E91EEA" w:rsidP="002B5BCB">
            <w:pPr>
              <w:pStyle w:val="ListParagraph"/>
              <w:numPr>
                <w:ilvl w:val="0"/>
                <w:numId w:val="6"/>
              </w:numPr>
              <w:tabs>
                <w:tab w:val="left" w:pos="425"/>
              </w:tabs>
              <w:spacing w:after="360" w:line="276" w:lineRule="auto"/>
              <w:ind w:left="425"/>
              <w:contextualSpacing w:val="0"/>
              <w:rPr>
                <w:sz w:val="22"/>
                <w:szCs w:val="22"/>
              </w:rPr>
            </w:pPr>
            <w:r w:rsidRPr="002B5BCB">
              <w:rPr>
                <w:sz w:val="22"/>
                <w:szCs w:val="22"/>
              </w:rPr>
              <w:lastRenderedPageBreak/>
              <w:t>Were the objectives met? If not, what changes would help to meet the objectives?</w:t>
            </w:r>
          </w:p>
        </w:tc>
      </w:tr>
      <w:tr w:rsidR="00E91EEA" w:rsidRPr="002B5BCB" w14:paraId="03803057" w14:textId="77777777" w:rsidTr="00F925F8">
        <w:tc>
          <w:tcPr>
            <w:tcW w:w="1908" w:type="dxa"/>
          </w:tcPr>
          <w:p w14:paraId="3662C8C7" w14:textId="77777777" w:rsidR="00E91EEA" w:rsidRPr="002B5BCB" w:rsidRDefault="00E91EEA" w:rsidP="002B5BCB">
            <w:pPr>
              <w:spacing w:before="120" w:after="120" w:line="276" w:lineRule="auto"/>
              <w:rPr>
                <w:sz w:val="22"/>
                <w:szCs w:val="22"/>
              </w:rPr>
            </w:pPr>
            <w:r w:rsidRPr="002B5BCB">
              <w:rPr>
                <w:sz w:val="22"/>
                <w:szCs w:val="22"/>
              </w:rPr>
              <w:lastRenderedPageBreak/>
              <w:t>Identify Areas for Improvement</w:t>
            </w:r>
          </w:p>
        </w:tc>
        <w:tc>
          <w:tcPr>
            <w:tcW w:w="7920" w:type="dxa"/>
          </w:tcPr>
          <w:p w14:paraId="06BD5842" w14:textId="77777777" w:rsidR="00E91EEA" w:rsidRPr="002B5BCB" w:rsidRDefault="00E91EEA" w:rsidP="002B5BCB">
            <w:pPr>
              <w:pStyle w:val="ListParagraph"/>
              <w:numPr>
                <w:ilvl w:val="0"/>
                <w:numId w:val="6"/>
              </w:numPr>
              <w:tabs>
                <w:tab w:val="left" w:pos="425"/>
              </w:tabs>
              <w:spacing w:before="120" w:after="240" w:line="276" w:lineRule="auto"/>
              <w:ind w:left="425"/>
              <w:contextualSpacing w:val="0"/>
              <w:rPr>
                <w:sz w:val="22"/>
                <w:szCs w:val="22"/>
              </w:rPr>
            </w:pPr>
            <w:r w:rsidRPr="002B5BCB">
              <w:rPr>
                <w:sz w:val="22"/>
                <w:szCs w:val="22"/>
              </w:rPr>
              <w:t>What changes are needed to plans and procedures to improve performance?</w:t>
            </w:r>
          </w:p>
          <w:p w14:paraId="28EF86EA"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changes are needed to organizational structures to improve performance?</w:t>
            </w:r>
          </w:p>
          <w:p w14:paraId="0817758F"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changes are needed to leadership and management processes to improve performance?</w:t>
            </w:r>
          </w:p>
          <w:p w14:paraId="0705AB6C" w14:textId="77777777" w:rsidR="00E91EEA" w:rsidRPr="002B5BCB" w:rsidRDefault="00E91EEA" w:rsidP="002B5BCB">
            <w:pPr>
              <w:pStyle w:val="ListParagraph"/>
              <w:numPr>
                <w:ilvl w:val="0"/>
                <w:numId w:val="6"/>
              </w:numPr>
              <w:tabs>
                <w:tab w:val="left" w:pos="425"/>
              </w:tabs>
              <w:spacing w:after="240" w:line="276" w:lineRule="auto"/>
              <w:ind w:left="425"/>
              <w:contextualSpacing w:val="0"/>
              <w:rPr>
                <w:sz w:val="22"/>
                <w:szCs w:val="22"/>
              </w:rPr>
            </w:pPr>
            <w:r w:rsidRPr="002B5BCB">
              <w:rPr>
                <w:sz w:val="22"/>
                <w:szCs w:val="22"/>
              </w:rPr>
              <w:t>What training is needed to improve performance?</w:t>
            </w:r>
          </w:p>
          <w:p w14:paraId="7F8DF1BF" w14:textId="4CAA07D3" w:rsidR="00E91EEA" w:rsidRPr="002B5BCB" w:rsidRDefault="00E91EEA" w:rsidP="002B5BCB">
            <w:pPr>
              <w:pStyle w:val="ListParagraph"/>
              <w:numPr>
                <w:ilvl w:val="0"/>
                <w:numId w:val="6"/>
              </w:numPr>
              <w:tabs>
                <w:tab w:val="left" w:pos="425"/>
              </w:tabs>
              <w:spacing w:after="120" w:line="276" w:lineRule="auto"/>
              <w:ind w:left="425"/>
              <w:contextualSpacing w:val="0"/>
              <w:rPr>
                <w:sz w:val="22"/>
                <w:szCs w:val="22"/>
              </w:rPr>
            </w:pPr>
            <w:r w:rsidRPr="002B5BCB">
              <w:rPr>
                <w:sz w:val="22"/>
                <w:szCs w:val="22"/>
              </w:rPr>
              <w:t xml:space="preserve">What changes to (or additional) equipment </w:t>
            </w:r>
            <w:r w:rsidR="003765AB" w:rsidRPr="002B5BCB">
              <w:rPr>
                <w:sz w:val="22"/>
                <w:szCs w:val="22"/>
              </w:rPr>
              <w:t xml:space="preserve">are </w:t>
            </w:r>
            <w:r w:rsidRPr="002B5BCB">
              <w:rPr>
                <w:sz w:val="22"/>
                <w:szCs w:val="22"/>
              </w:rPr>
              <w:t>needed to improve performance?</w:t>
            </w:r>
          </w:p>
        </w:tc>
      </w:tr>
    </w:tbl>
    <w:p w14:paraId="67CB2822" w14:textId="77777777" w:rsidR="002918E4" w:rsidRPr="002B5BCB" w:rsidRDefault="002918E4" w:rsidP="002B5BCB">
      <w:pPr>
        <w:spacing w:after="0"/>
        <w:sectPr w:rsidR="002918E4" w:rsidRPr="002B5BCB" w:rsidSect="009D32F7">
          <w:headerReference w:type="even" r:id="rId95"/>
          <w:headerReference w:type="default" r:id="rId96"/>
          <w:footerReference w:type="default" r:id="rId97"/>
          <w:headerReference w:type="first" r:id="rId98"/>
          <w:pgSz w:w="12240" w:h="15840" w:code="1"/>
          <w:pgMar w:top="1440" w:right="1440" w:bottom="1440" w:left="1440" w:header="720" w:footer="720" w:gutter="0"/>
          <w:cols w:space="720"/>
          <w:docGrid w:linePitch="360"/>
        </w:sectPr>
      </w:pPr>
    </w:p>
    <w:p w14:paraId="77CF98D5" w14:textId="77777777" w:rsidR="00093BCC" w:rsidRPr="002B5BCB" w:rsidRDefault="00093BCC" w:rsidP="002B5BCB">
      <w:pPr>
        <w:pStyle w:val="Heading2"/>
        <w:rPr>
          <w:b w:val="0"/>
          <w:color w:val="auto"/>
          <w:sz w:val="24"/>
        </w:rPr>
        <w:sectPr w:rsidR="00093BCC" w:rsidRPr="002B5BCB" w:rsidSect="009D32F7">
          <w:type w:val="continuous"/>
          <w:pgSz w:w="12240" w:h="15840" w:code="1"/>
          <w:pgMar w:top="1440" w:right="1440" w:bottom="1440" w:left="1440" w:header="720" w:footer="720" w:gutter="0"/>
          <w:cols w:space="720"/>
          <w:docGrid w:linePitch="360"/>
        </w:sectPr>
      </w:pPr>
    </w:p>
    <w:p w14:paraId="72272693" w14:textId="77777777" w:rsidR="00E91EEA" w:rsidRPr="002B5BCB" w:rsidRDefault="004976A0" w:rsidP="002B5BCB">
      <w:pPr>
        <w:pStyle w:val="Heading2"/>
        <w:spacing w:after="120"/>
      </w:pPr>
      <w:bookmarkStart w:id="87" w:name="_Toc449444338"/>
      <w:r w:rsidRPr="002B5BCB">
        <w:lastRenderedPageBreak/>
        <w:t xml:space="preserve">Appendix </w:t>
      </w:r>
      <w:r w:rsidR="00822ADB" w:rsidRPr="002B5BCB">
        <w:t>H</w:t>
      </w:r>
      <w:r w:rsidR="00E91EEA" w:rsidRPr="002B5BCB">
        <w:t>: Participant Feedback Form Template</w:t>
      </w:r>
      <w:bookmarkEnd w:id="87"/>
    </w:p>
    <w:p w14:paraId="62FFD7B3" w14:textId="77777777" w:rsidR="007F69D9" w:rsidRPr="002B5BCB" w:rsidRDefault="007F69D9" w:rsidP="002B5BCB">
      <w:pPr>
        <w:spacing w:after="240"/>
      </w:pPr>
      <w:r w:rsidRPr="002B5BCB">
        <w:t xml:space="preserve">This form was adapted from the HSEEP Participant Feedback Form template, which can be found at </w:t>
      </w:r>
      <w:hyperlink r:id="rId99" w:tooltip="HSEEP Policy and Guidance Home" w:history="1">
        <w:r w:rsidRPr="002B5BCB">
          <w:rPr>
            <w:rStyle w:val="Hyperlink"/>
          </w:rPr>
          <w:t>https://hseep.preptoolkit.org/</w:t>
        </w:r>
      </w:hyperlink>
      <w:r w:rsidRPr="002B5BCB">
        <w:t>.</w:t>
      </w:r>
    </w:p>
    <w:p w14:paraId="0C02E970" w14:textId="77777777" w:rsidR="00E91EEA" w:rsidRPr="002B5BCB" w:rsidRDefault="00E91EEA" w:rsidP="002B5BCB">
      <w:pPr>
        <w:pStyle w:val="ListParagraph"/>
        <w:numPr>
          <w:ilvl w:val="0"/>
          <w:numId w:val="59"/>
        </w:numPr>
        <w:tabs>
          <w:tab w:val="left" w:pos="540"/>
        </w:tabs>
        <w:spacing w:after="240"/>
        <w:ind w:left="540"/>
        <w:contextualSpacing w:val="0"/>
      </w:pPr>
      <w:r w:rsidRPr="002B5BCB">
        <w:t>Please select the organization or area of expertise you are representing during this exercise.</w:t>
      </w:r>
    </w:p>
    <w:p w14:paraId="66C22761" w14:textId="77777777" w:rsidR="00E91EEA" w:rsidRPr="002B5BCB" w:rsidRDefault="00E91EEA" w:rsidP="002B5BCB">
      <w:pPr>
        <w:pStyle w:val="ListParagraph"/>
        <w:numPr>
          <w:ilvl w:val="0"/>
          <w:numId w:val="60"/>
        </w:numPr>
        <w:tabs>
          <w:tab w:val="left" w:pos="900"/>
        </w:tabs>
        <w:spacing w:after="240"/>
        <w:ind w:left="900"/>
        <w:contextualSpacing w:val="0"/>
      </w:pPr>
      <w:r w:rsidRPr="002B5BCB">
        <w:t>Public Health</w:t>
      </w:r>
    </w:p>
    <w:p w14:paraId="416DAF32" w14:textId="77777777" w:rsidR="00E91EEA" w:rsidRPr="002B5BCB" w:rsidRDefault="00E91EEA" w:rsidP="002B5BCB">
      <w:pPr>
        <w:pStyle w:val="ListParagraph"/>
        <w:numPr>
          <w:ilvl w:val="0"/>
          <w:numId w:val="60"/>
        </w:numPr>
        <w:tabs>
          <w:tab w:val="left" w:pos="900"/>
        </w:tabs>
        <w:spacing w:after="240"/>
        <w:ind w:left="900"/>
        <w:contextualSpacing w:val="0"/>
      </w:pPr>
      <w:r w:rsidRPr="002B5BCB">
        <w:t>Healthcare</w:t>
      </w:r>
    </w:p>
    <w:p w14:paraId="27E6EDC7" w14:textId="77777777" w:rsidR="00E91EEA" w:rsidRPr="002B5BCB" w:rsidRDefault="00E91EEA" w:rsidP="002B5BCB">
      <w:pPr>
        <w:pStyle w:val="ListParagraph"/>
        <w:numPr>
          <w:ilvl w:val="0"/>
          <w:numId w:val="60"/>
        </w:numPr>
        <w:tabs>
          <w:tab w:val="left" w:pos="900"/>
        </w:tabs>
        <w:spacing w:after="240"/>
        <w:ind w:left="900"/>
        <w:contextualSpacing w:val="0"/>
      </w:pPr>
      <w:r w:rsidRPr="002B5BCB">
        <w:t>EMS</w:t>
      </w:r>
    </w:p>
    <w:p w14:paraId="613CB240" w14:textId="77777777" w:rsidR="00E91EEA" w:rsidRPr="002B5BCB" w:rsidRDefault="00E91EEA" w:rsidP="002B5BCB">
      <w:pPr>
        <w:pStyle w:val="ListParagraph"/>
        <w:numPr>
          <w:ilvl w:val="0"/>
          <w:numId w:val="60"/>
        </w:numPr>
        <w:tabs>
          <w:tab w:val="left" w:pos="900"/>
        </w:tabs>
        <w:spacing w:after="240"/>
        <w:ind w:left="900"/>
        <w:contextualSpacing w:val="0"/>
      </w:pPr>
      <w:r w:rsidRPr="002B5BCB">
        <w:t>Emergency Management</w:t>
      </w:r>
    </w:p>
    <w:p w14:paraId="708F1B9C" w14:textId="77777777" w:rsidR="00E91EEA" w:rsidRPr="002B5BCB" w:rsidRDefault="00E91EEA" w:rsidP="002B5BCB">
      <w:pPr>
        <w:pStyle w:val="ListParagraph"/>
        <w:numPr>
          <w:ilvl w:val="0"/>
          <w:numId w:val="60"/>
        </w:numPr>
        <w:tabs>
          <w:tab w:val="left" w:pos="900"/>
        </w:tabs>
        <w:spacing w:after="240"/>
        <w:ind w:left="900"/>
        <w:contextualSpacing w:val="0"/>
      </w:pPr>
      <w:r w:rsidRPr="002B5BCB">
        <w:t>Other: __________________</w:t>
      </w:r>
    </w:p>
    <w:p w14:paraId="3D23321F" w14:textId="77777777" w:rsidR="00E91EEA" w:rsidRPr="002B5BCB" w:rsidRDefault="00E91EEA" w:rsidP="002B5BCB">
      <w:pPr>
        <w:pStyle w:val="ListParagraph"/>
        <w:numPr>
          <w:ilvl w:val="0"/>
          <w:numId w:val="59"/>
        </w:numPr>
        <w:tabs>
          <w:tab w:val="left" w:pos="540"/>
        </w:tabs>
        <w:spacing w:after="240"/>
        <w:ind w:left="540"/>
        <w:contextualSpacing w:val="0"/>
      </w:pPr>
      <w:r w:rsidRPr="002B5BCB">
        <w:t>Please indicate how many years you have worked in this area of expertise.</w:t>
      </w:r>
    </w:p>
    <w:p w14:paraId="0A46B23F" w14:textId="77777777" w:rsidR="00E91EEA" w:rsidRPr="002B5BCB" w:rsidRDefault="00333EE0" w:rsidP="002B5BCB">
      <w:pPr>
        <w:pStyle w:val="NoSpacing"/>
        <w:numPr>
          <w:ilvl w:val="0"/>
          <w:numId w:val="61"/>
        </w:numPr>
        <w:tabs>
          <w:tab w:val="left" w:pos="900"/>
        </w:tabs>
        <w:spacing w:after="240" w:line="276" w:lineRule="auto"/>
        <w:ind w:left="900"/>
        <w:rPr>
          <w:rFonts w:ascii="Times New Roman" w:hAnsi="Times New Roman" w:cs="Times New Roman"/>
          <w:sz w:val="24"/>
          <w:szCs w:val="24"/>
        </w:rPr>
      </w:pPr>
      <w:r w:rsidRPr="002B5BCB">
        <w:rPr>
          <w:rFonts w:ascii="Times New Roman" w:hAnsi="Times New Roman" w:cs="Times New Roman"/>
          <w:sz w:val="24"/>
          <w:szCs w:val="24"/>
        </w:rPr>
        <w:t>&lt;</w:t>
      </w:r>
      <w:r w:rsidR="00E91EEA" w:rsidRPr="002B5BCB">
        <w:rPr>
          <w:rFonts w:ascii="Times New Roman" w:hAnsi="Times New Roman" w:cs="Times New Roman"/>
          <w:sz w:val="24"/>
          <w:szCs w:val="24"/>
        </w:rPr>
        <w:t>5 years</w:t>
      </w:r>
    </w:p>
    <w:p w14:paraId="5530CC57" w14:textId="77777777" w:rsidR="00E91EEA" w:rsidRPr="002B5BCB" w:rsidRDefault="00333EE0" w:rsidP="002B5BCB">
      <w:pPr>
        <w:pStyle w:val="NoSpacing"/>
        <w:numPr>
          <w:ilvl w:val="0"/>
          <w:numId w:val="61"/>
        </w:numPr>
        <w:tabs>
          <w:tab w:val="left" w:pos="900"/>
        </w:tabs>
        <w:spacing w:after="240" w:line="276" w:lineRule="auto"/>
        <w:ind w:left="900"/>
        <w:rPr>
          <w:rFonts w:ascii="Times New Roman" w:hAnsi="Times New Roman" w:cs="Times New Roman"/>
          <w:sz w:val="24"/>
          <w:szCs w:val="24"/>
        </w:rPr>
      </w:pPr>
      <w:r w:rsidRPr="002B5BCB">
        <w:rPr>
          <w:rFonts w:ascii="Times New Roman" w:hAnsi="Times New Roman" w:cs="Times New Roman"/>
          <w:sz w:val="24"/>
          <w:szCs w:val="24"/>
        </w:rPr>
        <w:t xml:space="preserve">5 to </w:t>
      </w:r>
      <w:r w:rsidR="00E91EEA" w:rsidRPr="002B5BCB">
        <w:rPr>
          <w:rFonts w:ascii="Times New Roman" w:hAnsi="Times New Roman" w:cs="Times New Roman"/>
          <w:sz w:val="24"/>
          <w:szCs w:val="24"/>
        </w:rPr>
        <w:t>15 years</w:t>
      </w:r>
    </w:p>
    <w:p w14:paraId="4C1BFAF3" w14:textId="77777777" w:rsidR="00E91EEA" w:rsidRPr="002B5BCB" w:rsidRDefault="00333EE0" w:rsidP="002B5BCB">
      <w:pPr>
        <w:pStyle w:val="NoSpacing"/>
        <w:numPr>
          <w:ilvl w:val="0"/>
          <w:numId w:val="61"/>
        </w:numPr>
        <w:tabs>
          <w:tab w:val="left" w:pos="900"/>
        </w:tabs>
        <w:spacing w:after="240" w:line="276" w:lineRule="auto"/>
        <w:ind w:left="900"/>
        <w:rPr>
          <w:rFonts w:ascii="Times New Roman" w:hAnsi="Times New Roman" w:cs="Times New Roman"/>
          <w:sz w:val="24"/>
          <w:szCs w:val="24"/>
        </w:rPr>
      </w:pPr>
      <w:r w:rsidRPr="002B5BCB">
        <w:rPr>
          <w:rFonts w:ascii="Times New Roman" w:hAnsi="Times New Roman" w:cs="Times New Roman"/>
          <w:sz w:val="24"/>
          <w:szCs w:val="24"/>
        </w:rPr>
        <w:t>&gt;</w:t>
      </w:r>
      <w:r w:rsidR="00E91EEA" w:rsidRPr="002B5BCB">
        <w:rPr>
          <w:rFonts w:ascii="Times New Roman" w:hAnsi="Times New Roman" w:cs="Times New Roman"/>
          <w:sz w:val="24"/>
          <w:szCs w:val="24"/>
        </w:rPr>
        <w:t>15 years</w:t>
      </w:r>
    </w:p>
    <w:p w14:paraId="687711D8" w14:textId="77777777" w:rsidR="00E91EEA" w:rsidRPr="002B5BCB" w:rsidRDefault="00E91EEA" w:rsidP="002B5BCB">
      <w:pPr>
        <w:pStyle w:val="NoSpacing"/>
        <w:numPr>
          <w:ilvl w:val="0"/>
          <w:numId w:val="59"/>
        </w:numPr>
        <w:tabs>
          <w:tab w:val="left" w:pos="630"/>
        </w:tabs>
        <w:spacing w:after="240" w:line="276" w:lineRule="auto"/>
        <w:ind w:left="540"/>
        <w:rPr>
          <w:rFonts w:ascii="Times New Roman" w:hAnsi="Times New Roman" w:cs="Times New Roman"/>
          <w:sz w:val="24"/>
          <w:szCs w:val="24"/>
        </w:rPr>
      </w:pPr>
      <w:r w:rsidRPr="002B5BCB">
        <w:rPr>
          <w:rFonts w:ascii="Times New Roman" w:hAnsi="Times New Roman" w:cs="Times New Roman"/>
          <w:sz w:val="24"/>
          <w:szCs w:val="24"/>
        </w:rPr>
        <w:t>Are your primary duties in emergency preparedness and response?</w:t>
      </w:r>
    </w:p>
    <w:p w14:paraId="3AF475F1" w14:textId="77777777" w:rsidR="00E91EEA" w:rsidRPr="002B5BCB" w:rsidRDefault="00E91EEA" w:rsidP="002B5BCB">
      <w:pPr>
        <w:pStyle w:val="ListParagraph"/>
        <w:numPr>
          <w:ilvl w:val="0"/>
          <w:numId w:val="62"/>
        </w:numPr>
        <w:tabs>
          <w:tab w:val="left" w:pos="900"/>
        </w:tabs>
        <w:spacing w:after="240"/>
        <w:ind w:left="900"/>
        <w:contextualSpacing w:val="0"/>
      </w:pPr>
      <w:r w:rsidRPr="002B5BCB">
        <w:t>Yes</w:t>
      </w:r>
    </w:p>
    <w:p w14:paraId="4F5D7CA9" w14:textId="77777777" w:rsidR="00E91EEA" w:rsidRPr="002B5BCB" w:rsidRDefault="00E91EEA" w:rsidP="002B5BCB">
      <w:pPr>
        <w:pStyle w:val="ListParagraph"/>
        <w:numPr>
          <w:ilvl w:val="0"/>
          <w:numId w:val="62"/>
        </w:numPr>
        <w:tabs>
          <w:tab w:val="left" w:pos="900"/>
        </w:tabs>
        <w:spacing w:after="240"/>
        <w:ind w:left="900"/>
        <w:contextualSpacing w:val="0"/>
      </w:pPr>
      <w:r w:rsidRPr="002B5BCB">
        <w:t>No</w:t>
      </w:r>
    </w:p>
    <w:p w14:paraId="50843EA1" w14:textId="77777777" w:rsidR="00E91EEA" w:rsidRPr="002B5BCB" w:rsidRDefault="00E91EEA" w:rsidP="002B5BCB">
      <w:pPr>
        <w:pStyle w:val="NoSpacing"/>
        <w:numPr>
          <w:ilvl w:val="0"/>
          <w:numId w:val="59"/>
        </w:numPr>
        <w:tabs>
          <w:tab w:val="left" w:pos="630"/>
        </w:tabs>
        <w:spacing w:after="240" w:line="276" w:lineRule="auto"/>
        <w:ind w:left="540"/>
        <w:rPr>
          <w:rFonts w:ascii="Times New Roman" w:hAnsi="Times New Roman" w:cs="Times New Roman"/>
          <w:sz w:val="24"/>
          <w:szCs w:val="24"/>
        </w:rPr>
      </w:pPr>
      <w:r w:rsidRPr="002B5BCB">
        <w:rPr>
          <w:rFonts w:ascii="Times New Roman" w:hAnsi="Times New Roman" w:cs="Times New Roman"/>
          <w:sz w:val="24"/>
          <w:szCs w:val="24"/>
        </w:rPr>
        <w:t>Please indicate the primary area served by your organization.</w:t>
      </w:r>
    </w:p>
    <w:p w14:paraId="7C637B27" w14:textId="77777777" w:rsidR="00E91EEA" w:rsidRPr="002B5BCB" w:rsidRDefault="00E91EEA" w:rsidP="002B5BCB">
      <w:pPr>
        <w:pStyle w:val="ListParagraph"/>
        <w:numPr>
          <w:ilvl w:val="0"/>
          <w:numId w:val="63"/>
        </w:numPr>
        <w:tabs>
          <w:tab w:val="left" w:pos="900"/>
        </w:tabs>
        <w:spacing w:after="240"/>
        <w:ind w:left="900"/>
        <w:contextualSpacing w:val="0"/>
        <w:rPr>
          <w:highlight w:val="lightGray"/>
        </w:rPr>
      </w:pPr>
      <w:r w:rsidRPr="002B5BCB">
        <w:rPr>
          <w:highlight w:val="lightGray"/>
        </w:rPr>
        <w:t>[Insert local area here]</w:t>
      </w:r>
    </w:p>
    <w:p w14:paraId="0F78911D" w14:textId="77777777" w:rsidR="00E91EEA" w:rsidRPr="002B5BCB" w:rsidRDefault="00E91EEA" w:rsidP="002B5BCB">
      <w:pPr>
        <w:pStyle w:val="ListParagraph"/>
        <w:numPr>
          <w:ilvl w:val="0"/>
          <w:numId w:val="63"/>
        </w:numPr>
        <w:tabs>
          <w:tab w:val="left" w:pos="900"/>
        </w:tabs>
        <w:spacing w:after="240"/>
        <w:ind w:left="900"/>
        <w:contextualSpacing w:val="0"/>
        <w:rPr>
          <w:highlight w:val="lightGray"/>
        </w:rPr>
      </w:pPr>
      <w:r w:rsidRPr="002B5BCB">
        <w:rPr>
          <w:highlight w:val="lightGray"/>
        </w:rPr>
        <w:t>[Insert jurisdiction here]</w:t>
      </w:r>
    </w:p>
    <w:p w14:paraId="1F63C873" w14:textId="77777777" w:rsidR="00E91EEA" w:rsidRPr="002B5BCB" w:rsidRDefault="00E91EEA" w:rsidP="002B5BCB">
      <w:pPr>
        <w:pStyle w:val="ListParagraph"/>
        <w:numPr>
          <w:ilvl w:val="0"/>
          <w:numId w:val="63"/>
        </w:numPr>
        <w:tabs>
          <w:tab w:val="left" w:pos="900"/>
        </w:tabs>
        <w:spacing w:after="240"/>
        <w:ind w:left="900"/>
        <w:contextualSpacing w:val="0"/>
      </w:pPr>
      <w:r w:rsidRPr="002B5BCB">
        <w:t>Tribal Nation</w:t>
      </w:r>
    </w:p>
    <w:p w14:paraId="520D9F1F" w14:textId="77777777" w:rsidR="00E91EEA" w:rsidRPr="002B5BCB" w:rsidRDefault="00E91EEA" w:rsidP="002B5BCB">
      <w:pPr>
        <w:pStyle w:val="ListParagraph"/>
        <w:numPr>
          <w:ilvl w:val="0"/>
          <w:numId w:val="63"/>
        </w:numPr>
        <w:tabs>
          <w:tab w:val="left" w:pos="900"/>
        </w:tabs>
        <w:spacing w:after="240"/>
        <w:ind w:left="900"/>
        <w:contextualSpacing w:val="0"/>
      </w:pPr>
      <w:r w:rsidRPr="002B5BCB">
        <w:t>Region</w:t>
      </w:r>
    </w:p>
    <w:p w14:paraId="6F9E3CB4" w14:textId="77777777" w:rsidR="00E91EEA" w:rsidRPr="002B5BCB" w:rsidRDefault="00E91EEA" w:rsidP="002B5BCB">
      <w:pPr>
        <w:pStyle w:val="ListParagraph"/>
        <w:numPr>
          <w:ilvl w:val="0"/>
          <w:numId w:val="63"/>
        </w:numPr>
        <w:tabs>
          <w:tab w:val="left" w:pos="900"/>
        </w:tabs>
        <w:spacing w:after="240"/>
        <w:ind w:left="900"/>
        <w:contextualSpacing w:val="0"/>
      </w:pPr>
      <w:r w:rsidRPr="002B5BCB">
        <w:t>State</w:t>
      </w:r>
    </w:p>
    <w:p w14:paraId="248BBA6E" w14:textId="77777777" w:rsidR="00333EE0" w:rsidRPr="002B5BCB" w:rsidRDefault="00E91EEA" w:rsidP="002B5BCB">
      <w:pPr>
        <w:pStyle w:val="ListParagraph"/>
        <w:numPr>
          <w:ilvl w:val="0"/>
          <w:numId w:val="63"/>
        </w:numPr>
        <w:tabs>
          <w:tab w:val="left" w:pos="900"/>
        </w:tabs>
        <w:spacing w:after="0"/>
        <w:ind w:left="900"/>
        <w:contextualSpacing w:val="0"/>
      </w:pPr>
      <w:r w:rsidRPr="002B5BCB">
        <w:t>Federal</w:t>
      </w:r>
    </w:p>
    <w:p w14:paraId="1F7BDD50" w14:textId="77777777" w:rsidR="00333EE0" w:rsidRPr="002B5BCB" w:rsidRDefault="00333EE0" w:rsidP="002B5BCB">
      <w:pPr>
        <w:spacing w:after="0"/>
      </w:pPr>
      <w:r w:rsidRPr="002B5BCB">
        <w:br w:type="page"/>
      </w:r>
    </w:p>
    <w:p w14:paraId="6DE6073F" w14:textId="77777777" w:rsidR="00E91EEA" w:rsidRPr="002B5BCB" w:rsidRDefault="00E91EEA" w:rsidP="002B5BCB">
      <w:pPr>
        <w:pStyle w:val="NoSpacing"/>
        <w:numPr>
          <w:ilvl w:val="0"/>
          <w:numId w:val="59"/>
        </w:numPr>
        <w:spacing w:after="120" w:line="276" w:lineRule="auto"/>
        <w:ind w:left="360"/>
        <w:rPr>
          <w:rFonts w:ascii="Times New Roman" w:hAnsi="Times New Roman" w:cs="Times New Roman"/>
          <w:sz w:val="24"/>
          <w:szCs w:val="24"/>
        </w:rPr>
      </w:pPr>
      <w:r w:rsidRPr="002B5BCB">
        <w:rPr>
          <w:rFonts w:ascii="Times New Roman" w:hAnsi="Times New Roman" w:cs="Times New Roman"/>
          <w:sz w:val="24"/>
          <w:szCs w:val="24"/>
        </w:rPr>
        <w:lastRenderedPageBreak/>
        <w:t>Please rate how well each exercise objective was addressed.</w:t>
      </w:r>
    </w:p>
    <w:tbl>
      <w:tblPr>
        <w:tblStyle w:val="TableGrid1"/>
        <w:tblW w:w="9360" w:type="dxa"/>
        <w:tblInd w:w="468" w:type="dxa"/>
        <w:tblLayout w:type="fixed"/>
        <w:tblLook w:val="04A0" w:firstRow="1" w:lastRow="0" w:firstColumn="1" w:lastColumn="0" w:noHBand="0" w:noVBand="1"/>
        <w:tblDescription w:val="This table allows the participant to rate how well each exercise objective was addressed."/>
      </w:tblPr>
      <w:tblGrid>
        <w:gridCol w:w="3575"/>
        <w:gridCol w:w="5785"/>
      </w:tblGrid>
      <w:tr w:rsidR="006E05A7" w:rsidRPr="002B5BCB" w14:paraId="26ED2046" w14:textId="77777777" w:rsidTr="00954EFB">
        <w:trPr>
          <w:cantSplit/>
          <w:tblHeader/>
        </w:trPr>
        <w:tc>
          <w:tcPr>
            <w:tcW w:w="3575" w:type="dxa"/>
            <w:shd w:val="clear" w:color="auto" w:fill="B8CCE4" w:themeFill="accent1" w:themeFillTint="66"/>
          </w:tcPr>
          <w:p w14:paraId="2CB0FD24" w14:textId="77777777" w:rsidR="006E05A7" w:rsidRPr="002B5BCB" w:rsidRDefault="006E05A7" w:rsidP="002B5BCB">
            <w:pPr>
              <w:spacing w:before="120" w:after="120" w:line="276" w:lineRule="auto"/>
              <w:ind w:left="360"/>
              <w:rPr>
                <w:b/>
                <w:sz w:val="22"/>
                <w:szCs w:val="22"/>
              </w:rPr>
            </w:pPr>
            <w:r w:rsidRPr="002B5BCB">
              <w:rPr>
                <w:b/>
                <w:sz w:val="22"/>
                <w:szCs w:val="22"/>
              </w:rPr>
              <w:t>Objective</w:t>
            </w:r>
          </w:p>
        </w:tc>
        <w:tc>
          <w:tcPr>
            <w:tcW w:w="5785" w:type="dxa"/>
            <w:shd w:val="clear" w:color="auto" w:fill="B8CCE4" w:themeFill="accent1" w:themeFillTint="66"/>
          </w:tcPr>
          <w:p w14:paraId="1CEC0E4B" w14:textId="77777777" w:rsidR="006E05A7" w:rsidRPr="002B5BCB" w:rsidRDefault="006E05A7" w:rsidP="002B5BCB">
            <w:pPr>
              <w:tabs>
                <w:tab w:val="right" w:pos="5569"/>
              </w:tabs>
              <w:spacing w:before="120" w:after="120" w:line="276" w:lineRule="auto"/>
              <w:rPr>
                <w:b/>
                <w:sz w:val="22"/>
                <w:szCs w:val="22"/>
              </w:rPr>
            </w:pPr>
            <w:r w:rsidRPr="002B5BCB">
              <w:rPr>
                <w:b/>
                <w:sz w:val="22"/>
                <w:szCs w:val="22"/>
              </w:rPr>
              <w:t>Not addressed</w:t>
            </w:r>
            <w:r w:rsidR="0013007B" w:rsidRPr="002B5BCB">
              <w:rPr>
                <w:b/>
                <w:sz w:val="22"/>
                <w:szCs w:val="22"/>
              </w:rPr>
              <w:tab/>
            </w:r>
            <w:r w:rsidRPr="002B5BCB">
              <w:rPr>
                <w:b/>
                <w:sz w:val="22"/>
                <w:szCs w:val="22"/>
              </w:rPr>
              <w:t>Addressed well</w:t>
            </w:r>
          </w:p>
        </w:tc>
      </w:tr>
      <w:tr w:rsidR="0013007B" w:rsidRPr="002B5BCB" w14:paraId="6130BA81" w14:textId="77777777" w:rsidTr="005F0B06">
        <w:tc>
          <w:tcPr>
            <w:tcW w:w="3575" w:type="dxa"/>
          </w:tcPr>
          <w:p w14:paraId="71FBECC7" w14:textId="77777777" w:rsidR="0013007B" w:rsidRPr="002B5BCB" w:rsidRDefault="0013007B" w:rsidP="002B5BCB">
            <w:pPr>
              <w:spacing w:before="120" w:after="120" w:line="276" w:lineRule="auto"/>
              <w:ind w:left="90"/>
              <w:rPr>
                <w:sz w:val="22"/>
                <w:szCs w:val="22"/>
              </w:rPr>
            </w:pPr>
            <w:r w:rsidRPr="002B5BCB">
              <w:rPr>
                <w:sz w:val="22"/>
                <w:szCs w:val="22"/>
                <w:highlight w:val="lightGray"/>
              </w:rPr>
              <w:t>[Insert objective here]</w:t>
            </w:r>
          </w:p>
        </w:tc>
        <w:tc>
          <w:tcPr>
            <w:tcW w:w="5785" w:type="dxa"/>
          </w:tcPr>
          <w:p w14:paraId="68B775D7" w14:textId="77777777" w:rsidR="0013007B" w:rsidRPr="002B5BCB" w:rsidRDefault="0013007B" w:rsidP="002B5BCB">
            <w:pPr>
              <w:tabs>
                <w:tab w:val="right" w:pos="727"/>
                <w:tab w:val="right" w:pos="2167"/>
                <w:tab w:val="right" w:pos="3607"/>
                <w:tab w:val="right" w:pos="5047"/>
              </w:tabs>
              <w:spacing w:before="120" w:after="12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954EFB" w:rsidRPr="002B5BCB" w14:paraId="71C89562" w14:textId="77777777" w:rsidTr="005F0B06">
        <w:tc>
          <w:tcPr>
            <w:tcW w:w="3575" w:type="dxa"/>
            <w:shd w:val="clear" w:color="auto" w:fill="auto"/>
          </w:tcPr>
          <w:p w14:paraId="256FDB4E" w14:textId="77777777" w:rsidR="00954EFB" w:rsidRPr="002B5BCB" w:rsidRDefault="00954EFB" w:rsidP="002B5BCB">
            <w:pPr>
              <w:spacing w:before="120" w:after="120" w:line="276" w:lineRule="auto"/>
              <w:ind w:left="90"/>
              <w:rPr>
                <w:sz w:val="22"/>
                <w:szCs w:val="22"/>
              </w:rPr>
            </w:pPr>
            <w:r w:rsidRPr="002B5BCB">
              <w:rPr>
                <w:sz w:val="22"/>
                <w:szCs w:val="22"/>
                <w:highlight w:val="lightGray"/>
              </w:rPr>
              <w:t>[Insert objective here]</w:t>
            </w:r>
          </w:p>
        </w:tc>
        <w:tc>
          <w:tcPr>
            <w:tcW w:w="5785" w:type="dxa"/>
            <w:shd w:val="clear" w:color="auto" w:fill="auto"/>
          </w:tcPr>
          <w:p w14:paraId="4F3CFD27" w14:textId="77777777" w:rsidR="00954EFB" w:rsidRPr="002B5BCB" w:rsidRDefault="00954EFB" w:rsidP="002B5BCB">
            <w:pPr>
              <w:tabs>
                <w:tab w:val="right" w:pos="727"/>
                <w:tab w:val="right" w:pos="2167"/>
                <w:tab w:val="right" w:pos="3607"/>
                <w:tab w:val="right" w:pos="5047"/>
              </w:tabs>
              <w:spacing w:before="120" w:after="12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954EFB" w:rsidRPr="002B5BCB" w14:paraId="2B7F334E" w14:textId="77777777" w:rsidTr="005F0B06">
        <w:tc>
          <w:tcPr>
            <w:tcW w:w="3575" w:type="dxa"/>
          </w:tcPr>
          <w:p w14:paraId="3717D719" w14:textId="77777777" w:rsidR="00954EFB" w:rsidRPr="002B5BCB" w:rsidRDefault="00954EFB" w:rsidP="002B5BCB">
            <w:pPr>
              <w:spacing w:before="120" w:after="120" w:line="276" w:lineRule="auto"/>
              <w:ind w:left="90"/>
              <w:rPr>
                <w:sz w:val="22"/>
                <w:szCs w:val="22"/>
              </w:rPr>
            </w:pPr>
            <w:r w:rsidRPr="002B5BCB">
              <w:rPr>
                <w:sz w:val="22"/>
                <w:szCs w:val="22"/>
                <w:highlight w:val="lightGray"/>
              </w:rPr>
              <w:t>[Insert objective here]</w:t>
            </w:r>
          </w:p>
        </w:tc>
        <w:tc>
          <w:tcPr>
            <w:tcW w:w="5785" w:type="dxa"/>
          </w:tcPr>
          <w:p w14:paraId="28A3B5B9" w14:textId="77777777" w:rsidR="00954EFB" w:rsidRPr="002B5BCB" w:rsidRDefault="00954EFB" w:rsidP="002B5BCB">
            <w:pPr>
              <w:tabs>
                <w:tab w:val="right" w:pos="727"/>
                <w:tab w:val="right" w:pos="2167"/>
                <w:tab w:val="right" w:pos="3607"/>
                <w:tab w:val="right" w:pos="5047"/>
              </w:tabs>
              <w:spacing w:before="120" w:after="12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bl>
    <w:p w14:paraId="49DFFA8C" w14:textId="77777777" w:rsidR="00E91EEA" w:rsidRPr="002B5BCB" w:rsidRDefault="00E91EEA" w:rsidP="002B5BCB">
      <w:pPr>
        <w:pStyle w:val="NoSpacing"/>
        <w:numPr>
          <w:ilvl w:val="0"/>
          <w:numId w:val="59"/>
        </w:numPr>
        <w:tabs>
          <w:tab w:val="left" w:pos="540"/>
        </w:tabs>
        <w:spacing w:before="240" w:after="120" w:line="276" w:lineRule="auto"/>
        <w:ind w:left="540"/>
        <w:rPr>
          <w:rFonts w:ascii="Times New Roman" w:hAnsi="Times New Roman" w:cs="Times New Roman"/>
          <w:sz w:val="24"/>
          <w:szCs w:val="24"/>
        </w:rPr>
      </w:pPr>
      <w:r w:rsidRPr="002B5BCB">
        <w:rPr>
          <w:rFonts w:ascii="Times New Roman" w:hAnsi="Times New Roman" w:cs="Times New Roman"/>
          <w:sz w:val="24"/>
          <w:szCs w:val="24"/>
        </w:rPr>
        <w:t>Please rate how well you agree with each of the factors below.</w:t>
      </w:r>
    </w:p>
    <w:tbl>
      <w:tblPr>
        <w:tblStyle w:val="TableGrid1"/>
        <w:tblW w:w="9360" w:type="dxa"/>
        <w:tblInd w:w="468" w:type="dxa"/>
        <w:tblLayout w:type="fixed"/>
        <w:tblLook w:val="04A0" w:firstRow="1" w:lastRow="0" w:firstColumn="1" w:lastColumn="0" w:noHBand="0" w:noVBand="1"/>
        <w:tblDescription w:val="This table allows the participant to rate how well he or she agrees with each of the factors listed in the table."/>
      </w:tblPr>
      <w:tblGrid>
        <w:gridCol w:w="3575"/>
        <w:gridCol w:w="5785"/>
      </w:tblGrid>
      <w:tr w:rsidR="00E5645C" w:rsidRPr="002B5BCB" w14:paraId="35091C3F" w14:textId="77777777" w:rsidTr="005F0B06">
        <w:trPr>
          <w:cantSplit/>
          <w:tblHeader/>
        </w:trPr>
        <w:tc>
          <w:tcPr>
            <w:tcW w:w="3575" w:type="dxa"/>
            <w:shd w:val="clear" w:color="auto" w:fill="B8CCE4" w:themeFill="accent1" w:themeFillTint="66"/>
          </w:tcPr>
          <w:p w14:paraId="309BA414" w14:textId="77777777" w:rsidR="00E5645C" w:rsidRPr="002B5BCB" w:rsidRDefault="00E5645C" w:rsidP="002B5BCB">
            <w:pPr>
              <w:spacing w:before="60" w:after="60" w:line="276" w:lineRule="auto"/>
              <w:ind w:left="360"/>
              <w:rPr>
                <w:b/>
                <w:sz w:val="22"/>
                <w:szCs w:val="22"/>
              </w:rPr>
            </w:pPr>
            <w:r w:rsidRPr="002B5BCB">
              <w:rPr>
                <w:b/>
                <w:sz w:val="22"/>
                <w:szCs w:val="22"/>
              </w:rPr>
              <w:t>Factor</w:t>
            </w:r>
          </w:p>
        </w:tc>
        <w:tc>
          <w:tcPr>
            <w:tcW w:w="5785" w:type="dxa"/>
            <w:shd w:val="clear" w:color="auto" w:fill="B8CCE4" w:themeFill="accent1" w:themeFillTint="66"/>
          </w:tcPr>
          <w:p w14:paraId="5DF25739" w14:textId="77777777" w:rsidR="00E5645C" w:rsidRPr="002B5BCB" w:rsidRDefault="00E5645C" w:rsidP="002B5BCB">
            <w:pPr>
              <w:tabs>
                <w:tab w:val="right" w:pos="5569"/>
              </w:tabs>
              <w:spacing w:before="60" w:after="60" w:line="276" w:lineRule="auto"/>
              <w:rPr>
                <w:b/>
                <w:sz w:val="22"/>
                <w:szCs w:val="22"/>
              </w:rPr>
            </w:pPr>
            <w:r w:rsidRPr="002B5BCB">
              <w:rPr>
                <w:b/>
                <w:sz w:val="22"/>
                <w:szCs w:val="22"/>
              </w:rPr>
              <w:t>Strongly Disagree</w:t>
            </w:r>
            <w:r w:rsidRPr="002B5BCB">
              <w:rPr>
                <w:b/>
                <w:sz w:val="22"/>
                <w:szCs w:val="22"/>
              </w:rPr>
              <w:tab/>
              <w:t>Strongly Agree</w:t>
            </w:r>
          </w:p>
        </w:tc>
      </w:tr>
      <w:tr w:rsidR="00E5645C" w:rsidRPr="002B5BCB" w14:paraId="068F96FF" w14:textId="77777777" w:rsidTr="00EF1796">
        <w:tc>
          <w:tcPr>
            <w:tcW w:w="3575" w:type="dxa"/>
          </w:tcPr>
          <w:p w14:paraId="398D5E00" w14:textId="1F130CE7" w:rsidR="00E5645C" w:rsidRPr="002B5BCB" w:rsidRDefault="00E5645C" w:rsidP="002B5BCB">
            <w:pPr>
              <w:spacing w:before="120" w:after="120" w:line="276" w:lineRule="auto"/>
              <w:ind w:left="90"/>
              <w:rPr>
                <w:sz w:val="22"/>
                <w:szCs w:val="22"/>
              </w:rPr>
            </w:pPr>
            <w:r w:rsidRPr="002B5BCB">
              <w:rPr>
                <w:sz w:val="22"/>
                <w:szCs w:val="22"/>
              </w:rPr>
              <w:t>Pre-exercise briefings were informative and provided the necessary informat</w:t>
            </w:r>
            <w:r w:rsidR="00EF1796" w:rsidRPr="002B5BCB">
              <w:rPr>
                <w:sz w:val="22"/>
                <w:szCs w:val="22"/>
              </w:rPr>
              <w:t>ion for my role in the exercise</w:t>
            </w:r>
            <w:r w:rsidR="00111A1C" w:rsidRPr="002B5BCB">
              <w:rPr>
                <w:sz w:val="22"/>
                <w:szCs w:val="22"/>
              </w:rPr>
              <w:t>.</w:t>
            </w:r>
          </w:p>
        </w:tc>
        <w:tc>
          <w:tcPr>
            <w:tcW w:w="5785" w:type="dxa"/>
            <w:vAlign w:val="center"/>
          </w:tcPr>
          <w:p w14:paraId="7F5BF9EB" w14:textId="77777777" w:rsidR="00E5645C" w:rsidRPr="002B5BCB" w:rsidRDefault="00E5645C" w:rsidP="002B5BCB">
            <w:pPr>
              <w:tabs>
                <w:tab w:val="right" w:pos="720"/>
                <w:tab w:val="right" w:pos="2160"/>
                <w:tab w:val="right" w:pos="3607"/>
                <w:tab w:val="right" w:pos="5047"/>
              </w:tabs>
              <w:spacing w:before="60" w:after="6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BC2475" w:rsidRPr="002B5BCB" w14:paraId="0F63A1F8" w14:textId="77777777" w:rsidTr="00EF1796">
        <w:tc>
          <w:tcPr>
            <w:tcW w:w="3575" w:type="dxa"/>
            <w:shd w:val="clear" w:color="auto" w:fill="auto"/>
          </w:tcPr>
          <w:p w14:paraId="4DA07A65" w14:textId="38E2B663" w:rsidR="00BC2475" w:rsidRPr="002B5BCB" w:rsidRDefault="00BC2475" w:rsidP="002B5BCB">
            <w:pPr>
              <w:spacing w:before="120" w:after="120" w:line="276" w:lineRule="auto"/>
              <w:ind w:left="90"/>
              <w:rPr>
                <w:sz w:val="22"/>
                <w:szCs w:val="22"/>
              </w:rPr>
            </w:pPr>
            <w:r w:rsidRPr="002B5BCB">
              <w:rPr>
                <w:sz w:val="22"/>
                <w:szCs w:val="22"/>
              </w:rPr>
              <w:t>The exercise scena</w:t>
            </w:r>
            <w:r w:rsidR="00EF1796" w:rsidRPr="002B5BCB">
              <w:rPr>
                <w:sz w:val="22"/>
                <w:szCs w:val="22"/>
              </w:rPr>
              <w:t>rio was plausible and realistic</w:t>
            </w:r>
            <w:r w:rsidR="00111A1C" w:rsidRPr="002B5BCB">
              <w:rPr>
                <w:sz w:val="22"/>
                <w:szCs w:val="22"/>
              </w:rPr>
              <w:t>.</w:t>
            </w:r>
          </w:p>
        </w:tc>
        <w:tc>
          <w:tcPr>
            <w:tcW w:w="5785" w:type="dxa"/>
            <w:shd w:val="clear" w:color="auto" w:fill="auto"/>
            <w:vAlign w:val="center"/>
          </w:tcPr>
          <w:p w14:paraId="208452A7" w14:textId="77777777" w:rsidR="00BC2475" w:rsidRPr="002B5BCB" w:rsidRDefault="00BC2475" w:rsidP="002B5BCB">
            <w:pPr>
              <w:tabs>
                <w:tab w:val="right" w:pos="720"/>
                <w:tab w:val="right" w:pos="2160"/>
                <w:tab w:val="right" w:pos="3600"/>
                <w:tab w:val="right" w:pos="5040"/>
              </w:tabs>
              <w:spacing w:before="60" w:after="6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BC2475" w:rsidRPr="002B5BCB" w14:paraId="297F691A" w14:textId="77777777" w:rsidTr="00EF1796">
        <w:tc>
          <w:tcPr>
            <w:tcW w:w="3575" w:type="dxa"/>
          </w:tcPr>
          <w:p w14:paraId="7C495DA3" w14:textId="6C7BBDD7" w:rsidR="00BC2475" w:rsidRPr="002B5BCB" w:rsidRDefault="00BC2475" w:rsidP="002B5BCB">
            <w:pPr>
              <w:spacing w:before="120" w:after="120" w:line="276" w:lineRule="auto"/>
              <w:ind w:left="90"/>
              <w:rPr>
                <w:sz w:val="22"/>
                <w:szCs w:val="22"/>
              </w:rPr>
            </w:pPr>
            <w:r w:rsidRPr="002B5BCB">
              <w:rPr>
                <w:sz w:val="22"/>
                <w:szCs w:val="22"/>
              </w:rPr>
              <w:t>Exercise participants included the right people in terms of level and mix of disciplines</w:t>
            </w:r>
            <w:r w:rsidR="00111A1C" w:rsidRPr="002B5BCB">
              <w:rPr>
                <w:sz w:val="22"/>
                <w:szCs w:val="22"/>
              </w:rPr>
              <w:t>.</w:t>
            </w:r>
          </w:p>
        </w:tc>
        <w:tc>
          <w:tcPr>
            <w:tcW w:w="5785" w:type="dxa"/>
            <w:vAlign w:val="center"/>
          </w:tcPr>
          <w:p w14:paraId="259A3F69" w14:textId="77777777" w:rsidR="00BC2475" w:rsidRPr="002B5BCB" w:rsidRDefault="005F0B06" w:rsidP="002B5BCB">
            <w:pPr>
              <w:tabs>
                <w:tab w:val="right" w:pos="720"/>
                <w:tab w:val="right" w:pos="2160"/>
                <w:tab w:val="right" w:pos="3600"/>
                <w:tab w:val="right" w:pos="5040"/>
              </w:tabs>
              <w:spacing w:before="60" w:after="6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BC2475" w:rsidRPr="002B5BCB" w14:paraId="08B10D8A" w14:textId="77777777" w:rsidTr="00EF1796">
        <w:tc>
          <w:tcPr>
            <w:tcW w:w="3575" w:type="dxa"/>
          </w:tcPr>
          <w:p w14:paraId="17EFC8A3" w14:textId="622EE50D" w:rsidR="00BC2475" w:rsidRPr="002B5BCB" w:rsidRDefault="00BC2475" w:rsidP="002B5BCB">
            <w:pPr>
              <w:spacing w:before="120" w:after="120" w:line="276" w:lineRule="auto"/>
              <w:ind w:left="90"/>
              <w:rPr>
                <w:sz w:val="22"/>
                <w:szCs w:val="22"/>
              </w:rPr>
            </w:pPr>
            <w:r w:rsidRPr="002B5BCB">
              <w:rPr>
                <w:sz w:val="22"/>
                <w:szCs w:val="22"/>
              </w:rPr>
              <w:t>Participants were actively involved in the ex</w:t>
            </w:r>
            <w:r w:rsidR="00EF1796" w:rsidRPr="002B5BCB">
              <w:rPr>
                <w:sz w:val="22"/>
                <w:szCs w:val="22"/>
              </w:rPr>
              <w:t>ercise</w:t>
            </w:r>
            <w:r w:rsidR="00111A1C" w:rsidRPr="002B5BCB">
              <w:rPr>
                <w:sz w:val="22"/>
                <w:szCs w:val="22"/>
              </w:rPr>
              <w:t>.</w:t>
            </w:r>
          </w:p>
        </w:tc>
        <w:tc>
          <w:tcPr>
            <w:tcW w:w="5785" w:type="dxa"/>
            <w:vAlign w:val="center"/>
          </w:tcPr>
          <w:p w14:paraId="64F0E5E9" w14:textId="77777777" w:rsidR="00BC2475" w:rsidRPr="002B5BCB" w:rsidRDefault="005F0B06" w:rsidP="002B5BCB">
            <w:pPr>
              <w:tabs>
                <w:tab w:val="right" w:pos="720"/>
                <w:tab w:val="right" w:pos="2160"/>
                <w:tab w:val="right" w:pos="3600"/>
                <w:tab w:val="right" w:pos="5040"/>
              </w:tabs>
              <w:spacing w:before="60" w:after="6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BC2475" w:rsidRPr="002B5BCB" w14:paraId="094F781D" w14:textId="77777777" w:rsidTr="00EF1796">
        <w:tc>
          <w:tcPr>
            <w:tcW w:w="3575" w:type="dxa"/>
          </w:tcPr>
          <w:p w14:paraId="0B611E35" w14:textId="3C161EFB" w:rsidR="00BC2475" w:rsidRPr="002B5BCB" w:rsidRDefault="00BC2475" w:rsidP="002B5BCB">
            <w:pPr>
              <w:spacing w:before="120" w:after="120" w:line="276" w:lineRule="auto"/>
              <w:ind w:left="90"/>
              <w:rPr>
                <w:sz w:val="22"/>
                <w:szCs w:val="22"/>
              </w:rPr>
            </w:pPr>
            <w:r w:rsidRPr="002B5BCB">
              <w:rPr>
                <w:sz w:val="22"/>
                <w:szCs w:val="22"/>
              </w:rPr>
              <w:t>Exercise participation was appropriate for someone in my fi</w:t>
            </w:r>
            <w:r w:rsidR="00EF1796" w:rsidRPr="002B5BCB">
              <w:rPr>
                <w:sz w:val="22"/>
                <w:szCs w:val="22"/>
              </w:rPr>
              <w:t>eld with my level of experience</w:t>
            </w:r>
            <w:r w:rsidR="00111A1C" w:rsidRPr="002B5BCB">
              <w:rPr>
                <w:sz w:val="22"/>
                <w:szCs w:val="22"/>
              </w:rPr>
              <w:t>.</w:t>
            </w:r>
          </w:p>
        </w:tc>
        <w:tc>
          <w:tcPr>
            <w:tcW w:w="5785" w:type="dxa"/>
            <w:vAlign w:val="center"/>
          </w:tcPr>
          <w:p w14:paraId="27D09E23" w14:textId="77777777" w:rsidR="00BC2475" w:rsidRPr="002B5BCB" w:rsidRDefault="005F0B06" w:rsidP="002B5BCB">
            <w:pPr>
              <w:tabs>
                <w:tab w:val="right" w:pos="720"/>
                <w:tab w:val="right" w:pos="2160"/>
                <w:tab w:val="right" w:pos="3600"/>
                <w:tab w:val="right" w:pos="5040"/>
              </w:tabs>
              <w:spacing w:before="60" w:after="6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BC2475" w:rsidRPr="002B5BCB" w14:paraId="7B00B2EF" w14:textId="77777777" w:rsidTr="00EF1796">
        <w:tc>
          <w:tcPr>
            <w:tcW w:w="3575" w:type="dxa"/>
          </w:tcPr>
          <w:p w14:paraId="48BFAA61" w14:textId="2D5769D9" w:rsidR="00BC2475" w:rsidRPr="002B5BCB" w:rsidRDefault="00BC2475" w:rsidP="002B5BCB">
            <w:pPr>
              <w:spacing w:before="120" w:after="120" w:line="276" w:lineRule="auto"/>
              <w:ind w:left="90"/>
              <w:rPr>
                <w:sz w:val="22"/>
                <w:szCs w:val="22"/>
              </w:rPr>
            </w:pPr>
            <w:r w:rsidRPr="002B5BCB">
              <w:rPr>
                <w:sz w:val="22"/>
                <w:szCs w:val="22"/>
              </w:rPr>
              <w:t>The exercise increased my understanding about and familiarity with the Ebola-related capabilities and resources of other participating o</w:t>
            </w:r>
            <w:r w:rsidR="00EF1796" w:rsidRPr="002B5BCB">
              <w:rPr>
                <w:sz w:val="22"/>
                <w:szCs w:val="22"/>
              </w:rPr>
              <w:t>rganizations</w:t>
            </w:r>
            <w:r w:rsidR="00111A1C" w:rsidRPr="002B5BCB">
              <w:rPr>
                <w:sz w:val="22"/>
                <w:szCs w:val="22"/>
              </w:rPr>
              <w:t>.</w:t>
            </w:r>
          </w:p>
        </w:tc>
        <w:tc>
          <w:tcPr>
            <w:tcW w:w="5785" w:type="dxa"/>
            <w:vAlign w:val="center"/>
          </w:tcPr>
          <w:p w14:paraId="7BF82DC4" w14:textId="77777777" w:rsidR="00BC2475" w:rsidRPr="002B5BCB" w:rsidRDefault="005F0B06" w:rsidP="002B5BCB">
            <w:pPr>
              <w:tabs>
                <w:tab w:val="right" w:pos="720"/>
                <w:tab w:val="right" w:pos="2160"/>
                <w:tab w:val="right" w:pos="3600"/>
                <w:tab w:val="right" w:pos="5040"/>
              </w:tabs>
              <w:spacing w:before="60" w:after="6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r w:rsidR="00BC2475" w:rsidRPr="002B5BCB" w14:paraId="16C6EA7C" w14:textId="77777777" w:rsidTr="00EF1796">
        <w:tc>
          <w:tcPr>
            <w:tcW w:w="3575" w:type="dxa"/>
          </w:tcPr>
          <w:p w14:paraId="64DD690B" w14:textId="65B65621" w:rsidR="00BC2475" w:rsidRPr="002B5BCB" w:rsidRDefault="00BC2475" w:rsidP="002B5BCB">
            <w:pPr>
              <w:spacing w:before="120" w:after="120" w:line="276" w:lineRule="auto"/>
              <w:ind w:left="90"/>
              <w:rPr>
                <w:sz w:val="22"/>
                <w:szCs w:val="22"/>
              </w:rPr>
            </w:pPr>
            <w:r w:rsidRPr="002B5BCB">
              <w:rPr>
                <w:sz w:val="22"/>
                <w:szCs w:val="22"/>
              </w:rPr>
              <w:t>The exercise provided the opportunity to address significant decisions in s</w:t>
            </w:r>
            <w:r w:rsidR="00EF1796" w:rsidRPr="002B5BCB">
              <w:rPr>
                <w:sz w:val="22"/>
                <w:szCs w:val="22"/>
              </w:rPr>
              <w:t>upport of the Ebola ConOps plan</w:t>
            </w:r>
            <w:r w:rsidR="00111A1C" w:rsidRPr="002B5BCB">
              <w:rPr>
                <w:sz w:val="22"/>
                <w:szCs w:val="22"/>
              </w:rPr>
              <w:t>.</w:t>
            </w:r>
          </w:p>
        </w:tc>
        <w:tc>
          <w:tcPr>
            <w:tcW w:w="5785" w:type="dxa"/>
            <w:vAlign w:val="center"/>
          </w:tcPr>
          <w:p w14:paraId="1D13AC55" w14:textId="77777777" w:rsidR="00BC2475" w:rsidRPr="002B5BCB" w:rsidRDefault="005F0B06" w:rsidP="002B5BCB">
            <w:pPr>
              <w:tabs>
                <w:tab w:val="right" w:pos="720"/>
                <w:tab w:val="right" w:pos="2160"/>
                <w:tab w:val="right" w:pos="3600"/>
                <w:tab w:val="right" w:pos="5040"/>
              </w:tabs>
              <w:spacing w:before="60" w:after="60" w:line="276" w:lineRule="auto"/>
              <w:ind w:left="69"/>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bl>
    <w:p w14:paraId="681E53F6" w14:textId="77777777" w:rsidR="00E91EEA" w:rsidRPr="002B5BCB" w:rsidRDefault="00E91EEA" w:rsidP="002B5BCB">
      <w:r w:rsidRPr="002B5BCB">
        <w:br w:type="page"/>
      </w:r>
    </w:p>
    <w:p w14:paraId="6E87F80E" w14:textId="77777777" w:rsidR="00E91EEA" w:rsidRPr="002B5BCB" w:rsidRDefault="00E91EEA" w:rsidP="002B5BCB">
      <w:pPr>
        <w:pStyle w:val="ListParagraph"/>
        <w:numPr>
          <w:ilvl w:val="0"/>
          <w:numId w:val="59"/>
        </w:numPr>
        <w:tabs>
          <w:tab w:val="left" w:pos="540"/>
        </w:tabs>
        <w:spacing w:after="120"/>
        <w:ind w:left="540"/>
        <w:contextualSpacing w:val="0"/>
      </w:pPr>
      <w:r w:rsidRPr="002B5BCB">
        <w:lastRenderedPageBreak/>
        <w:t>What strengths did you observe during today's exercise?</w:t>
      </w:r>
    </w:p>
    <w:tbl>
      <w:tblPr>
        <w:tblStyle w:val="TableGrid1"/>
        <w:tblW w:w="9360" w:type="dxa"/>
        <w:tblInd w:w="468" w:type="dxa"/>
        <w:tblLayout w:type="fixed"/>
        <w:tblLook w:val="04A0" w:firstRow="1" w:lastRow="0" w:firstColumn="1" w:lastColumn="0" w:noHBand="0" w:noVBand="1"/>
        <w:tblDescription w:val="This table allows the participant to list the strengths he or she observed during today's exercise. "/>
      </w:tblPr>
      <w:tblGrid>
        <w:gridCol w:w="4950"/>
        <w:gridCol w:w="2610"/>
        <w:gridCol w:w="1800"/>
      </w:tblGrid>
      <w:tr w:rsidR="00E91EEA" w:rsidRPr="002B5BCB" w14:paraId="3DD39308" w14:textId="77777777" w:rsidTr="00C20E60">
        <w:trPr>
          <w:cantSplit/>
          <w:trHeight w:val="395"/>
          <w:tblHeader/>
        </w:trPr>
        <w:tc>
          <w:tcPr>
            <w:tcW w:w="4950" w:type="dxa"/>
            <w:shd w:val="clear" w:color="auto" w:fill="B8CCE4" w:themeFill="accent1" w:themeFillTint="66"/>
          </w:tcPr>
          <w:p w14:paraId="71441C4E" w14:textId="77777777" w:rsidR="00E91EEA" w:rsidRPr="002B5BCB" w:rsidRDefault="00E91EEA" w:rsidP="002B5BCB">
            <w:pPr>
              <w:spacing w:before="60" w:after="60" w:line="276" w:lineRule="auto"/>
              <w:ind w:left="360"/>
              <w:rPr>
                <w:b/>
                <w:sz w:val="22"/>
                <w:szCs w:val="22"/>
              </w:rPr>
            </w:pPr>
            <w:r w:rsidRPr="002B5BCB">
              <w:rPr>
                <w:b/>
                <w:sz w:val="22"/>
                <w:szCs w:val="22"/>
              </w:rPr>
              <w:t>Strength</w:t>
            </w:r>
          </w:p>
        </w:tc>
        <w:tc>
          <w:tcPr>
            <w:tcW w:w="2610" w:type="dxa"/>
            <w:shd w:val="clear" w:color="auto" w:fill="B8CCE4" w:themeFill="accent1" w:themeFillTint="66"/>
          </w:tcPr>
          <w:p w14:paraId="5CFED9D7" w14:textId="77777777" w:rsidR="00E91EEA" w:rsidRPr="002B5BCB" w:rsidRDefault="00E91EEA" w:rsidP="002B5BCB">
            <w:pPr>
              <w:spacing w:before="60" w:after="60" w:line="276" w:lineRule="auto"/>
              <w:rPr>
                <w:b/>
                <w:sz w:val="22"/>
                <w:szCs w:val="22"/>
              </w:rPr>
            </w:pPr>
            <w:r w:rsidRPr="002B5BCB">
              <w:rPr>
                <w:b/>
                <w:sz w:val="22"/>
                <w:szCs w:val="22"/>
              </w:rPr>
              <w:t>PHEP/HPP Capabilities</w:t>
            </w:r>
          </w:p>
        </w:tc>
        <w:tc>
          <w:tcPr>
            <w:tcW w:w="1800" w:type="dxa"/>
            <w:shd w:val="clear" w:color="auto" w:fill="B8CCE4" w:themeFill="accent1" w:themeFillTint="66"/>
          </w:tcPr>
          <w:p w14:paraId="37F7F089" w14:textId="77777777" w:rsidR="00E91EEA" w:rsidRPr="002B5BCB" w:rsidRDefault="00E91EEA" w:rsidP="002B5BCB">
            <w:pPr>
              <w:spacing w:before="60" w:after="60" w:line="276" w:lineRule="auto"/>
              <w:rPr>
                <w:b/>
                <w:sz w:val="22"/>
                <w:szCs w:val="22"/>
              </w:rPr>
            </w:pPr>
            <w:r w:rsidRPr="002B5BCB">
              <w:rPr>
                <w:b/>
                <w:sz w:val="22"/>
                <w:szCs w:val="22"/>
              </w:rPr>
              <w:t>Element</w:t>
            </w:r>
          </w:p>
        </w:tc>
      </w:tr>
      <w:tr w:rsidR="00EA7E9C" w:rsidRPr="002B5BCB" w14:paraId="2BB9BCEF" w14:textId="77777777" w:rsidTr="00EC73F1">
        <w:trPr>
          <w:trHeight w:val="415"/>
        </w:trPr>
        <w:tc>
          <w:tcPr>
            <w:tcW w:w="4950" w:type="dxa"/>
          </w:tcPr>
          <w:p w14:paraId="78BC7CE2" w14:textId="77777777" w:rsidR="00EA7E9C" w:rsidRPr="002B5BCB" w:rsidRDefault="00EA7E9C" w:rsidP="002B5BCB">
            <w:pPr>
              <w:spacing w:before="60" w:after="60" w:line="276" w:lineRule="auto"/>
              <w:ind w:left="90"/>
              <w:rPr>
                <w:color w:val="FFFFFF" w:themeColor="background1"/>
                <w:sz w:val="22"/>
                <w:szCs w:val="22"/>
              </w:rPr>
            </w:pPr>
            <w:r w:rsidRPr="002B5BCB">
              <w:rPr>
                <w:color w:val="FFFFFF" w:themeColor="background1"/>
                <w:sz w:val="22"/>
                <w:szCs w:val="22"/>
              </w:rPr>
              <w:t>To be filled in by the participant</w:t>
            </w:r>
          </w:p>
        </w:tc>
        <w:tc>
          <w:tcPr>
            <w:tcW w:w="2610" w:type="dxa"/>
            <w:shd w:val="clear" w:color="auto" w:fill="auto"/>
          </w:tcPr>
          <w:p w14:paraId="720FE847" w14:textId="77777777" w:rsidR="00EA7E9C" w:rsidRPr="002B5BCB" w:rsidRDefault="00EA7E9C" w:rsidP="002B5BCB">
            <w:pPr>
              <w:spacing w:before="60" w:after="60" w:line="276" w:lineRule="auto"/>
              <w:ind w:left="69"/>
              <w:rPr>
                <w:sz w:val="22"/>
                <w:szCs w:val="22"/>
              </w:rPr>
            </w:pPr>
            <w:r w:rsidRPr="002B5BCB">
              <w:rPr>
                <w:sz w:val="22"/>
                <w:szCs w:val="22"/>
              </w:rPr>
              <w:t>Capability 1: Community Preparedness/Healthcare System Preparedness</w:t>
            </w:r>
          </w:p>
        </w:tc>
        <w:tc>
          <w:tcPr>
            <w:tcW w:w="1800" w:type="dxa"/>
            <w:shd w:val="clear" w:color="auto" w:fill="auto"/>
          </w:tcPr>
          <w:p w14:paraId="674EE77F" w14:textId="77777777" w:rsidR="00EA7E9C" w:rsidRPr="002B5BCB" w:rsidRDefault="00EA7E9C"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Planning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5913EF24" w14:textId="77777777" w:rsidR="00EA7E9C" w:rsidRPr="002B5BCB" w:rsidRDefault="00EA7E9C"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Organization</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6CCA2984" w14:textId="77777777" w:rsidR="00EA7E9C" w:rsidRPr="002B5BCB" w:rsidRDefault="00EA7E9C"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Equipment</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22A7AD4F" w14:textId="77777777" w:rsidR="00EA7E9C" w:rsidRPr="002B5BCB" w:rsidRDefault="00EA7E9C"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Training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15B06906" w14:textId="77777777" w:rsidR="00EA7E9C" w:rsidRPr="002B5BCB" w:rsidRDefault="00EA7E9C" w:rsidP="002B5BCB">
            <w:pPr>
              <w:tabs>
                <w:tab w:val="right" w:pos="1584"/>
              </w:tabs>
              <w:spacing w:before="60" w:after="60" w:line="276" w:lineRule="auto"/>
              <w:rPr>
                <w:sz w:val="22"/>
                <w:szCs w:val="22"/>
              </w:rPr>
            </w:pPr>
            <w:r w:rsidRPr="002B5BCB">
              <w:rPr>
                <w:sz w:val="22"/>
                <w:szCs w:val="22"/>
              </w:rPr>
              <w:t>Exercise</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tc>
      </w:tr>
      <w:tr w:rsidR="006879E3" w:rsidRPr="002B5BCB" w14:paraId="1D6C7DF9" w14:textId="77777777" w:rsidTr="00EC73F1">
        <w:trPr>
          <w:trHeight w:val="399"/>
        </w:trPr>
        <w:tc>
          <w:tcPr>
            <w:tcW w:w="4950" w:type="dxa"/>
            <w:shd w:val="clear" w:color="auto" w:fill="auto"/>
          </w:tcPr>
          <w:p w14:paraId="0F91E7AE" w14:textId="77777777" w:rsidR="006879E3" w:rsidRPr="002B5BCB" w:rsidRDefault="006879E3" w:rsidP="002B5BCB">
            <w:pPr>
              <w:spacing w:before="60" w:after="60" w:line="276" w:lineRule="auto"/>
              <w:ind w:left="90"/>
              <w:rPr>
                <w:color w:val="FFFFFF" w:themeColor="background1"/>
                <w:sz w:val="22"/>
                <w:szCs w:val="22"/>
              </w:rPr>
            </w:pPr>
            <w:r w:rsidRPr="002B5BCB">
              <w:rPr>
                <w:color w:val="FFFFFF" w:themeColor="background1"/>
                <w:sz w:val="22"/>
                <w:szCs w:val="22"/>
              </w:rPr>
              <w:t>To be filled in by the participant</w:t>
            </w:r>
          </w:p>
        </w:tc>
        <w:tc>
          <w:tcPr>
            <w:tcW w:w="2610" w:type="dxa"/>
            <w:shd w:val="clear" w:color="auto" w:fill="auto"/>
          </w:tcPr>
          <w:p w14:paraId="6B71C34B" w14:textId="77777777" w:rsidR="006879E3" w:rsidRPr="002B5BCB" w:rsidRDefault="006879E3" w:rsidP="002B5BCB">
            <w:pPr>
              <w:spacing w:before="60" w:after="60" w:line="276" w:lineRule="auto"/>
              <w:ind w:left="69"/>
              <w:rPr>
                <w:sz w:val="22"/>
                <w:szCs w:val="22"/>
              </w:rPr>
            </w:pPr>
            <w:r w:rsidRPr="002B5BCB">
              <w:rPr>
                <w:sz w:val="22"/>
                <w:szCs w:val="22"/>
              </w:rPr>
              <w:t>Capability 6: Information Sharing</w:t>
            </w:r>
          </w:p>
        </w:tc>
        <w:tc>
          <w:tcPr>
            <w:tcW w:w="1800" w:type="dxa"/>
            <w:shd w:val="clear" w:color="auto" w:fill="auto"/>
          </w:tcPr>
          <w:p w14:paraId="065E0039"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Planning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5F3B3471"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Organization</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7D57B38E"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Equipment</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28904CFE"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Training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42E6703C" w14:textId="77777777" w:rsidR="006879E3" w:rsidRPr="002B5BCB" w:rsidRDefault="006879E3" w:rsidP="002B5BCB">
            <w:pPr>
              <w:tabs>
                <w:tab w:val="right" w:pos="1584"/>
              </w:tabs>
              <w:spacing w:before="60" w:after="60" w:line="276" w:lineRule="auto"/>
              <w:rPr>
                <w:sz w:val="22"/>
                <w:szCs w:val="22"/>
              </w:rPr>
            </w:pPr>
            <w:r w:rsidRPr="002B5BCB">
              <w:rPr>
                <w:sz w:val="22"/>
                <w:szCs w:val="22"/>
              </w:rPr>
              <w:t>Exercise</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tc>
      </w:tr>
      <w:tr w:rsidR="006879E3" w:rsidRPr="002B5BCB" w14:paraId="26316E6C" w14:textId="77777777" w:rsidTr="00EC73F1">
        <w:trPr>
          <w:trHeight w:val="702"/>
        </w:trPr>
        <w:tc>
          <w:tcPr>
            <w:tcW w:w="4950" w:type="dxa"/>
          </w:tcPr>
          <w:p w14:paraId="66297A91" w14:textId="77777777" w:rsidR="006879E3" w:rsidRPr="002B5BCB" w:rsidRDefault="006879E3" w:rsidP="002B5BCB">
            <w:pPr>
              <w:spacing w:before="60" w:after="60" w:line="276" w:lineRule="auto"/>
              <w:ind w:left="90"/>
              <w:rPr>
                <w:color w:val="FFFFFF" w:themeColor="background1"/>
                <w:sz w:val="22"/>
                <w:szCs w:val="22"/>
              </w:rPr>
            </w:pPr>
            <w:r w:rsidRPr="002B5BCB">
              <w:rPr>
                <w:color w:val="FFFFFF" w:themeColor="background1"/>
                <w:sz w:val="22"/>
                <w:szCs w:val="22"/>
              </w:rPr>
              <w:t>To be filled in by the participant</w:t>
            </w:r>
          </w:p>
        </w:tc>
        <w:tc>
          <w:tcPr>
            <w:tcW w:w="2610" w:type="dxa"/>
            <w:shd w:val="clear" w:color="auto" w:fill="auto"/>
          </w:tcPr>
          <w:p w14:paraId="605006F5" w14:textId="77777777" w:rsidR="006879E3" w:rsidRPr="002B5BCB" w:rsidRDefault="006879E3" w:rsidP="002B5BCB">
            <w:pPr>
              <w:spacing w:before="60" w:after="60" w:line="276" w:lineRule="auto"/>
              <w:ind w:left="69"/>
              <w:rPr>
                <w:sz w:val="22"/>
                <w:szCs w:val="22"/>
              </w:rPr>
            </w:pPr>
            <w:r w:rsidRPr="002B5BCB">
              <w:rPr>
                <w:sz w:val="22"/>
                <w:szCs w:val="22"/>
                <w:highlight w:val="lightGray"/>
              </w:rPr>
              <w:t>[Insert capability here]</w:t>
            </w:r>
          </w:p>
        </w:tc>
        <w:tc>
          <w:tcPr>
            <w:tcW w:w="1800" w:type="dxa"/>
            <w:shd w:val="clear" w:color="auto" w:fill="auto"/>
          </w:tcPr>
          <w:p w14:paraId="7927CFA0"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Planning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0755192D"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Organization</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66B38420"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Equipment</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0FE0A2FC" w14:textId="77777777" w:rsidR="006879E3" w:rsidRPr="002B5BCB" w:rsidRDefault="006879E3"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Training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37D94B7B" w14:textId="77777777" w:rsidR="006879E3" w:rsidRPr="002B5BCB" w:rsidRDefault="006879E3" w:rsidP="002B5BCB">
            <w:pPr>
              <w:tabs>
                <w:tab w:val="right" w:pos="1584"/>
                <w:tab w:val="left" w:pos="1782"/>
                <w:tab w:val="left" w:pos="2052"/>
              </w:tabs>
              <w:spacing w:before="60" w:after="60" w:line="276" w:lineRule="auto"/>
              <w:rPr>
                <w:sz w:val="22"/>
                <w:szCs w:val="22"/>
              </w:rPr>
            </w:pPr>
            <w:r w:rsidRPr="002B5BCB">
              <w:rPr>
                <w:sz w:val="22"/>
                <w:szCs w:val="22"/>
              </w:rPr>
              <w:t>Exercise</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tc>
      </w:tr>
    </w:tbl>
    <w:p w14:paraId="5165FCAD" w14:textId="77777777" w:rsidR="00E91EEA" w:rsidRPr="002B5BCB" w:rsidRDefault="00E91EEA" w:rsidP="002B5BCB">
      <w:pPr>
        <w:pStyle w:val="ListParagraph"/>
        <w:numPr>
          <w:ilvl w:val="0"/>
          <w:numId w:val="59"/>
        </w:numPr>
        <w:tabs>
          <w:tab w:val="left" w:pos="540"/>
        </w:tabs>
        <w:spacing w:before="240" w:after="120"/>
        <w:ind w:left="540"/>
        <w:contextualSpacing w:val="0"/>
      </w:pPr>
      <w:r w:rsidRPr="002B5BCB">
        <w:t>What areas for improvement did you observe during today's exercise?</w:t>
      </w:r>
    </w:p>
    <w:tbl>
      <w:tblPr>
        <w:tblStyle w:val="TableGrid1"/>
        <w:tblW w:w="9360" w:type="dxa"/>
        <w:tblInd w:w="468" w:type="dxa"/>
        <w:tblLayout w:type="fixed"/>
        <w:tblLook w:val="04A0" w:firstRow="1" w:lastRow="0" w:firstColumn="1" w:lastColumn="0" w:noHBand="0" w:noVBand="1"/>
        <w:tblDescription w:val="This table allows the participant to list the areas for improvement he or she observed during today's exercise. "/>
      </w:tblPr>
      <w:tblGrid>
        <w:gridCol w:w="4950"/>
        <w:gridCol w:w="2610"/>
        <w:gridCol w:w="1800"/>
      </w:tblGrid>
      <w:tr w:rsidR="00E91EEA" w:rsidRPr="002B5BCB" w14:paraId="7DFF4666" w14:textId="77777777" w:rsidTr="004556B3">
        <w:trPr>
          <w:cantSplit/>
          <w:trHeight w:val="413"/>
          <w:tblHeader/>
        </w:trPr>
        <w:tc>
          <w:tcPr>
            <w:tcW w:w="4950" w:type="dxa"/>
            <w:shd w:val="clear" w:color="auto" w:fill="B8CCE4" w:themeFill="accent1" w:themeFillTint="66"/>
          </w:tcPr>
          <w:p w14:paraId="509B51B6" w14:textId="77777777" w:rsidR="00E91EEA" w:rsidRPr="002B5BCB" w:rsidRDefault="00E91EEA" w:rsidP="002B5BCB">
            <w:pPr>
              <w:spacing w:before="60" w:after="60" w:line="276" w:lineRule="auto"/>
              <w:ind w:left="360"/>
              <w:rPr>
                <w:b/>
                <w:sz w:val="22"/>
                <w:szCs w:val="22"/>
              </w:rPr>
            </w:pPr>
            <w:r w:rsidRPr="002B5BCB">
              <w:rPr>
                <w:b/>
                <w:sz w:val="22"/>
                <w:szCs w:val="22"/>
              </w:rPr>
              <w:t>Area for Improvement</w:t>
            </w:r>
          </w:p>
        </w:tc>
        <w:tc>
          <w:tcPr>
            <w:tcW w:w="2610" w:type="dxa"/>
            <w:shd w:val="clear" w:color="auto" w:fill="B8CCE4" w:themeFill="accent1" w:themeFillTint="66"/>
          </w:tcPr>
          <w:p w14:paraId="719A9D4A" w14:textId="77777777" w:rsidR="00E91EEA" w:rsidRPr="002B5BCB" w:rsidRDefault="00E91EEA" w:rsidP="002B5BCB">
            <w:pPr>
              <w:spacing w:before="60" w:after="60" w:line="276" w:lineRule="auto"/>
              <w:rPr>
                <w:b/>
                <w:sz w:val="22"/>
                <w:szCs w:val="22"/>
              </w:rPr>
            </w:pPr>
            <w:r w:rsidRPr="002B5BCB">
              <w:rPr>
                <w:b/>
                <w:sz w:val="22"/>
                <w:szCs w:val="22"/>
              </w:rPr>
              <w:t>PHEP/HPP Capabilities</w:t>
            </w:r>
          </w:p>
        </w:tc>
        <w:tc>
          <w:tcPr>
            <w:tcW w:w="1800" w:type="dxa"/>
            <w:shd w:val="clear" w:color="auto" w:fill="B8CCE4" w:themeFill="accent1" w:themeFillTint="66"/>
          </w:tcPr>
          <w:p w14:paraId="5391087B" w14:textId="77777777" w:rsidR="00E91EEA" w:rsidRPr="002B5BCB" w:rsidRDefault="00E91EEA" w:rsidP="002B5BCB">
            <w:pPr>
              <w:spacing w:before="60" w:after="60" w:line="276" w:lineRule="auto"/>
              <w:rPr>
                <w:b/>
                <w:sz w:val="22"/>
                <w:szCs w:val="22"/>
              </w:rPr>
            </w:pPr>
            <w:r w:rsidRPr="002B5BCB">
              <w:rPr>
                <w:b/>
                <w:sz w:val="22"/>
                <w:szCs w:val="22"/>
              </w:rPr>
              <w:t>Element</w:t>
            </w:r>
          </w:p>
        </w:tc>
      </w:tr>
      <w:tr w:rsidR="00F26AEE" w:rsidRPr="002B5BCB" w14:paraId="552EF5F9" w14:textId="77777777" w:rsidTr="00EC73F1">
        <w:trPr>
          <w:trHeight w:val="415"/>
        </w:trPr>
        <w:tc>
          <w:tcPr>
            <w:tcW w:w="4950" w:type="dxa"/>
          </w:tcPr>
          <w:p w14:paraId="453CB097" w14:textId="77777777" w:rsidR="00F26AEE" w:rsidRPr="002B5BCB" w:rsidRDefault="00F26AEE" w:rsidP="002B5BCB">
            <w:pPr>
              <w:spacing w:before="60" w:after="60" w:line="276" w:lineRule="auto"/>
              <w:ind w:left="90"/>
              <w:rPr>
                <w:color w:val="FFFFFF" w:themeColor="background1"/>
                <w:sz w:val="22"/>
                <w:szCs w:val="22"/>
              </w:rPr>
            </w:pPr>
            <w:r w:rsidRPr="002B5BCB">
              <w:rPr>
                <w:color w:val="FFFFFF" w:themeColor="background1"/>
                <w:sz w:val="22"/>
                <w:szCs w:val="22"/>
              </w:rPr>
              <w:t>To be filled in by the participant</w:t>
            </w:r>
          </w:p>
        </w:tc>
        <w:tc>
          <w:tcPr>
            <w:tcW w:w="2610" w:type="dxa"/>
            <w:shd w:val="clear" w:color="auto" w:fill="auto"/>
          </w:tcPr>
          <w:p w14:paraId="444F5C4F" w14:textId="77777777" w:rsidR="00F26AEE" w:rsidRPr="002B5BCB" w:rsidRDefault="00F26AEE" w:rsidP="002B5BCB">
            <w:pPr>
              <w:spacing w:before="60" w:after="60" w:line="276" w:lineRule="auto"/>
              <w:ind w:left="69"/>
              <w:rPr>
                <w:sz w:val="22"/>
                <w:szCs w:val="22"/>
              </w:rPr>
            </w:pPr>
            <w:r w:rsidRPr="002B5BCB">
              <w:rPr>
                <w:sz w:val="22"/>
                <w:szCs w:val="22"/>
              </w:rPr>
              <w:t>Capability 1: Community Preparedness/Healthcare System Preparedness</w:t>
            </w:r>
          </w:p>
        </w:tc>
        <w:tc>
          <w:tcPr>
            <w:tcW w:w="1800" w:type="dxa"/>
            <w:shd w:val="clear" w:color="auto" w:fill="auto"/>
          </w:tcPr>
          <w:p w14:paraId="3395192B"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Planning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79F3519F"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Organization</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068F3A26"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Equipment</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3FB6812C"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Training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578645C2" w14:textId="77777777" w:rsidR="00F26AEE" w:rsidRPr="002B5BCB" w:rsidRDefault="00F26AEE" w:rsidP="002B5BCB">
            <w:pPr>
              <w:tabs>
                <w:tab w:val="right" w:pos="1584"/>
              </w:tabs>
              <w:spacing w:before="60" w:after="60" w:line="276" w:lineRule="auto"/>
              <w:rPr>
                <w:sz w:val="22"/>
                <w:szCs w:val="22"/>
              </w:rPr>
            </w:pPr>
            <w:r w:rsidRPr="002B5BCB">
              <w:rPr>
                <w:sz w:val="22"/>
                <w:szCs w:val="22"/>
              </w:rPr>
              <w:t>Exercise</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tc>
      </w:tr>
      <w:tr w:rsidR="00F26AEE" w:rsidRPr="002B5BCB" w14:paraId="32ED742E" w14:textId="77777777" w:rsidTr="00EC73F1">
        <w:trPr>
          <w:trHeight w:val="399"/>
        </w:trPr>
        <w:tc>
          <w:tcPr>
            <w:tcW w:w="4950" w:type="dxa"/>
            <w:shd w:val="clear" w:color="auto" w:fill="auto"/>
          </w:tcPr>
          <w:p w14:paraId="059F2AC7" w14:textId="77777777" w:rsidR="00F26AEE" w:rsidRPr="002B5BCB" w:rsidRDefault="00F26AEE" w:rsidP="002B5BCB">
            <w:pPr>
              <w:spacing w:before="60" w:after="60" w:line="276" w:lineRule="auto"/>
              <w:ind w:left="90"/>
              <w:rPr>
                <w:color w:val="FFFFFF" w:themeColor="background1"/>
                <w:sz w:val="22"/>
                <w:szCs w:val="22"/>
              </w:rPr>
            </w:pPr>
            <w:r w:rsidRPr="002B5BCB">
              <w:rPr>
                <w:color w:val="FFFFFF" w:themeColor="background1"/>
                <w:sz w:val="22"/>
                <w:szCs w:val="22"/>
              </w:rPr>
              <w:t>To be filled in by the participant</w:t>
            </w:r>
          </w:p>
        </w:tc>
        <w:tc>
          <w:tcPr>
            <w:tcW w:w="2610" w:type="dxa"/>
            <w:shd w:val="clear" w:color="auto" w:fill="auto"/>
          </w:tcPr>
          <w:p w14:paraId="4638B530" w14:textId="77777777" w:rsidR="00F26AEE" w:rsidRPr="002B5BCB" w:rsidRDefault="00F26AEE" w:rsidP="002B5BCB">
            <w:pPr>
              <w:spacing w:before="60" w:after="60" w:line="276" w:lineRule="auto"/>
              <w:ind w:left="69"/>
              <w:rPr>
                <w:sz w:val="22"/>
                <w:szCs w:val="22"/>
              </w:rPr>
            </w:pPr>
            <w:r w:rsidRPr="002B5BCB">
              <w:rPr>
                <w:sz w:val="22"/>
                <w:szCs w:val="22"/>
              </w:rPr>
              <w:t>Capability 6: Information Sharing</w:t>
            </w:r>
          </w:p>
        </w:tc>
        <w:tc>
          <w:tcPr>
            <w:tcW w:w="1800" w:type="dxa"/>
            <w:shd w:val="clear" w:color="auto" w:fill="auto"/>
          </w:tcPr>
          <w:p w14:paraId="088BC251"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Planning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74AA42AA"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Organization</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42CC5829"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Equipment</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345F0605"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Training</w:t>
            </w:r>
            <w:r w:rsidRPr="002B5BCB">
              <w:rPr>
                <w:rFonts w:ascii="Times New Roman" w:hAnsi="Times New Roman"/>
                <w:sz w:val="22"/>
                <w:szCs w:val="22"/>
              </w:rPr>
              <w:tab/>
            </w:r>
            <w:r w:rsidRPr="002B5BCB">
              <w:rPr>
                <w:rFonts w:ascii="Times New Roman" w:hAnsi="Times New Roman"/>
                <w:sz w:val="22"/>
                <w:szCs w:val="22"/>
              </w:rPr>
              <w:fldChar w:fldCharType="begin">
                <w:ffData>
                  <w:name w:val="Check63"/>
                  <w:enabled/>
                  <w:calcOnExit w:val="0"/>
                  <w:checkBox>
                    <w:sizeAuto/>
                    <w:default w:val="0"/>
                  </w:checkBox>
                </w:ffData>
              </w:fldChar>
            </w:r>
            <w:r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Pr="002B5BCB">
              <w:rPr>
                <w:rFonts w:ascii="Times New Roman" w:hAnsi="Times New Roman"/>
                <w:sz w:val="22"/>
                <w:szCs w:val="22"/>
              </w:rPr>
              <w:fldChar w:fldCharType="end"/>
            </w:r>
          </w:p>
          <w:p w14:paraId="3C76C196" w14:textId="77777777" w:rsidR="00F26AEE" w:rsidRPr="002B5BCB" w:rsidRDefault="00F26AEE" w:rsidP="002B5BCB">
            <w:pPr>
              <w:tabs>
                <w:tab w:val="right" w:pos="1584"/>
              </w:tabs>
              <w:spacing w:before="60" w:after="60" w:line="276" w:lineRule="auto"/>
              <w:rPr>
                <w:sz w:val="22"/>
                <w:szCs w:val="22"/>
              </w:rPr>
            </w:pPr>
            <w:r w:rsidRPr="002B5BCB">
              <w:rPr>
                <w:sz w:val="22"/>
                <w:szCs w:val="22"/>
              </w:rPr>
              <w:t>Exercise</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tc>
      </w:tr>
      <w:tr w:rsidR="00F26AEE" w:rsidRPr="002B5BCB" w14:paraId="1C55DF5A" w14:textId="77777777" w:rsidTr="00EC73F1">
        <w:trPr>
          <w:trHeight w:val="702"/>
        </w:trPr>
        <w:tc>
          <w:tcPr>
            <w:tcW w:w="4950" w:type="dxa"/>
          </w:tcPr>
          <w:p w14:paraId="5A8ED6A3" w14:textId="77777777" w:rsidR="00F26AEE" w:rsidRPr="002B5BCB" w:rsidRDefault="00F26AEE" w:rsidP="002B5BCB">
            <w:pPr>
              <w:spacing w:before="60" w:after="60" w:line="276" w:lineRule="auto"/>
              <w:ind w:left="90"/>
              <w:rPr>
                <w:color w:val="FFFFFF" w:themeColor="background1"/>
                <w:sz w:val="22"/>
                <w:szCs w:val="22"/>
              </w:rPr>
            </w:pPr>
            <w:r w:rsidRPr="002B5BCB">
              <w:rPr>
                <w:color w:val="FFFFFF" w:themeColor="background1"/>
                <w:sz w:val="22"/>
                <w:szCs w:val="22"/>
              </w:rPr>
              <w:t>To be filled in by the participant</w:t>
            </w:r>
          </w:p>
        </w:tc>
        <w:tc>
          <w:tcPr>
            <w:tcW w:w="2610" w:type="dxa"/>
            <w:shd w:val="clear" w:color="auto" w:fill="auto"/>
          </w:tcPr>
          <w:p w14:paraId="34CD0175" w14:textId="77777777" w:rsidR="00F26AEE" w:rsidRPr="002B5BCB" w:rsidRDefault="00F26AEE" w:rsidP="002B5BCB">
            <w:pPr>
              <w:spacing w:before="60" w:after="60" w:line="276" w:lineRule="auto"/>
              <w:ind w:left="69"/>
              <w:rPr>
                <w:sz w:val="22"/>
                <w:szCs w:val="22"/>
              </w:rPr>
            </w:pPr>
            <w:r w:rsidRPr="002B5BCB">
              <w:rPr>
                <w:sz w:val="22"/>
                <w:szCs w:val="22"/>
                <w:highlight w:val="lightGray"/>
              </w:rPr>
              <w:t>[Insert capability here]</w:t>
            </w:r>
          </w:p>
        </w:tc>
        <w:tc>
          <w:tcPr>
            <w:tcW w:w="1800" w:type="dxa"/>
            <w:shd w:val="clear" w:color="auto" w:fill="auto"/>
          </w:tcPr>
          <w:p w14:paraId="37BDC1F7"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Planning</w:t>
            </w:r>
            <w:r w:rsidR="00326448" w:rsidRPr="002B5BCB">
              <w:rPr>
                <w:rFonts w:ascii="Times New Roman" w:hAnsi="Times New Roman"/>
                <w:sz w:val="22"/>
                <w:szCs w:val="22"/>
              </w:rPr>
              <w:tab/>
            </w:r>
            <w:r w:rsidR="00326448" w:rsidRPr="002B5BCB">
              <w:rPr>
                <w:rFonts w:ascii="Times New Roman" w:hAnsi="Times New Roman"/>
                <w:sz w:val="22"/>
                <w:szCs w:val="22"/>
              </w:rPr>
              <w:fldChar w:fldCharType="begin">
                <w:ffData>
                  <w:name w:val="Check63"/>
                  <w:enabled/>
                  <w:calcOnExit w:val="0"/>
                  <w:checkBox>
                    <w:sizeAuto/>
                    <w:default w:val="0"/>
                  </w:checkBox>
                </w:ffData>
              </w:fldChar>
            </w:r>
            <w:r w:rsidR="00326448"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00326448" w:rsidRPr="002B5BCB">
              <w:rPr>
                <w:rFonts w:ascii="Times New Roman" w:hAnsi="Times New Roman"/>
                <w:sz w:val="22"/>
                <w:szCs w:val="22"/>
              </w:rPr>
              <w:fldChar w:fldCharType="end"/>
            </w:r>
          </w:p>
          <w:p w14:paraId="05C7001E"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Organization</w:t>
            </w:r>
            <w:r w:rsidR="00326448" w:rsidRPr="002B5BCB">
              <w:rPr>
                <w:rFonts w:ascii="Times New Roman" w:hAnsi="Times New Roman"/>
                <w:sz w:val="22"/>
                <w:szCs w:val="22"/>
              </w:rPr>
              <w:tab/>
            </w:r>
            <w:r w:rsidR="00326448" w:rsidRPr="002B5BCB">
              <w:rPr>
                <w:rFonts w:ascii="Times New Roman" w:hAnsi="Times New Roman"/>
                <w:sz w:val="22"/>
                <w:szCs w:val="22"/>
              </w:rPr>
              <w:fldChar w:fldCharType="begin">
                <w:ffData>
                  <w:name w:val="Check63"/>
                  <w:enabled/>
                  <w:calcOnExit w:val="0"/>
                  <w:checkBox>
                    <w:sizeAuto/>
                    <w:default w:val="0"/>
                  </w:checkBox>
                </w:ffData>
              </w:fldChar>
            </w:r>
            <w:r w:rsidR="00326448"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00326448" w:rsidRPr="002B5BCB">
              <w:rPr>
                <w:rFonts w:ascii="Times New Roman" w:hAnsi="Times New Roman"/>
                <w:sz w:val="22"/>
                <w:szCs w:val="22"/>
              </w:rPr>
              <w:fldChar w:fldCharType="end"/>
            </w:r>
          </w:p>
          <w:p w14:paraId="3E5C3B24"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Equipment</w:t>
            </w:r>
            <w:r w:rsidR="00326448" w:rsidRPr="002B5BCB">
              <w:rPr>
                <w:rFonts w:ascii="Times New Roman" w:hAnsi="Times New Roman"/>
                <w:sz w:val="22"/>
                <w:szCs w:val="22"/>
              </w:rPr>
              <w:tab/>
            </w:r>
            <w:r w:rsidR="00326448" w:rsidRPr="002B5BCB">
              <w:rPr>
                <w:rFonts w:ascii="Times New Roman" w:hAnsi="Times New Roman"/>
                <w:sz w:val="22"/>
                <w:szCs w:val="22"/>
              </w:rPr>
              <w:fldChar w:fldCharType="begin">
                <w:ffData>
                  <w:name w:val="Check63"/>
                  <w:enabled/>
                  <w:calcOnExit w:val="0"/>
                  <w:checkBox>
                    <w:sizeAuto/>
                    <w:default w:val="0"/>
                  </w:checkBox>
                </w:ffData>
              </w:fldChar>
            </w:r>
            <w:r w:rsidR="00326448"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00326448" w:rsidRPr="002B5BCB">
              <w:rPr>
                <w:rFonts w:ascii="Times New Roman" w:hAnsi="Times New Roman"/>
                <w:sz w:val="22"/>
                <w:szCs w:val="22"/>
              </w:rPr>
              <w:fldChar w:fldCharType="end"/>
            </w:r>
          </w:p>
          <w:p w14:paraId="7355AF6A" w14:textId="77777777" w:rsidR="00F26AEE" w:rsidRPr="002B5BCB" w:rsidRDefault="00F26AEE" w:rsidP="002B5BCB">
            <w:pPr>
              <w:pStyle w:val="Tabletext"/>
              <w:tabs>
                <w:tab w:val="right" w:pos="1584"/>
              </w:tabs>
              <w:spacing w:before="60" w:after="60" w:line="276" w:lineRule="auto"/>
              <w:rPr>
                <w:rFonts w:ascii="Times New Roman" w:hAnsi="Times New Roman"/>
                <w:sz w:val="22"/>
                <w:szCs w:val="22"/>
              </w:rPr>
            </w:pPr>
            <w:r w:rsidRPr="002B5BCB">
              <w:rPr>
                <w:rFonts w:ascii="Times New Roman" w:hAnsi="Times New Roman"/>
                <w:sz w:val="22"/>
                <w:szCs w:val="22"/>
              </w:rPr>
              <w:t>Training</w:t>
            </w:r>
            <w:r w:rsidR="00326448" w:rsidRPr="002B5BCB">
              <w:rPr>
                <w:rFonts w:ascii="Times New Roman" w:hAnsi="Times New Roman"/>
                <w:sz w:val="22"/>
                <w:szCs w:val="22"/>
              </w:rPr>
              <w:tab/>
            </w:r>
            <w:r w:rsidR="00326448" w:rsidRPr="002B5BCB">
              <w:rPr>
                <w:rFonts w:ascii="Times New Roman" w:hAnsi="Times New Roman"/>
                <w:sz w:val="22"/>
                <w:szCs w:val="22"/>
              </w:rPr>
              <w:fldChar w:fldCharType="begin">
                <w:ffData>
                  <w:name w:val="Check63"/>
                  <w:enabled/>
                  <w:calcOnExit w:val="0"/>
                  <w:checkBox>
                    <w:sizeAuto/>
                    <w:default w:val="0"/>
                  </w:checkBox>
                </w:ffData>
              </w:fldChar>
            </w:r>
            <w:r w:rsidR="00326448" w:rsidRPr="002B5BCB">
              <w:rPr>
                <w:rFonts w:ascii="Times New Roman" w:hAnsi="Times New Roman"/>
                <w:sz w:val="22"/>
                <w:szCs w:val="22"/>
              </w:rPr>
              <w:instrText xml:space="preserve"> FORMCHECKBOX </w:instrText>
            </w:r>
            <w:r w:rsidR="004D6548">
              <w:rPr>
                <w:rFonts w:ascii="Times New Roman" w:hAnsi="Times New Roman"/>
                <w:sz w:val="22"/>
                <w:szCs w:val="22"/>
              </w:rPr>
            </w:r>
            <w:r w:rsidR="004D6548">
              <w:rPr>
                <w:rFonts w:ascii="Times New Roman" w:hAnsi="Times New Roman"/>
                <w:sz w:val="22"/>
                <w:szCs w:val="22"/>
              </w:rPr>
              <w:fldChar w:fldCharType="separate"/>
            </w:r>
            <w:r w:rsidR="00326448" w:rsidRPr="002B5BCB">
              <w:rPr>
                <w:rFonts w:ascii="Times New Roman" w:hAnsi="Times New Roman"/>
                <w:sz w:val="22"/>
                <w:szCs w:val="22"/>
              </w:rPr>
              <w:fldChar w:fldCharType="end"/>
            </w:r>
          </w:p>
          <w:p w14:paraId="39375F75" w14:textId="77777777" w:rsidR="00F26AEE" w:rsidRPr="002B5BCB" w:rsidRDefault="00F26AEE" w:rsidP="002B5BCB">
            <w:pPr>
              <w:tabs>
                <w:tab w:val="right" w:pos="1584"/>
                <w:tab w:val="left" w:pos="1782"/>
                <w:tab w:val="left" w:pos="2052"/>
              </w:tabs>
              <w:spacing w:before="60" w:after="60" w:line="276" w:lineRule="auto"/>
              <w:rPr>
                <w:sz w:val="22"/>
                <w:szCs w:val="22"/>
              </w:rPr>
            </w:pPr>
            <w:r w:rsidRPr="002B5BCB">
              <w:rPr>
                <w:sz w:val="22"/>
                <w:szCs w:val="22"/>
              </w:rPr>
              <w:t>Exercise</w:t>
            </w:r>
            <w:r w:rsidR="00326448" w:rsidRPr="002B5BCB">
              <w:rPr>
                <w:sz w:val="22"/>
                <w:szCs w:val="22"/>
              </w:rPr>
              <w:tab/>
            </w:r>
            <w:r w:rsidR="00326448" w:rsidRPr="002B5BCB">
              <w:rPr>
                <w:sz w:val="22"/>
                <w:szCs w:val="22"/>
              </w:rPr>
              <w:fldChar w:fldCharType="begin">
                <w:ffData>
                  <w:name w:val="Check63"/>
                  <w:enabled/>
                  <w:calcOnExit w:val="0"/>
                  <w:checkBox>
                    <w:sizeAuto/>
                    <w:default w:val="0"/>
                  </w:checkBox>
                </w:ffData>
              </w:fldChar>
            </w:r>
            <w:r w:rsidR="00326448" w:rsidRPr="002B5BCB">
              <w:rPr>
                <w:sz w:val="22"/>
                <w:szCs w:val="22"/>
              </w:rPr>
              <w:instrText xml:space="preserve"> FORMCHECKBOX </w:instrText>
            </w:r>
            <w:r w:rsidR="004D6548">
              <w:rPr>
                <w:sz w:val="22"/>
                <w:szCs w:val="22"/>
              </w:rPr>
            </w:r>
            <w:r w:rsidR="004D6548">
              <w:rPr>
                <w:sz w:val="22"/>
                <w:szCs w:val="22"/>
              </w:rPr>
              <w:fldChar w:fldCharType="separate"/>
            </w:r>
            <w:r w:rsidR="00326448" w:rsidRPr="002B5BCB">
              <w:rPr>
                <w:sz w:val="22"/>
                <w:szCs w:val="22"/>
              </w:rPr>
              <w:fldChar w:fldCharType="end"/>
            </w:r>
          </w:p>
        </w:tc>
      </w:tr>
    </w:tbl>
    <w:p w14:paraId="5E3E7FB7" w14:textId="77777777" w:rsidR="00E91EEA" w:rsidRPr="002B5BCB" w:rsidRDefault="00E91EEA" w:rsidP="002B5BCB">
      <w:pPr>
        <w:pStyle w:val="ListParagraph"/>
        <w:numPr>
          <w:ilvl w:val="0"/>
          <w:numId w:val="59"/>
        </w:numPr>
        <w:tabs>
          <w:tab w:val="left" w:pos="540"/>
        </w:tabs>
        <w:spacing w:after="120"/>
        <w:ind w:left="540"/>
        <w:contextualSpacing w:val="0"/>
      </w:pPr>
      <w:r w:rsidRPr="002B5BCB">
        <w:lastRenderedPageBreak/>
        <w:t>What specific training opportunities helped you (or could have helped you) prepare for this exercise?</w:t>
      </w:r>
    </w:p>
    <w:tbl>
      <w:tblPr>
        <w:tblStyle w:val="TableGrid1"/>
        <w:tblW w:w="8730" w:type="dxa"/>
        <w:tblInd w:w="468" w:type="dxa"/>
        <w:tblLayout w:type="fixed"/>
        <w:tblLook w:val="04A0" w:firstRow="1" w:lastRow="0" w:firstColumn="1" w:lastColumn="0" w:noHBand="0" w:noVBand="1"/>
        <w:tblDescription w:val="This table allows the participant to list the specific training opportunities that helped him or her (or could have helped him or her) prepare for the exercise."/>
      </w:tblPr>
      <w:tblGrid>
        <w:gridCol w:w="7200"/>
        <w:gridCol w:w="1530"/>
      </w:tblGrid>
      <w:tr w:rsidR="00E91EEA" w:rsidRPr="002B5BCB" w14:paraId="4728FEF5" w14:textId="77777777" w:rsidTr="0077598C">
        <w:trPr>
          <w:cantSplit/>
          <w:trHeight w:val="413"/>
          <w:tblHeader/>
        </w:trPr>
        <w:tc>
          <w:tcPr>
            <w:tcW w:w="7200" w:type="dxa"/>
            <w:shd w:val="clear" w:color="auto" w:fill="B8CCE4" w:themeFill="accent1" w:themeFillTint="66"/>
            <w:vAlign w:val="center"/>
          </w:tcPr>
          <w:p w14:paraId="1EB6661A" w14:textId="77777777" w:rsidR="00E91EEA" w:rsidRPr="002B5BCB" w:rsidRDefault="00E91EEA" w:rsidP="002B5BCB">
            <w:pPr>
              <w:spacing w:before="60" w:after="60" w:line="276" w:lineRule="auto"/>
              <w:ind w:left="360"/>
              <w:rPr>
                <w:b/>
                <w:sz w:val="22"/>
                <w:szCs w:val="22"/>
              </w:rPr>
            </w:pPr>
            <w:r w:rsidRPr="002B5BCB">
              <w:rPr>
                <w:b/>
                <w:sz w:val="22"/>
                <w:szCs w:val="22"/>
              </w:rPr>
              <w:t>Training</w:t>
            </w:r>
          </w:p>
        </w:tc>
        <w:tc>
          <w:tcPr>
            <w:tcW w:w="1530" w:type="dxa"/>
            <w:shd w:val="clear" w:color="auto" w:fill="B8CCE4" w:themeFill="accent1" w:themeFillTint="66"/>
          </w:tcPr>
          <w:p w14:paraId="5677A605" w14:textId="77777777" w:rsidR="00E91EEA" w:rsidRPr="002B5BCB" w:rsidRDefault="00E91EEA" w:rsidP="002B5BCB">
            <w:pPr>
              <w:spacing w:before="60" w:after="60" w:line="276" w:lineRule="auto"/>
              <w:rPr>
                <w:b/>
                <w:sz w:val="22"/>
                <w:szCs w:val="22"/>
              </w:rPr>
            </w:pPr>
            <w:r w:rsidRPr="002B5BCB">
              <w:rPr>
                <w:b/>
                <w:sz w:val="22"/>
                <w:szCs w:val="22"/>
              </w:rPr>
              <w:t>Completed Prior to the Exercise</w:t>
            </w:r>
            <w:r w:rsidR="00D0194D" w:rsidRPr="002B5BCB">
              <w:rPr>
                <w:b/>
                <w:sz w:val="22"/>
                <w:szCs w:val="22"/>
              </w:rPr>
              <w:t>?</w:t>
            </w:r>
          </w:p>
        </w:tc>
      </w:tr>
      <w:tr w:rsidR="008D5A1E" w:rsidRPr="002B5BCB" w14:paraId="4453AAB0" w14:textId="77777777" w:rsidTr="0077598C">
        <w:trPr>
          <w:trHeight w:val="415"/>
        </w:trPr>
        <w:tc>
          <w:tcPr>
            <w:tcW w:w="7200" w:type="dxa"/>
          </w:tcPr>
          <w:p w14:paraId="0AC9E17C" w14:textId="77777777" w:rsidR="008D5A1E" w:rsidRPr="002B5BCB" w:rsidRDefault="008D5A1E" w:rsidP="002B5BCB">
            <w:pPr>
              <w:spacing w:before="60" w:after="60" w:line="276" w:lineRule="auto"/>
              <w:ind w:left="90"/>
              <w:rPr>
                <w:sz w:val="22"/>
                <w:szCs w:val="22"/>
              </w:rPr>
            </w:pPr>
          </w:p>
        </w:tc>
        <w:tc>
          <w:tcPr>
            <w:tcW w:w="1530" w:type="dxa"/>
            <w:tcBorders>
              <w:bottom w:val="single" w:sz="4" w:space="0" w:color="auto"/>
            </w:tcBorders>
            <w:shd w:val="clear" w:color="auto" w:fill="auto"/>
          </w:tcPr>
          <w:p w14:paraId="7DDC1BC6" w14:textId="77777777" w:rsidR="008D5A1E" w:rsidRPr="002B5BCB" w:rsidRDefault="008D5A1E" w:rsidP="002B5BCB">
            <w:pPr>
              <w:tabs>
                <w:tab w:val="right" w:pos="1044"/>
              </w:tabs>
              <w:spacing w:before="60" w:after="60" w:line="276" w:lineRule="auto"/>
              <w:ind w:left="144"/>
              <w:rPr>
                <w:sz w:val="22"/>
                <w:szCs w:val="22"/>
              </w:rPr>
            </w:pPr>
            <w:r w:rsidRPr="002B5BCB">
              <w:rPr>
                <w:sz w:val="22"/>
                <w:szCs w:val="22"/>
              </w:rPr>
              <w:t>Yes</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p w14:paraId="002270F2" w14:textId="77777777" w:rsidR="008D5A1E" w:rsidRPr="002B5BCB" w:rsidRDefault="008D5A1E" w:rsidP="002B5BCB">
            <w:pPr>
              <w:tabs>
                <w:tab w:val="right" w:pos="1044"/>
              </w:tabs>
              <w:spacing w:before="60" w:after="60" w:line="276" w:lineRule="auto"/>
              <w:ind w:left="144"/>
              <w:rPr>
                <w:sz w:val="22"/>
                <w:szCs w:val="22"/>
              </w:rPr>
            </w:pPr>
            <w:r w:rsidRPr="002B5BCB">
              <w:rPr>
                <w:sz w:val="22"/>
                <w:szCs w:val="22"/>
              </w:rPr>
              <w:t>No</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tc>
      </w:tr>
      <w:tr w:rsidR="008D5A1E" w:rsidRPr="002B5BCB" w14:paraId="67EDA294" w14:textId="77777777" w:rsidTr="0077598C">
        <w:trPr>
          <w:trHeight w:val="399"/>
        </w:trPr>
        <w:tc>
          <w:tcPr>
            <w:tcW w:w="7200" w:type="dxa"/>
            <w:shd w:val="clear" w:color="auto" w:fill="auto"/>
          </w:tcPr>
          <w:p w14:paraId="58C7F34F" w14:textId="77777777" w:rsidR="008D5A1E" w:rsidRPr="002B5BCB" w:rsidRDefault="008D5A1E" w:rsidP="002B5BCB">
            <w:pPr>
              <w:spacing w:before="60" w:after="60" w:line="276" w:lineRule="auto"/>
              <w:ind w:left="90"/>
              <w:rPr>
                <w:sz w:val="22"/>
                <w:szCs w:val="22"/>
              </w:rPr>
            </w:pPr>
          </w:p>
        </w:tc>
        <w:tc>
          <w:tcPr>
            <w:tcW w:w="1530" w:type="dxa"/>
            <w:tcBorders>
              <w:bottom w:val="single" w:sz="4" w:space="0" w:color="auto"/>
            </w:tcBorders>
            <w:shd w:val="clear" w:color="auto" w:fill="auto"/>
          </w:tcPr>
          <w:p w14:paraId="09CE0FF8" w14:textId="77777777" w:rsidR="008D5A1E" w:rsidRPr="002B5BCB" w:rsidRDefault="008D5A1E" w:rsidP="002B5BCB">
            <w:pPr>
              <w:tabs>
                <w:tab w:val="right" w:pos="1044"/>
              </w:tabs>
              <w:spacing w:before="60" w:after="60" w:line="276" w:lineRule="auto"/>
              <w:ind w:left="144"/>
              <w:rPr>
                <w:sz w:val="22"/>
                <w:szCs w:val="22"/>
              </w:rPr>
            </w:pPr>
            <w:r w:rsidRPr="002B5BCB">
              <w:rPr>
                <w:sz w:val="22"/>
                <w:szCs w:val="22"/>
              </w:rPr>
              <w:t xml:space="preserve">Yes </w:t>
            </w:r>
            <w:r w:rsidR="00EA1F88" w:rsidRPr="002B5BCB">
              <w:rPr>
                <w:sz w:val="22"/>
                <w:szCs w:val="22"/>
              </w:rPr>
              <w:tab/>
            </w:r>
            <w:r w:rsidR="00EA1F88" w:rsidRPr="002B5BCB">
              <w:rPr>
                <w:sz w:val="22"/>
                <w:szCs w:val="22"/>
              </w:rPr>
              <w:fldChar w:fldCharType="begin">
                <w:ffData>
                  <w:name w:val="Check63"/>
                  <w:enabled/>
                  <w:calcOnExit w:val="0"/>
                  <w:checkBox>
                    <w:sizeAuto/>
                    <w:default w:val="0"/>
                  </w:checkBox>
                </w:ffData>
              </w:fldChar>
            </w:r>
            <w:r w:rsidR="00EA1F88" w:rsidRPr="002B5BCB">
              <w:rPr>
                <w:sz w:val="22"/>
                <w:szCs w:val="22"/>
              </w:rPr>
              <w:instrText xml:space="preserve"> FORMCHECKBOX </w:instrText>
            </w:r>
            <w:r w:rsidR="004D6548">
              <w:rPr>
                <w:sz w:val="22"/>
                <w:szCs w:val="22"/>
              </w:rPr>
            </w:r>
            <w:r w:rsidR="004D6548">
              <w:rPr>
                <w:sz w:val="22"/>
                <w:szCs w:val="22"/>
              </w:rPr>
              <w:fldChar w:fldCharType="separate"/>
            </w:r>
            <w:r w:rsidR="00EA1F88" w:rsidRPr="002B5BCB">
              <w:rPr>
                <w:sz w:val="22"/>
                <w:szCs w:val="22"/>
              </w:rPr>
              <w:fldChar w:fldCharType="end"/>
            </w:r>
          </w:p>
          <w:p w14:paraId="414750A5" w14:textId="77777777" w:rsidR="008D5A1E" w:rsidRPr="002B5BCB" w:rsidRDefault="008D5A1E" w:rsidP="002B5BCB">
            <w:pPr>
              <w:tabs>
                <w:tab w:val="right" w:pos="1044"/>
              </w:tabs>
              <w:spacing w:before="60" w:after="60" w:line="276" w:lineRule="auto"/>
              <w:ind w:left="144"/>
              <w:rPr>
                <w:sz w:val="22"/>
                <w:szCs w:val="22"/>
              </w:rPr>
            </w:pPr>
            <w:r w:rsidRPr="002B5BCB">
              <w:rPr>
                <w:sz w:val="22"/>
                <w:szCs w:val="22"/>
              </w:rPr>
              <w:t>No</w:t>
            </w:r>
            <w:r w:rsidR="00EA1F88" w:rsidRPr="002B5BCB">
              <w:rPr>
                <w:sz w:val="22"/>
                <w:szCs w:val="22"/>
              </w:rPr>
              <w:tab/>
            </w:r>
            <w:r w:rsidR="00EA1F88" w:rsidRPr="002B5BCB">
              <w:rPr>
                <w:sz w:val="22"/>
                <w:szCs w:val="22"/>
              </w:rPr>
              <w:fldChar w:fldCharType="begin">
                <w:ffData>
                  <w:name w:val="Check63"/>
                  <w:enabled/>
                  <w:calcOnExit w:val="0"/>
                  <w:checkBox>
                    <w:sizeAuto/>
                    <w:default w:val="0"/>
                  </w:checkBox>
                </w:ffData>
              </w:fldChar>
            </w:r>
            <w:r w:rsidR="00EA1F88" w:rsidRPr="002B5BCB">
              <w:rPr>
                <w:sz w:val="22"/>
                <w:szCs w:val="22"/>
              </w:rPr>
              <w:instrText xml:space="preserve"> FORMCHECKBOX </w:instrText>
            </w:r>
            <w:r w:rsidR="004D6548">
              <w:rPr>
                <w:sz w:val="22"/>
                <w:szCs w:val="22"/>
              </w:rPr>
            </w:r>
            <w:r w:rsidR="004D6548">
              <w:rPr>
                <w:sz w:val="22"/>
                <w:szCs w:val="22"/>
              </w:rPr>
              <w:fldChar w:fldCharType="separate"/>
            </w:r>
            <w:r w:rsidR="00EA1F88" w:rsidRPr="002B5BCB">
              <w:rPr>
                <w:sz w:val="22"/>
                <w:szCs w:val="22"/>
              </w:rPr>
              <w:fldChar w:fldCharType="end"/>
            </w:r>
          </w:p>
        </w:tc>
      </w:tr>
      <w:tr w:rsidR="00EA1F88" w:rsidRPr="002B5BCB" w14:paraId="492F0713" w14:textId="77777777" w:rsidTr="0077598C">
        <w:trPr>
          <w:trHeight w:val="702"/>
        </w:trPr>
        <w:tc>
          <w:tcPr>
            <w:tcW w:w="7200" w:type="dxa"/>
          </w:tcPr>
          <w:p w14:paraId="22830366" w14:textId="77777777" w:rsidR="00EA1F88" w:rsidRPr="002B5BCB" w:rsidRDefault="00EA1F88" w:rsidP="002B5BCB">
            <w:pPr>
              <w:spacing w:before="60" w:after="60" w:line="276" w:lineRule="auto"/>
              <w:ind w:left="90"/>
              <w:rPr>
                <w:sz w:val="22"/>
                <w:szCs w:val="22"/>
              </w:rPr>
            </w:pPr>
          </w:p>
        </w:tc>
        <w:tc>
          <w:tcPr>
            <w:tcW w:w="1530" w:type="dxa"/>
            <w:shd w:val="clear" w:color="auto" w:fill="auto"/>
          </w:tcPr>
          <w:p w14:paraId="17262EA8" w14:textId="77777777" w:rsidR="00EA1F88" w:rsidRPr="002B5BCB" w:rsidRDefault="00EA1F88" w:rsidP="002B5BCB">
            <w:pPr>
              <w:tabs>
                <w:tab w:val="right" w:pos="1044"/>
              </w:tabs>
              <w:spacing w:before="60" w:after="60" w:line="276" w:lineRule="auto"/>
              <w:ind w:left="144"/>
              <w:rPr>
                <w:sz w:val="22"/>
                <w:szCs w:val="22"/>
              </w:rPr>
            </w:pPr>
            <w:r w:rsidRPr="002B5BCB">
              <w:rPr>
                <w:sz w:val="22"/>
                <w:szCs w:val="22"/>
              </w:rPr>
              <w:t>Yes</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p w14:paraId="2ED8AB43" w14:textId="77777777" w:rsidR="00EA1F88" w:rsidRPr="002B5BCB" w:rsidRDefault="00EA1F88" w:rsidP="002B5BCB">
            <w:pPr>
              <w:tabs>
                <w:tab w:val="right" w:pos="1044"/>
              </w:tabs>
              <w:spacing w:before="60" w:after="60" w:line="276" w:lineRule="auto"/>
              <w:ind w:left="144"/>
              <w:rPr>
                <w:sz w:val="22"/>
                <w:szCs w:val="22"/>
              </w:rPr>
            </w:pPr>
            <w:r w:rsidRPr="002B5BCB">
              <w:rPr>
                <w:sz w:val="22"/>
                <w:szCs w:val="22"/>
              </w:rPr>
              <w:t>No</w:t>
            </w:r>
            <w:r w:rsidRPr="002B5BCB">
              <w:rPr>
                <w:sz w:val="22"/>
                <w:szCs w:val="22"/>
              </w:rPr>
              <w:tab/>
            </w:r>
            <w:r w:rsidRPr="002B5BCB">
              <w:rPr>
                <w:sz w:val="22"/>
                <w:szCs w:val="22"/>
              </w:rPr>
              <w:fldChar w:fldCharType="begin">
                <w:ffData>
                  <w:name w:val="Check63"/>
                  <w:enabled/>
                  <w:calcOnExit w:val="0"/>
                  <w:checkBox>
                    <w:sizeAuto/>
                    <w:default w:val="0"/>
                  </w:checkBox>
                </w:ffData>
              </w:fldChar>
            </w:r>
            <w:r w:rsidRPr="002B5BCB">
              <w:rPr>
                <w:sz w:val="22"/>
                <w:szCs w:val="22"/>
              </w:rPr>
              <w:instrText xml:space="preserve"> FORMCHECKBOX </w:instrText>
            </w:r>
            <w:r w:rsidR="004D6548">
              <w:rPr>
                <w:sz w:val="22"/>
                <w:szCs w:val="22"/>
              </w:rPr>
            </w:r>
            <w:r w:rsidR="004D6548">
              <w:rPr>
                <w:sz w:val="22"/>
                <w:szCs w:val="22"/>
              </w:rPr>
              <w:fldChar w:fldCharType="separate"/>
            </w:r>
            <w:r w:rsidRPr="002B5BCB">
              <w:rPr>
                <w:sz w:val="22"/>
                <w:szCs w:val="22"/>
              </w:rPr>
              <w:fldChar w:fldCharType="end"/>
            </w:r>
          </w:p>
        </w:tc>
      </w:tr>
    </w:tbl>
    <w:p w14:paraId="2C2F46A9" w14:textId="77777777" w:rsidR="00E91EEA" w:rsidRPr="002B5BCB" w:rsidRDefault="00E91EEA" w:rsidP="002B5BCB">
      <w:pPr>
        <w:pStyle w:val="ListParagraph"/>
        <w:numPr>
          <w:ilvl w:val="0"/>
          <w:numId w:val="59"/>
        </w:numPr>
        <w:tabs>
          <w:tab w:val="left" w:pos="540"/>
        </w:tabs>
        <w:spacing w:before="240" w:after="120"/>
        <w:ind w:left="540" w:hanging="450"/>
        <w:contextualSpacing w:val="0"/>
      </w:pPr>
      <w:r w:rsidRPr="002B5BCB">
        <w:t>Please indicate your agreement with the following statements</w:t>
      </w:r>
    </w:p>
    <w:p w14:paraId="2CB6844F" w14:textId="77777777" w:rsidR="00E91EEA" w:rsidRPr="002B5BCB" w:rsidRDefault="00E91EEA" w:rsidP="002B5BCB">
      <w:pPr>
        <w:spacing w:after="240"/>
        <w:ind w:left="540"/>
        <w:rPr>
          <w:i/>
          <w:sz w:val="20"/>
          <w:szCs w:val="20"/>
        </w:rPr>
      </w:pPr>
      <w:r w:rsidRPr="002B5BCB">
        <w:rPr>
          <w:i/>
          <w:sz w:val="20"/>
          <w:szCs w:val="20"/>
        </w:rPr>
        <w:t>After this exercise, I have a better understanding of my roles and respo</w:t>
      </w:r>
      <w:r w:rsidR="00333EE0" w:rsidRPr="002B5BCB">
        <w:rPr>
          <w:i/>
          <w:sz w:val="20"/>
          <w:szCs w:val="20"/>
        </w:rPr>
        <w:t>nsibilities as they</w:t>
      </w:r>
      <w:r w:rsidR="007F69D9" w:rsidRPr="002B5BCB">
        <w:rPr>
          <w:i/>
          <w:sz w:val="20"/>
          <w:szCs w:val="20"/>
        </w:rPr>
        <w:t xml:space="preserve"> </w:t>
      </w:r>
      <w:r w:rsidRPr="002B5BCB">
        <w:rPr>
          <w:i/>
          <w:sz w:val="20"/>
          <w:szCs w:val="20"/>
        </w:rPr>
        <w:t>relate to the Ebola ConOps plan.</w:t>
      </w:r>
    </w:p>
    <w:tbl>
      <w:tblPr>
        <w:tblStyle w:val="TableGrid"/>
        <w:tblW w:w="0" w:type="auto"/>
        <w:jc w:val="center"/>
        <w:tblLayout w:type="fixed"/>
        <w:tblLook w:val="04A0" w:firstRow="1" w:lastRow="0" w:firstColumn="1" w:lastColumn="0" w:noHBand="0" w:noVBand="1"/>
        <w:tblDescription w:val="This table allows the participant to indicate his or her agreement with this statement: After this exercise, I have a better understanding of my roles and responsibilities as they&#10;relate to the Ebola ConOps plan.&#10;"/>
      </w:tblPr>
      <w:tblGrid>
        <w:gridCol w:w="5760"/>
      </w:tblGrid>
      <w:tr w:rsidR="00D0194D" w:rsidRPr="002B5BCB" w14:paraId="6F692870" w14:textId="77777777" w:rsidTr="004D4BCC">
        <w:trPr>
          <w:cantSplit/>
          <w:trHeight w:val="296"/>
          <w:tblHeader/>
          <w:jc w:val="center"/>
        </w:trPr>
        <w:tc>
          <w:tcPr>
            <w:tcW w:w="5760" w:type="dxa"/>
            <w:shd w:val="clear" w:color="auto" w:fill="B8CCE4" w:themeFill="accent1" w:themeFillTint="66"/>
            <w:vAlign w:val="bottom"/>
          </w:tcPr>
          <w:p w14:paraId="70FE860A" w14:textId="77777777" w:rsidR="00D0194D" w:rsidRPr="002B5BCB" w:rsidRDefault="00D0194D" w:rsidP="002B5BCB">
            <w:pPr>
              <w:tabs>
                <w:tab w:val="right" w:pos="5544"/>
              </w:tabs>
              <w:spacing w:before="60" w:after="60" w:line="276" w:lineRule="auto"/>
              <w:rPr>
                <w:b/>
                <w:sz w:val="22"/>
                <w:szCs w:val="22"/>
              </w:rPr>
            </w:pPr>
            <w:r w:rsidRPr="002B5BCB">
              <w:rPr>
                <w:b/>
                <w:sz w:val="22"/>
                <w:szCs w:val="22"/>
              </w:rPr>
              <w:t>Strongly Disagree</w:t>
            </w:r>
            <w:r w:rsidRPr="002B5BCB">
              <w:rPr>
                <w:b/>
                <w:sz w:val="22"/>
                <w:szCs w:val="22"/>
              </w:rPr>
              <w:tab/>
              <w:t>Strongly Agree</w:t>
            </w:r>
          </w:p>
        </w:tc>
      </w:tr>
      <w:tr w:rsidR="00D0194D" w:rsidRPr="002B5BCB" w14:paraId="531F9FB7" w14:textId="77777777" w:rsidTr="00D14415">
        <w:trPr>
          <w:trHeight w:val="395"/>
          <w:jc w:val="center"/>
        </w:trPr>
        <w:tc>
          <w:tcPr>
            <w:tcW w:w="5760" w:type="dxa"/>
          </w:tcPr>
          <w:p w14:paraId="304145CD" w14:textId="77777777" w:rsidR="00D0194D" w:rsidRPr="002B5BCB" w:rsidRDefault="00EC0457" w:rsidP="002B5BCB">
            <w:pPr>
              <w:pStyle w:val="ListParagraph"/>
              <w:tabs>
                <w:tab w:val="left" w:pos="72"/>
                <w:tab w:val="right" w:pos="709"/>
                <w:tab w:val="right" w:pos="2232"/>
                <w:tab w:val="right" w:pos="3672"/>
                <w:tab w:val="right" w:pos="5112"/>
              </w:tabs>
              <w:spacing w:before="60" w:after="60" w:line="276" w:lineRule="auto"/>
              <w:ind w:left="72"/>
              <w:contextualSpacing w:val="0"/>
              <w:rPr>
                <w:sz w:val="22"/>
                <w:szCs w:val="22"/>
              </w:rPr>
            </w:pPr>
            <w:r w:rsidRPr="002B5BCB">
              <w:rPr>
                <w:sz w:val="22"/>
                <w:szCs w:val="22"/>
              </w:rPr>
              <w:tab/>
            </w:r>
            <w:r w:rsidR="00D0194D" w:rsidRPr="002B5BCB">
              <w:rPr>
                <w:sz w:val="22"/>
                <w:szCs w:val="22"/>
              </w:rPr>
              <w:t>1</w:t>
            </w:r>
            <w:r w:rsidRPr="002B5BCB">
              <w:rPr>
                <w:sz w:val="22"/>
                <w:szCs w:val="22"/>
              </w:rPr>
              <w:tab/>
            </w:r>
            <w:r w:rsidR="00D0194D" w:rsidRPr="002B5BCB">
              <w:rPr>
                <w:sz w:val="22"/>
                <w:szCs w:val="22"/>
              </w:rPr>
              <w:t>2</w:t>
            </w:r>
            <w:r w:rsidRPr="002B5BCB">
              <w:rPr>
                <w:sz w:val="22"/>
                <w:szCs w:val="22"/>
              </w:rPr>
              <w:tab/>
            </w:r>
            <w:r w:rsidR="00D0194D" w:rsidRPr="002B5BCB">
              <w:rPr>
                <w:sz w:val="22"/>
                <w:szCs w:val="22"/>
              </w:rPr>
              <w:t>3</w:t>
            </w:r>
            <w:r w:rsidRPr="002B5BCB">
              <w:rPr>
                <w:sz w:val="22"/>
                <w:szCs w:val="22"/>
              </w:rPr>
              <w:tab/>
            </w:r>
            <w:r w:rsidR="00D0194D" w:rsidRPr="002B5BCB">
              <w:rPr>
                <w:sz w:val="22"/>
                <w:szCs w:val="22"/>
              </w:rPr>
              <w:t>4</w:t>
            </w:r>
          </w:p>
        </w:tc>
      </w:tr>
    </w:tbl>
    <w:p w14:paraId="7F3F0BF0" w14:textId="77777777" w:rsidR="00E91EEA" w:rsidRPr="002B5BCB" w:rsidRDefault="00E91EEA" w:rsidP="002B5BCB">
      <w:pPr>
        <w:spacing w:before="480" w:after="240"/>
        <w:ind w:left="540"/>
        <w:jc w:val="center"/>
        <w:rPr>
          <w:i/>
          <w:sz w:val="20"/>
          <w:szCs w:val="20"/>
        </w:rPr>
      </w:pPr>
      <w:r w:rsidRPr="002B5BCB">
        <w:rPr>
          <w:i/>
          <w:sz w:val="20"/>
          <w:szCs w:val="20"/>
        </w:rPr>
        <w:t>After this exercise, I am better prepared to deal with the capabilities and Ebola-related hazards addressed.</w:t>
      </w:r>
    </w:p>
    <w:tbl>
      <w:tblPr>
        <w:tblStyle w:val="TableGrid"/>
        <w:tblW w:w="0" w:type="auto"/>
        <w:jc w:val="center"/>
        <w:tblLayout w:type="fixed"/>
        <w:tblLook w:val="04A0" w:firstRow="1" w:lastRow="0" w:firstColumn="1" w:lastColumn="0" w:noHBand="0" w:noVBand="1"/>
        <w:tblDescription w:val="This table allows the participant to indicate his or her agreement with this statement: After this exercise, I am better prepared to deal with the capabilities and Ebola-related hazards addressed.&#10;"/>
      </w:tblPr>
      <w:tblGrid>
        <w:gridCol w:w="5760"/>
      </w:tblGrid>
      <w:tr w:rsidR="004D4BCC" w:rsidRPr="002B5BCB" w14:paraId="6A02E281" w14:textId="77777777" w:rsidTr="004D4BCC">
        <w:trPr>
          <w:cantSplit/>
          <w:trHeight w:val="296"/>
          <w:tblHeader/>
          <w:jc w:val="center"/>
        </w:trPr>
        <w:tc>
          <w:tcPr>
            <w:tcW w:w="5760" w:type="dxa"/>
            <w:shd w:val="clear" w:color="auto" w:fill="B8CCE4" w:themeFill="accent1" w:themeFillTint="66"/>
            <w:vAlign w:val="bottom"/>
          </w:tcPr>
          <w:p w14:paraId="30B9FBF0" w14:textId="77777777" w:rsidR="004D4BCC" w:rsidRPr="002B5BCB" w:rsidRDefault="004D4BCC" w:rsidP="002B5BCB">
            <w:pPr>
              <w:tabs>
                <w:tab w:val="right" w:pos="5544"/>
              </w:tabs>
              <w:spacing w:before="60" w:after="60" w:line="276" w:lineRule="auto"/>
              <w:rPr>
                <w:b/>
                <w:sz w:val="22"/>
                <w:szCs w:val="22"/>
              </w:rPr>
            </w:pPr>
            <w:r w:rsidRPr="002B5BCB">
              <w:rPr>
                <w:b/>
                <w:sz w:val="22"/>
                <w:szCs w:val="22"/>
              </w:rPr>
              <w:t>Strongly Disagree</w:t>
            </w:r>
            <w:r w:rsidRPr="002B5BCB">
              <w:rPr>
                <w:b/>
                <w:sz w:val="22"/>
                <w:szCs w:val="22"/>
              </w:rPr>
              <w:tab/>
              <w:t>Strongly Agree</w:t>
            </w:r>
          </w:p>
        </w:tc>
      </w:tr>
      <w:tr w:rsidR="004D4BCC" w:rsidRPr="002B5BCB" w14:paraId="390EC473" w14:textId="77777777" w:rsidTr="00E10E02">
        <w:trPr>
          <w:trHeight w:val="395"/>
          <w:jc w:val="center"/>
        </w:trPr>
        <w:tc>
          <w:tcPr>
            <w:tcW w:w="5760" w:type="dxa"/>
          </w:tcPr>
          <w:p w14:paraId="0BB8512C" w14:textId="77777777" w:rsidR="004D4BCC" w:rsidRPr="002B5BCB" w:rsidRDefault="004D4BCC" w:rsidP="002B5BCB">
            <w:pPr>
              <w:pStyle w:val="ListParagraph"/>
              <w:tabs>
                <w:tab w:val="left" w:pos="72"/>
                <w:tab w:val="right" w:pos="709"/>
                <w:tab w:val="right" w:pos="2232"/>
                <w:tab w:val="right" w:pos="3672"/>
                <w:tab w:val="right" w:pos="5112"/>
              </w:tabs>
              <w:spacing w:before="60" w:after="60" w:line="276" w:lineRule="auto"/>
              <w:ind w:left="72"/>
              <w:contextualSpacing w:val="0"/>
              <w:rPr>
                <w:sz w:val="22"/>
                <w:szCs w:val="22"/>
              </w:rPr>
            </w:pPr>
            <w:r w:rsidRPr="002B5BCB">
              <w:rPr>
                <w:sz w:val="22"/>
                <w:szCs w:val="22"/>
              </w:rPr>
              <w:tab/>
              <w:t>1</w:t>
            </w:r>
            <w:r w:rsidRPr="002B5BCB">
              <w:rPr>
                <w:sz w:val="22"/>
                <w:szCs w:val="22"/>
              </w:rPr>
              <w:tab/>
              <w:t>2</w:t>
            </w:r>
            <w:r w:rsidRPr="002B5BCB">
              <w:rPr>
                <w:sz w:val="22"/>
                <w:szCs w:val="22"/>
              </w:rPr>
              <w:tab/>
              <w:t>3</w:t>
            </w:r>
            <w:r w:rsidRPr="002B5BCB">
              <w:rPr>
                <w:sz w:val="22"/>
                <w:szCs w:val="22"/>
              </w:rPr>
              <w:tab/>
              <w:t>4</w:t>
            </w:r>
          </w:p>
        </w:tc>
      </w:tr>
    </w:tbl>
    <w:p w14:paraId="069343DA" w14:textId="77777777" w:rsidR="00E91EEA" w:rsidRPr="002B5BCB" w:rsidRDefault="00E91EEA" w:rsidP="002B5BCB">
      <w:pPr>
        <w:pStyle w:val="ListParagraph"/>
        <w:numPr>
          <w:ilvl w:val="0"/>
          <w:numId w:val="59"/>
        </w:numPr>
        <w:tabs>
          <w:tab w:val="left" w:pos="540"/>
        </w:tabs>
        <w:spacing w:before="240" w:after="0"/>
        <w:ind w:left="540" w:hanging="450"/>
        <w:contextualSpacing w:val="0"/>
      </w:pPr>
      <w:r w:rsidRPr="002B5BCB">
        <w:t>Please provide any additional comments you may have related to today's exercise.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3EE0" w:rsidRPr="002B5BCB">
        <w:t>_______________________________________________________________</w:t>
      </w:r>
    </w:p>
    <w:p w14:paraId="5A9EAE07" w14:textId="77777777" w:rsidR="007E14A7" w:rsidRPr="002B5BCB" w:rsidRDefault="007E14A7" w:rsidP="002B5BCB"/>
    <w:p w14:paraId="1487265A" w14:textId="77777777" w:rsidR="003B0BF8" w:rsidRPr="002B5BCB" w:rsidRDefault="003B0BF8" w:rsidP="002B5BCB">
      <w:pPr>
        <w:spacing w:after="0"/>
        <w:sectPr w:rsidR="003B0BF8" w:rsidRPr="002B5BCB" w:rsidSect="009D32F7">
          <w:headerReference w:type="even" r:id="rId100"/>
          <w:headerReference w:type="default" r:id="rId101"/>
          <w:footerReference w:type="default" r:id="rId102"/>
          <w:headerReference w:type="first" r:id="rId103"/>
          <w:pgSz w:w="12240" w:h="15840" w:code="1"/>
          <w:pgMar w:top="1440" w:right="1440" w:bottom="1440" w:left="1440" w:header="720" w:footer="720" w:gutter="0"/>
          <w:cols w:space="720"/>
          <w:docGrid w:linePitch="360"/>
        </w:sectPr>
      </w:pPr>
    </w:p>
    <w:p w14:paraId="1FD6FC13" w14:textId="77777777" w:rsidR="00E91EEA" w:rsidRPr="002B5BCB" w:rsidRDefault="004976A0" w:rsidP="002B5BCB">
      <w:pPr>
        <w:pStyle w:val="Heading2"/>
        <w:spacing w:after="120"/>
      </w:pPr>
      <w:bookmarkStart w:id="88" w:name="_Toc449444339"/>
      <w:r w:rsidRPr="002B5BCB">
        <w:lastRenderedPageBreak/>
        <w:t xml:space="preserve">Appendix </w:t>
      </w:r>
      <w:r w:rsidR="00822ADB" w:rsidRPr="002B5BCB">
        <w:t>I</w:t>
      </w:r>
      <w:r w:rsidR="00E91EEA" w:rsidRPr="002B5BCB">
        <w:t>: T</w:t>
      </w:r>
      <w:r w:rsidR="008173F9" w:rsidRPr="002B5BCB">
        <w:t xml:space="preserve">abletop Exercise </w:t>
      </w:r>
      <w:r w:rsidR="00E91EEA" w:rsidRPr="002B5BCB">
        <w:t>Evaluation Guide Template</w:t>
      </w:r>
      <w:bookmarkEnd w:id="88"/>
    </w:p>
    <w:p w14:paraId="15913348" w14:textId="77777777" w:rsidR="008C288C" w:rsidRPr="002B5BCB" w:rsidRDefault="008C288C" w:rsidP="002B5BCB">
      <w:pPr>
        <w:tabs>
          <w:tab w:val="left" w:pos="6480"/>
        </w:tabs>
        <w:spacing w:after="240"/>
      </w:pPr>
      <w:r w:rsidRPr="002B5BCB">
        <w:t xml:space="preserve">The following </w:t>
      </w:r>
      <w:r w:rsidR="008173F9" w:rsidRPr="002B5BCB">
        <w:t>tabletop exercise (</w:t>
      </w:r>
      <w:r w:rsidRPr="002B5BCB">
        <w:t>TTX</w:t>
      </w:r>
      <w:r w:rsidR="008173F9" w:rsidRPr="002B5BCB">
        <w:t>)</w:t>
      </w:r>
      <w:r w:rsidRPr="002B5BCB">
        <w:t xml:space="preserve"> evaluation guide template was developed for jurisdictional planners to use to evaluate an Ebola ConOps plan TTX. The evaluation guide can serve as a means for observing and collecting relevant data during an exercise and aligns exercise objectives and core capabilities in order to evaluate the exercise.</w:t>
      </w:r>
    </w:p>
    <w:p w14:paraId="1DDDCCC9" w14:textId="77777777" w:rsidR="00326925" w:rsidRPr="002B5BCB" w:rsidRDefault="00326925" w:rsidP="002B5BCB">
      <w:pPr>
        <w:tabs>
          <w:tab w:val="left" w:pos="6480"/>
        </w:tabs>
        <w:spacing w:after="240"/>
      </w:pPr>
      <w:r w:rsidRPr="002B5BCB">
        <w:t>Evaluator Name: ______________________________</w:t>
      </w:r>
      <w:r w:rsidR="00544E4C" w:rsidRPr="002B5BCB">
        <w:t>_____</w:t>
      </w:r>
      <w:r w:rsidR="00544E4C" w:rsidRPr="002B5BCB">
        <w:tab/>
        <w:t>Exercise Name: ________________________________________</w:t>
      </w:r>
    </w:p>
    <w:p w14:paraId="3CC6425C" w14:textId="77777777" w:rsidR="00544E4C" w:rsidRPr="002B5BCB" w:rsidRDefault="00544E4C" w:rsidP="002B5BCB">
      <w:pPr>
        <w:tabs>
          <w:tab w:val="left" w:pos="3600"/>
          <w:tab w:val="left" w:pos="6480"/>
          <w:tab w:val="left" w:pos="9000"/>
        </w:tabs>
        <w:spacing w:after="240"/>
      </w:pPr>
      <w:r w:rsidRPr="002B5BCB">
        <w:t>Exercise Date: _______________</w:t>
      </w:r>
      <w:r w:rsidR="002D67F2" w:rsidRPr="002B5BCB">
        <w:tab/>
        <w:t>Organization/Jurisdiction: ________________</w:t>
      </w:r>
      <w:r w:rsidR="00C87BF3" w:rsidRPr="002B5BCB">
        <w:t>____</w:t>
      </w:r>
      <w:r w:rsidR="002D67F2" w:rsidRPr="002B5BCB">
        <w:t>____</w:t>
      </w:r>
      <w:r w:rsidR="002D67F2" w:rsidRPr="002B5BCB">
        <w:tab/>
        <w:t xml:space="preserve">Venue: </w:t>
      </w:r>
      <w:r w:rsidR="00C87BF3" w:rsidRPr="002B5BCB">
        <w:t>_______________________</w:t>
      </w:r>
    </w:p>
    <w:tbl>
      <w:tblPr>
        <w:tblStyle w:val="TableGrid"/>
        <w:tblW w:w="129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represents a template to use while evaluating a tabletop exercise."/>
      </w:tblPr>
      <w:tblGrid>
        <w:gridCol w:w="12960"/>
      </w:tblGrid>
      <w:tr w:rsidR="00E91EEA" w:rsidRPr="002B5BCB" w14:paraId="61D89BC1" w14:textId="77777777" w:rsidTr="00987391">
        <w:trPr>
          <w:cantSplit/>
          <w:trHeight w:val="426"/>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B4BB12B" w14:textId="77777777" w:rsidR="00E91EEA" w:rsidRPr="002B5BCB" w:rsidRDefault="00E91EEA" w:rsidP="002B5BCB">
            <w:pPr>
              <w:spacing w:before="120" w:after="120" w:line="276" w:lineRule="auto"/>
              <w:jc w:val="center"/>
              <w:rPr>
                <w:b/>
                <w:sz w:val="22"/>
                <w:szCs w:val="22"/>
              </w:rPr>
            </w:pPr>
            <w:r w:rsidRPr="002B5BCB">
              <w:rPr>
                <w:b/>
                <w:sz w:val="22"/>
                <w:szCs w:val="22"/>
              </w:rPr>
              <w:t>Objectives and Core Capabilities</w:t>
            </w:r>
          </w:p>
        </w:tc>
      </w:tr>
      <w:tr w:rsidR="00E91EEA" w:rsidRPr="002B5BCB" w14:paraId="38E42ED4" w14:textId="77777777" w:rsidTr="00987391">
        <w:trPr>
          <w:trHeight w:val="471"/>
          <w:jc w:val="center"/>
        </w:trPr>
        <w:tc>
          <w:tcPr>
            <w:tcW w:w="5000"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C32D9" w14:textId="77777777" w:rsidR="00E91EEA" w:rsidRPr="002B5BCB" w:rsidRDefault="00E91EEA" w:rsidP="002B5BCB">
            <w:pPr>
              <w:spacing w:before="120" w:after="120" w:line="276" w:lineRule="auto"/>
              <w:rPr>
                <w:b/>
                <w:i/>
                <w:sz w:val="22"/>
                <w:szCs w:val="22"/>
                <w:u w:val="single"/>
              </w:rPr>
            </w:pPr>
            <w:r w:rsidRPr="002B5BCB">
              <w:rPr>
                <w:b/>
                <w:i/>
                <w:sz w:val="22"/>
                <w:szCs w:val="22"/>
                <w:u w:val="single"/>
              </w:rPr>
              <w:t>Exercise Objective</w:t>
            </w:r>
          </w:p>
          <w:p w14:paraId="139792B7" w14:textId="77777777" w:rsidR="00E91EEA" w:rsidRPr="002B5BCB" w:rsidRDefault="00E91EEA" w:rsidP="002B5BCB">
            <w:pPr>
              <w:spacing w:after="120" w:line="276" w:lineRule="auto"/>
              <w:rPr>
                <w:b/>
                <w:i/>
                <w:sz w:val="22"/>
                <w:szCs w:val="22"/>
                <w:u w:val="single"/>
              </w:rPr>
            </w:pPr>
            <w:r w:rsidRPr="002B5BCB">
              <w:rPr>
                <w:b/>
                <w:i/>
                <w:sz w:val="22"/>
                <w:szCs w:val="22"/>
                <w:u w:val="single"/>
              </w:rPr>
              <w:t>PHEP and HPP Capabilities</w:t>
            </w:r>
          </w:p>
        </w:tc>
      </w:tr>
      <w:tr w:rsidR="00E91EEA" w:rsidRPr="002B5BCB" w14:paraId="1AB8D291" w14:textId="77777777" w:rsidTr="00987391">
        <w:trPr>
          <w:trHeight w:val="471"/>
          <w:jc w:val="center"/>
        </w:trPr>
        <w:tc>
          <w:tcPr>
            <w:tcW w:w="5000"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E54546" w14:textId="77777777" w:rsidR="00E91EEA" w:rsidRPr="002B5BCB" w:rsidRDefault="00E91EEA" w:rsidP="002B5BCB">
            <w:pPr>
              <w:spacing w:before="120" w:after="120" w:line="276" w:lineRule="auto"/>
              <w:rPr>
                <w:b/>
                <w:i/>
                <w:sz w:val="22"/>
                <w:szCs w:val="22"/>
                <w:u w:val="single"/>
              </w:rPr>
            </w:pPr>
            <w:r w:rsidRPr="002B5BCB">
              <w:rPr>
                <w:b/>
                <w:i/>
                <w:sz w:val="22"/>
                <w:szCs w:val="22"/>
                <w:u w:val="single"/>
              </w:rPr>
              <w:t>Exercise Objective</w:t>
            </w:r>
          </w:p>
          <w:p w14:paraId="0A9F4222" w14:textId="77777777" w:rsidR="00E91EEA" w:rsidRPr="002B5BCB" w:rsidRDefault="00E91EEA" w:rsidP="002B5BCB">
            <w:pPr>
              <w:spacing w:after="120" w:line="276" w:lineRule="auto"/>
              <w:rPr>
                <w:b/>
                <w:i/>
                <w:sz w:val="22"/>
                <w:szCs w:val="22"/>
                <w:u w:val="single"/>
              </w:rPr>
            </w:pPr>
            <w:r w:rsidRPr="002B5BCB">
              <w:rPr>
                <w:b/>
                <w:i/>
                <w:sz w:val="22"/>
                <w:szCs w:val="22"/>
                <w:u w:val="single"/>
              </w:rPr>
              <w:t>PHEP and HPP Capabilities</w:t>
            </w:r>
          </w:p>
        </w:tc>
      </w:tr>
      <w:tr w:rsidR="00E91EEA" w:rsidRPr="002B5BCB" w14:paraId="64BFFB36" w14:textId="77777777" w:rsidTr="00987391">
        <w:trPr>
          <w:trHeight w:val="471"/>
          <w:jc w:val="center"/>
        </w:trPr>
        <w:tc>
          <w:tcPr>
            <w:tcW w:w="5000"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72D1B4" w14:textId="77777777" w:rsidR="00E91EEA" w:rsidRPr="002B5BCB" w:rsidRDefault="00E91EEA" w:rsidP="002B5BCB">
            <w:pPr>
              <w:spacing w:before="120" w:after="120" w:line="276" w:lineRule="auto"/>
              <w:rPr>
                <w:b/>
                <w:i/>
                <w:sz w:val="22"/>
                <w:szCs w:val="22"/>
                <w:u w:val="single"/>
              </w:rPr>
            </w:pPr>
            <w:r w:rsidRPr="002B5BCB">
              <w:rPr>
                <w:b/>
                <w:i/>
                <w:sz w:val="22"/>
                <w:szCs w:val="22"/>
                <w:u w:val="single"/>
              </w:rPr>
              <w:t>Exercise Objective</w:t>
            </w:r>
          </w:p>
          <w:p w14:paraId="32E3B5BE" w14:textId="77777777" w:rsidR="00E91EEA" w:rsidRPr="002B5BCB" w:rsidRDefault="00E91EEA" w:rsidP="002B5BCB">
            <w:pPr>
              <w:spacing w:after="120" w:line="276" w:lineRule="auto"/>
              <w:rPr>
                <w:b/>
                <w:i/>
                <w:sz w:val="22"/>
                <w:szCs w:val="22"/>
                <w:u w:val="single"/>
              </w:rPr>
            </w:pPr>
            <w:r w:rsidRPr="002B5BCB">
              <w:rPr>
                <w:b/>
                <w:i/>
                <w:sz w:val="22"/>
                <w:szCs w:val="22"/>
                <w:u w:val="single"/>
              </w:rPr>
              <w:t>PHEP and HPP Capabilities</w:t>
            </w:r>
          </w:p>
        </w:tc>
      </w:tr>
      <w:tr w:rsidR="00E91EEA" w:rsidRPr="002B5BCB" w14:paraId="5B863434" w14:textId="77777777" w:rsidTr="00987391">
        <w:trPr>
          <w:trHeight w:val="471"/>
          <w:jc w:val="center"/>
        </w:trPr>
        <w:tc>
          <w:tcPr>
            <w:tcW w:w="5000"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152182" w14:textId="77777777" w:rsidR="00E91EEA" w:rsidRPr="002B5BCB" w:rsidRDefault="00E91EEA" w:rsidP="002B5BCB">
            <w:pPr>
              <w:tabs>
                <w:tab w:val="left" w:pos="2640"/>
              </w:tabs>
              <w:spacing w:before="120" w:after="120" w:line="276" w:lineRule="auto"/>
              <w:rPr>
                <w:b/>
                <w:i/>
                <w:sz w:val="20"/>
                <w:szCs w:val="20"/>
                <w:u w:val="single"/>
              </w:rPr>
            </w:pPr>
            <w:r w:rsidRPr="002B5BCB">
              <w:rPr>
                <w:b/>
                <w:i/>
                <w:sz w:val="20"/>
                <w:szCs w:val="20"/>
                <w:u w:val="single"/>
              </w:rPr>
              <w:t>Exercise Objective</w:t>
            </w:r>
          </w:p>
          <w:p w14:paraId="29B3385E" w14:textId="77777777" w:rsidR="00E91EEA" w:rsidRPr="002B5BCB" w:rsidRDefault="00E91EEA" w:rsidP="002B5BCB">
            <w:pPr>
              <w:spacing w:after="120" w:line="276" w:lineRule="auto"/>
              <w:rPr>
                <w:b/>
                <w:i/>
                <w:sz w:val="20"/>
                <w:szCs w:val="20"/>
                <w:u w:val="single"/>
              </w:rPr>
            </w:pPr>
            <w:r w:rsidRPr="002B5BCB">
              <w:rPr>
                <w:b/>
                <w:i/>
                <w:sz w:val="20"/>
                <w:szCs w:val="20"/>
                <w:u w:val="single"/>
              </w:rPr>
              <w:t>PH</w:t>
            </w:r>
            <w:r w:rsidR="00FE43D4" w:rsidRPr="002B5BCB">
              <w:rPr>
                <w:b/>
                <w:i/>
                <w:sz w:val="20"/>
                <w:szCs w:val="20"/>
                <w:u w:val="single"/>
              </w:rPr>
              <w:t>EP and HPP Capabilities</w:t>
            </w:r>
          </w:p>
        </w:tc>
      </w:tr>
      <w:tr w:rsidR="00052829" w:rsidRPr="002B5BCB" w14:paraId="52DE9603" w14:textId="77777777" w:rsidTr="00987391">
        <w:trPr>
          <w:trHeight w:val="471"/>
          <w:jc w:val="center"/>
        </w:trPr>
        <w:tc>
          <w:tcPr>
            <w:tcW w:w="5000"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8DA8B9" w14:textId="77777777" w:rsidR="00052829" w:rsidRPr="002B5BCB" w:rsidRDefault="00052829" w:rsidP="002B5BCB">
            <w:pPr>
              <w:tabs>
                <w:tab w:val="left" w:pos="2640"/>
              </w:tabs>
              <w:spacing w:before="120" w:after="120" w:line="276" w:lineRule="auto"/>
              <w:rPr>
                <w:b/>
                <w:i/>
                <w:sz w:val="20"/>
                <w:szCs w:val="20"/>
                <w:u w:val="single"/>
              </w:rPr>
            </w:pPr>
            <w:r w:rsidRPr="002B5BCB">
              <w:rPr>
                <w:b/>
                <w:i/>
                <w:sz w:val="20"/>
                <w:szCs w:val="20"/>
                <w:u w:val="single"/>
              </w:rPr>
              <w:t>Exercise Objective</w:t>
            </w:r>
          </w:p>
          <w:p w14:paraId="438EA862" w14:textId="77777777" w:rsidR="00052829" w:rsidRPr="002B5BCB" w:rsidRDefault="00052829" w:rsidP="002B5BCB">
            <w:pPr>
              <w:spacing w:after="120" w:line="276" w:lineRule="auto"/>
              <w:rPr>
                <w:b/>
                <w:i/>
                <w:sz w:val="20"/>
                <w:szCs w:val="20"/>
                <w:u w:val="single"/>
              </w:rPr>
            </w:pPr>
            <w:r w:rsidRPr="002B5BCB">
              <w:rPr>
                <w:b/>
                <w:i/>
                <w:sz w:val="20"/>
                <w:szCs w:val="20"/>
                <w:u w:val="single"/>
              </w:rPr>
              <w:t>PHEP and HPP Capabilities</w:t>
            </w:r>
          </w:p>
        </w:tc>
      </w:tr>
      <w:tr w:rsidR="00DF45EA" w:rsidRPr="002B5BCB" w14:paraId="593F92BB" w14:textId="77777777" w:rsidTr="00987391">
        <w:trPr>
          <w:trHeight w:val="471"/>
          <w:jc w:val="center"/>
        </w:trPr>
        <w:tc>
          <w:tcPr>
            <w:tcW w:w="5000"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C6E800" w14:textId="77777777" w:rsidR="00DF45EA" w:rsidRPr="002B5BCB" w:rsidRDefault="00DF45EA" w:rsidP="002B5BCB">
            <w:pPr>
              <w:tabs>
                <w:tab w:val="left" w:pos="2640"/>
              </w:tabs>
              <w:spacing w:before="120" w:after="120" w:line="276" w:lineRule="auto"/>
              <w:rPr>
                <w:b/>
                <w:i/>
                <w:sz w:val="20"/>
                <w:szCs w:val="20"/>
                <w:u w:val="single"/>
              </w:rPr>
            </w:pPr>
            <w:r w:rsidRPr="002B5BCB">
              <w:rPr>
                <w:b/>
                <w:i/>
                <w:sz w:val="20"/>
                <w:szCs w:val="20"/>
                <w:u w:val="single"/>
              </w:rPr>
              <w:t>Exercise Objective</w:t>
            </w:r>
          </w:p>
          <w:p w14:paraId="78BF2D73" w14:textId="77777777" w:rsidR="00DF45EA" w:rsidRPr="002B5BCB" w:rsidRDefault="00DF45EA" w:rsidP="002B5BCB">
            <w:pPr>
              <w:spacing w:after="120" w:line="276" w:lineRule="auto"/>
              <w:rPr>
                <w:b/>
                <w:i/>
                <w:sz w:val="20"/>
                <w:szCs w:val="20"/>
                <w:u w:val="single"/>
              </w:rPr>
            </w:pPr>
            <w:r w:rsidRPr="002B5BCB">
              <w:rPr>
                <w:b/>
                <w:i/>
                <w:sz w:val="20"/>
                <w:szCs w:val="20"/>
                <w:u w:val="single"/>
              </w:rPr>
              <w:t>PHEP and HPP Capabilities</w:t>
            </w:r>
          </w:p>
        </w:tc>
      </w:tr>
      <w:tr w:rsidR="00A454A3" w:rsidRPr="002B5BCB" w14:paraId="542129DA" w14:textId="77777777" w:rsidTr="00987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blHeader/>
          <w:jc w:val="center"/>
        </w:trPr>
        <w:tc>
          <w:tcPr>
            <w:tcW w:w="5000" w:type="pct"/>
            <w:shd w:val="clear" w:color="auto" w:fill="95B3D7" w:themeFill="accent1" w:themeFillTint="99"/>
            <w:vAlign w:val="center"/>
          </w:tcPr>
          <w:p w14:paraId="64275628" w14:textId="77777777" w:rsidR="00A454A3" w:rsidRPr="002B5BCB" w:rsidRDefault="004E2B23" w:rsidP="002B5BCB">
            <w:pPr>
              <w:spacing w:before="120" w:after="120" w:line="276" w:lineRule="auto"/>
              <w:jc w:val="center"/>
              <w:rPr>
                <w:rStyle w:val="IntenseReference"/>
                <w:color w:val="auto"/>
                <w:sz w:val="22"/>
                <w:szCs w:val="22"/>
              </w:rPr>
            </w:pPr>
            <w:r w:rsidRPr="002B5BCB">
              <w:rPr>
                <w:rStyle w:val="IntenseReference"/>
                <w:color w:val="auto"/>
                <w:sz w:val="22"/>
                <w:szCs w:val="22"/>
              </w:rPr>
              <w:lastRenderedPageBreak/>
              <w:t>Scenario and Player Questions</w:t>
            </w:r>
          </w:p>
        </w:tc>
      </w:tr>
      <w:tr w:rsidR="00E91EEA" w:rsidRPr="002B5BCB" w14:paraId="18F9F435" w14:textId="77777777" w:rsidTr="00987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8"/>
          <w:jc w:val="center"/>
        </w:trPr>
        <w:tc>
          <w:tcPr>
            <w:tcW w:w="5000" w:type="pct"/>
            <w:vAlign w:val="center"/>
          </w:tcPr>
          <w:p w14:paraId="174F6A90" w14:textId="77777777" w:rsidR="00E91EEA" w:rsidRPr="002B5BCB" w:rsidRDefault="00E91EEA" w:rsidP="002B5BCB">
            <w:pPr>
              <w:spacing w:before="160" w:after="160" w:line="276" w:lineRule="auto"/>
              <w:rPr>
                <w:rStyle w:val="IntenseReference"/>
                <w:sz w:val="22"/>
                <w:szCs w:val="22"/>
              </w:rPr>
            </w:pPr>
            <w:r w:rsidRPr="002B5BCB">
              <w:rPr>
                <w:rStyle w:val="IntenseReference"/>
                <w:sz w:val="22"/>
                <w:szCs w:val="22"/>
              </w:rPr>
              <w:t>Main Scenario</w:t>
            </w:r>
          </w:p>
          <w:p w14:paraId="5CB7CC09" w14:textId="77777777" w:rsidR="00E91EEA" w:rsidRPr="002B5BCB" w:rsidRDefault="00E91EEA" w:rsidP="002B5BCB">
            <w:pPr>
              <w:spacing w:before="160" w:after="160" w:line="276" w:lineRule="auto"/>
              <w:rPr>
                <w:rFonts w:eastAsia="Times New Roman"/>
                <w:bCs/>
                <w:color w:val="000080"/>
                <w:sz w:val="22"/>
                <w:szCs w:val="22"/>
              </w:rPr>
            </w:pPr>
            <w:bookmarkStart w:id="89" w:name="_Toc430096203"/>
            <w:r w:rsidRPr="002B5BCB">
              <w:rPr>
                <w:rFonts w:eastAsia="Times New Roman"/>
                <w:bCs/>
                <w:color w:val="000080"/>
                <w:sz w:val="22"/>
                <w:szCs w:val="22"/>
              </w:rPr>
              <w:t>[Insert Main Scenario and Key Issues]</w:t>
            </w:r>
            <w:bookmarkEnd w:id="89"/>
          </w:p>
          <w:p w14:paraId="121B582E" w14:textId="77777777" w:rsidR="00E91EEA" w:rsidRPr="002B5BCB" w:rsidRDefault="00E91EEA" w:rsidP="002B5BCB">
            <w:pPr>
              <w:spacing w:before="160" w:after="160" w:line="276" w:lineRule="auto"/>
              <w:rPr>
                <w:rStyle w:val="IntenseReference"/>
                <w:b w:val="0"/>
                <w:sz w:val="22"/>
                <w:szCs w:val="22"/>
              </w:rPr>
            </w:pPr>
            <w:bookmarkStart w:id="90" w:name="_Toc430096204"/>
            <w:r w:rsidRPr="002B5BCB">
              <w:rPr>
                <w:rStyle w:val="IntenseReference"/>
                <w:sz w:val="22"/>
                <w:szCs w:val="22"/>
              </w:rPr>
              <w:t>Player Questions</w:t>
            </w:r>
            <w:bookmarkEnd w:id="90"/>
          </w:p>
          <w:p w14:paraId="3E128732" w14:textId="77777777" w:rsidR="00E91EEA" w:rsidRPr="002B5BCB" w:rsidRDefault="00E91EEA" w:rsidP="002B5BCB">
            <w:pPr>
              <w:spacing w:before="160" w:after="160" w:line="276" w:lineRule="auto"/>
              <w:rPr>
                <w:rFonts w:eastAsia="Times New Roman"/>
                <w:sz w:val="22"/>
                <w:szCs w:val="22"/>
                <w:highlight w:val="lightGray"/>
              </w:rPr>
            </w:pPr>
            <w:r w:rsidRPr="002B5BCB">
              <w:rPr>
                <w:rFonts w:eastAsia="Times New Roman"/>
                <w:sz w:val="22"/>
                <w:szCs w:val="22"/>
                <w:highlight w:val="lightGray"/>
              </w:rPr>
              <w:t>[Insert question]</w:t>
            </w:r>
          </w:p>
          <w:p w14:paraId="67D962A0" w14:textId="77777777" w:rsidR="00E91EEA" w:rsidRPr="002B5BCB" w:rsidRDefault="00E91EEA" w:rsidP="002B5BCB">
            <w:pPr>
              <w:spacing w:before="160" w:after="160" w:line="276" w:lineRule="auto"/>
              <w:rPr>
                <w:rFonts w:eastAsia="Times New Roman"/>
                <w:sz w:val="22"/>
                <w:szCs w:val="22"/>
                <w:highlight w:val="lightGray"/>
              </w:rPr>
            </w:pPr>
            <w:r w:rsidRPr="002B5BCB">
              <w:rPr>
                <w:rFonts w:eastAsia="Times New Roman"/>
                <w:sz w:val="22"/>
                <w:szCs w:val="22"/>
                <w:highlight w:val="lightGray"/>
              </w:rPr>
              <w:t>[Insert question]</w:t>
            </w:r>
          </w:p>
          <w:p w14:paraId="19A98FAF" w14:textId="77777777" w:rsidR="00CB53FA" w:rsidRPr="002B5BCB" w:rsidRDefault="00E91EEA" w:rsidP="002B5BCB">
            <w:pPr>
              <w:spacing w:before="160" w:after="160" w:line="276" w:lineRule="auto"/>
              <w:rPr>
                <w:rFonts w:eastAsia="Times New Roman"/>
                <w:sz w:val="22"/>
                <w:szCs w:val="22"/>
                <w:highlight w:val="lightGray"/>
              </w:rPr>
            </w:pPr>
            <w:r w:rsidRPr="002B5BCB">
              <w:rPr>
                <w:rFonts w:eastAsia="Times New Roman"/>
                <w:sz w:val="22"/>
                <w:szCs w:val="22"/>
                <w:highlight w:val="lightGray"/>
              </w:rPr>
              <w:t>[Insert question]</w:t>
            </w:r>
          </w:p>
        </w:tc>
      </w:tr>
      <w:tr w:rsidR="00B746FE" w:rsidRPr="002B5BCB" w14:paraId="7D8C45C9" w14:textId="77777777" w:rsidTr="00987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8"/>
          <w:jc w:val="center"/>
        </w:trPr>
        <w:tc>
          <w:tcPr>
            <w:tcW w:w="5000" w:type="pct"/>
            <w:vAlign w:val="center"/>
          </w:tcPr>
          <w:p w14:paraId="481A619B" w14:textId="77777777" w:rsidR="00B746FE" w:rsidRPr="002B5BCB" w:rsidRDefault="00B746FE" w:rsidP="002B5BCB">
            <w:pPr>
              <w:spacing w:before="160" w:after="160" w:line="276" w:lineRule="auto"/>
              <w:ind w:left="-18"/>
              <w:rPr>
                <w:rStyle w:val="IntenseReference"/>
                <w:sz w:val="22"/>
                <w:szCs w:val="22"/>
              </w:rPr>
            </w:pPr>
            <w:r w:rsidRPr="002B5BCB">
              <w:rPr>
                <w:rStyle w:val="IntenseReference"/>
                <w:sz w:val="22"/>
                <w:szCs w:val="22"/>
              </w:rPr>
              <w:t>Scenario Update #1</w:t>
            </w:r>
          </w:p>
          <w:p w14:paraId="371F54AC" w14:textId="77777777" w:rsidR="00B746FE" w:rsidRPr="002B5BCB" w:rsidRDefault="00B746FE" w:rsidP="002B5BCB">
            <w:pPr>
              <w:spacing w:before="160" w:after="160" w:line="276" w:lineRule="auto"/>
              <w:ind w:left="-18"/>
              <w:rPr>
                <w:rFonts w:eastAsia="Times New Roman"/>
                <w:color w:val="000080"/>
                <w:sz w:val="22"/>
                <w:szCs w:val="22"/>
              </w:rPr>
            </w:pPr>
            <w:bookmarkStart w:id="91" w:name="_Toc430096205"/>
            <w:r w:rsidRPr="002B5BCB">
              <w:rPr>
                <w:rFonts w:eastAsia="Times New Roman"/>
                <w:color w:val="000080"/>
                <w:sz w:val="22"/>
                <w:szCs w:val="22"/>
              </w:rPr>
              <w:t>[Insert Main Scenario and Key Issues]</w:t>
            </w:r>
            <w:bookmarkEnd w:id="91"/>
          </w:p>
          <w:p w14:paraId="48000A66" w14:textId="77777777" w:rsidR="00B746FE" w:rsidRPr="002B5BCB" w:rsidRDefault="00B746FE" w:rsidP="002B5BCB">
            <w:pPr>
              <w:spacing w:before="160" w:after="160" w:line="276" w:lineRule="auto"/>
              <w:ind w:left="-18"/>
              <w:rPr>
                <w:rStyle w:val="IntenseReference"/>
                <w:b w:val="0"/>
                <w:sz w:val="22"/>
                <w:szCs w:val="22"/>
              </w:rPr>
            </w:pPr>
            <w:bookmarkStart w:id="92" w:name="_Toc430096206"/>
            <w:r w:rsidRPr="002B5BCB">
              <w:rPr>
                <w:rStyle w:val="IntenseReference"/>
                <w:sz w:val="22"/>
                <w:szCs w:val="22"/>
              </w:rPr>
              <w:t>Player Questions</w:t>
            </w:r>
            <w:bookmarkEnd w:id="92"/>
          </w:p>
          <w:p w14:paraId="449BC292" w14:textId="77777777" w:rsidR="00B746FE" w:rsidRPr="002B5BCB" w:rsidRDefault="00B746FE" w:rsidP="002B5BCB">
            <w:pPr>
              <w:spacing w:before="160" w:after="160" w:line="276" w:lineRule="auto"/>
              <w:ind w:left="-18"/>
              <w:rPr>
                <w:rFonts w:eastAsia="Times New Roman"/>
                <w:sz w:val="22"/>
                <w:szCs w:val="22"/>
                <w:highlight w:val="lightGray"/>
              </w:rPr>
            </w:pPr>
            <w:r w:rsidRPr="002B5BCB">
              <w:rPr>
                <w:rFonts w:eastAsia="Times New Roman"/>
                <w:sz w:val="22"/>
                <w:szCs w:val="22"/>
                <w:highlight w:val="lightGray"/>
              </w:rPr>
              <w:t>[Insert question]</w:t>
            </w:r>
          </w:p>
          <w:p w14:paraId="26843AE0" w14:textId="77777777" w:rsidR="00B746FE" w:rsidRPr="002B5BCB" w:rsidRDefault="00B746FE" w:rsidP="002B5BCB">
            <w:pPr>
              <w:spacing w:before="160" w:after="160" w:line="276" w:lineRule="auto"/>
              <w:ind w:left="-18"/>
              <w:rPr>
                <w:rFonts w:eastAsia="Times New Roman"/>
                <w:sz w:val="22"/>
                <w:szCs w:val="22"/>
                <w:highlight w:val="lightGray"/>
              </w:rPr>
            </w:pPr>
            <w:r w:rsidRPr="002B5BCB">
              <w:rPr>
                <w:rFonts w:eastAsia="Times New Roman"/>
                <w:sz w:val="22"/>
                <w:szCs w:val="22"/>
                <w:highlight w:val="lightGray"/>
              </w:rPr>
              <w:t>[Insert question]</w:t>
            </w:r>
          </w:p>
          <w:p w14:paraId="39D36311" w14:textId="77777777" w:rsidR="00B746FE" w:rsidRPr="002B5BCB" w:rsidRDefault="00B746FE" w:rsidP="002B5BCB">
            <w:pPr>
              <w:spacing w:before="160" w:after="160" w:line="276" w:lineRule="auto"/>
              <w:ind w:left="-18"/>
              <w:rPr>
                <w:rStyle w:val="IntenseReference"/>
                <w:sz w:val="22"/>
                <w:szCs w:val="22"/>
              </w:rPr>
            </w:pPr>
            <w:r w:rsidRPr="002B5BCB">
              <w:rPr>
                <w:rFonts w:eastAsia="Times New Roman"/>
                <w:sz w:val="22"/>
                <w:szCs w:val="22"/>
                <w:highlight w:val="lightGray"/>
              </w:rPr>
              <w:t>[Insert question]</w:t>
            </w:r>
          </w:p>
        </w:tc>
      </w:tr>
      <w:tr w:rsidR="00B746FE" w:rsidRPr="002B5BCB" w14:paraId="3EC544FA" w14:textId="77777777" w:rsidTr="00987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8"/>
          <w:jc w:val="center"/>
        </w:trPr>
        <w:tc>
          <w:tcPr>
            <w:tcW w:w="5000" w:type="pct"/>
            <w:vAlign w:val="center"/>
          </w:tcPr>
          <w:p w14:paraId="095E1C38" w14:textId="77777777" w:rsidR="00B746FE" w:rsidRPr="002B5BCB" w:rsidRDefault="00B746FE" w:rsidP="002B5BCB">
            <w:pPr>
              <w:spacing w:before="160" w:after="160" w:line="276" w:lineRule="auto"/>
              <w:rPr>
                <w:rStyle w:val="IntenseReference"/>
                <w:sz w:val="22"/>
                <w:szCs w:val="22"/>
              </w:rPr>
            </w:pPr>
            <w:r w:rsidRPr="002B5BCB">
              <w:rPr>
                <w:rStyle w:val="IntenseReference"/>
                <w:sz w:val="22"/>
                <w:szCs w:val="22"/>
              </w:rPr>
              <w:t>Scenario Update #2</w:t>
            </w:r>
          </w:p>
          <w:p w14:paraId="7A6D4EE8" w14:textId="77777777" w:rsidR="00B746FE" w:rsidRPr="002B5BCB" w:rsidRDefault="00B746FE" w:rsidP="002B5BCB">
            <w:pPr>
              <w:spacing w:before="160" w:after="160" w:line="276" w:lineRule="auto"/>
              <w:rPr>
                <w:rStyle w:val="IntenseReference"/>
                <w:rFonts w:eastAsia="Times New Roman"/>
                <w:smallCaps w:val="0"/>
                <w:color w:val="000080"/>
                <w:sz w:val="22"/>
                <w:szCs w:val="22"/>
              </w:rPr>
            </w:pPr>
            <w:bookmarkStart w:id="93" w:name="_Toc430096207"/>
            <w:r w:rsidRPr="002B5BCB">
              <w:rPr>
                <w:rFonts w:eastAsia="Times New Roman"/>
                <w:color w:val="000080"/>
                <w:sz w:val="22"/>
                <w:szCs w:val="22"/>
              </w:rPr>
              <w:t>[Insert Main Scenario and Key Issues]</w:t>
            </w:r>
            <w:bookmarkEnd w:id="93"/>
          </w:p>
          <w:p w14:paraId="4E790DD2" w14:textId="77777777" w:rsidR="00B746FE" w:rsidRPr="002B5BCB" w:rsidRDefault="00B746FE" w:rsidP="002B5BCB">
            <w:pPr>
              <w:spacing w:before="160" w:after="160" w:line="276" w:lineRule="auto"/>
              <w:rPr>
                <w:rStyle w:val="IntenseReference"/>
                <w:b w:val="0"/>
                <w:sz w:val="22"/>
                <w:szCs w:val="22"/>
              </w:rPr>
            </w:pPr>
            <w:bookmarkStart w:id="94" w:name="_Toc430096208"/>
            <w:r w:rsidRPr="002B5BCB">
              <w:rPr>
                <w:rStyle w:val="IntenseReference"/>
                <w:sz w:val="22"/>
                <w:szCs w:val="22"/>
              </w:rPr>
              <w:t>Player Questions</w:t>
            </w:r>
            <w:bookmarkEnd w:id="94"/>
          </w:p>
          <w:p w14:paraId="15140EBA" w14:textId="77777777" w:rsidR="00B746FE" w:rsidRPr="002B5BCB" w:rsidRDefault="00B746FE" w:rsidP="002B5BCB">
            <w:pPr>
              <w:spacing w:before="160" w:after="160" w:line="276" w:lineRule="auto"/>
              <w:rPr>
                <w:rFonts w:eastAsia="Times New Roman"/>
                <w:sz w:val="22"/>
                <w:szCs w:val="22"/>
                <w:highlight w:val="lightGray"/>
              </w:rPr>
            </w:pPr>
            <w:r w:rsidRPr="002B5BCB">
              <w:rPr>
                <w:rFonts w:eastAsia="Times New Roman"/>
                <w:sz w:val="22"/>
                <w:szCs w:val="22"/>
                <w:highlight w:val="lightGray"/>
              </w:rPr>
              <w:t>[Insert question]</w:t>
            </w:r>
          </w:p>
          <w:p w14:paraId="3D85BC74" w14:textId="77777777" w:rsidR="00B746FE" w:rsidRPr="002B5BCB" w:rsidRDefault="00B746FE" w:rsidP="002B5BCB">
            <w:pPr>
              <w:spacing w:before="160" w:after="160" w:line="276" w:lineRule="auto"/>
              <w:rPr>
                <w:rFonts w:eastAsia="Times New Roman"/>
                <w:sz w:val="22"/>
                <w:szCs w:val="22"/>
                <w:highlight w:val="lightGray"/>
              </w:rPr>
            </w:pPr>
            <w:r w:rsidRPr="002B5BCB">
              <w:rPr>
                <w:rFonts w:eastAsia="Times New Roman"/>
                <w:sz w:val="22"/>
                <w:szCs w:val="22"/>
                <w:highlight w:val="lightGray"/>
              </w:rPr>
              <w:t>[Insert question]</w:t>
            </w:r>
          </w:p>
          <w:p w14:paraId="4E9B8189" w14:textId="77777777" w:rsidR="00B746FE" w:rsidRPr="002B5BCB" w:rsidRDefault="00B746FE" w:rsidP="002B5BCB">
            <w:pPr>
              <w:spacing w:before="160" w:after="160" w:line="276" w:lineRule="auto"/>
              <w:rPr>
                <w:rStyle w:val="IntenseReference"/>
                <w:sz w:val="22"/>
                <w:szCs w:val="22"/>
              </w:rPr>
            </w:pPr>
            <w:r w:rsidRPr="002B5BCB">
              <w:rPr>
                <w:rFonts w:eastAsia="Times New Roman"/>
                <w:sz w:val="22"/>
                <w:szCs w:val="22"/>
                <w:highlight w:val="lightGray"/>
              </w:rPr>
              <w:lastRenderedPageBreak/>
              <w:t>[Insert question]</w:t>
            </w:r>
          </w:p>
        </w:tc>
      </w:tr>
    </w:tbl>
    <w:tbl>
      <w:tblPr>
        <w:tblStyle w:val="TableGrid2"/>
        <w:tblW w:w="0" w:type="auto"/>
        <w:tblLook w:val="04A0" w:firstRow="1" w:lastRow="0" w:firstColumn="1" w:lastColumn="0" w:noHBand="0" w:noVBand="1"/>
        <w:tblDescription w:val="This table represents a template to use while evaluating a tabletop exercise."/>
      </w:tblPr>
      <w:tblGrid>
        <w:gridCol w:w="6476"/>
        <w:gridCol w:w="6474"/>
      </w:tblGrid>
      <w:tr w:rsidR="00987391" w:rsidRPr="00C242AB" w14:paraId="43A6D3C5" w14:textId="77777777" w:rsidTr="003778E0">
        <w:trPr>
          <w:cantSplit/>
          <w:tblHeader/>
        </w:trPr>
        <w:tc>
          <w:tcPr>
            <w:tcW w:w="6588" w:type="dxa"/>
            <w:shd w:val="clear" w:color="auto" w:fill="95B3D7" w:themeFill="accent1" w:themeFillTint="99"/>
            <w:vAlign w:val="center"/>
          </w:tcPr>
          <w:p w14:paraId="1F7F85AB" w14:textId="77777777" w:rsidR="00987391" w:rsidRPr="0077598C" w:rsidRDefault="00987391" w:rsidP="003778E0">
            <w:pPr>
              <w:spacing w:before="120" w:after="120" w:line="276" w:lineRule="auto"/>
              <w:jc w:val="center"/>
              <w:rPr>
                <w:rFonts w:eastAsia="Times New Roman"/>
                <w:b/>
                <w:sz w:val="22"/>
                <w:szCs w:val="22"/>
              </w:rPr>
            </w:pPr>
            <w:r w:rsidRPr="0077598C">
              <w:rPr>
                <w:rFonts w:eastAsia="Times New Roman"/>
                <w:b/>
                <w:sz w:val="22"/>
                <w:szCs w:val="22"/>
              </w:rPr>
              <w:lastRenderedPageBreak/>
              <w:t>Key Performance Indicator</w:t>
            </w:r>
          </w:p>
        </w:tc>
        <w:tc>
          <w:tcPr>
            <w:tcW w:w="6588" w:type="dxa"/>
            <w:shd w:val="clear" w:color="auto" w:fill="95B3D7" w:themeFill="accent1" w:themeFillTint="99"/>
            <w:vAlign w:val="center"/>
          </w:tcPr>
          <w:p w14:paraId="7A37A44B" w14:textId="77777777" w:rsidR="00987391" w:rsidRPr="0077598C" w:rsidRDefault="00987391" w:rsidP="003778E0">
            <w:pPr>
              <w:spacing w:before="120" w:after="120" w:line="276" w:lineRule="auto"/>
              <w:jc w:val="center"/>
              <w:rPr>
                <w:rFonts w:eastAsia="Times New Roman"/>
                <w:b/>
                <w:sz w:val="22"/>
                <w:szCs w:val="22"/>
              </w:rPr>
            </w:pPr>
            <w:r w:rsidRPr="0077598C">
              <w:rPr>
                <w:rFonts w:eastAsia="Times New Roman"/>
                <w:b/>
                <w:sz w:val="22"/>
                <w:szCs w:val="22"/>
              </w:rPr>
              <w:t>Final Observation and Explanation</w:t>
            </w:r>
          </w:p>
        </w:tc>
      </w:tr>
      <w:tr w:rsidR="00987391" w:rsidRPr="00C242AB" w14:paraId="6817E121" w14:textId="77777777" w:rsidTr="003778E0">
        <w:trPr>
          <w:trHeight w:val="1646"/>
        </w:trPr>
        <w:tc>
          <w:tcPr>
            <w:tcW w:w="6588" w:type="dxa"/>
          </w:tcPr>
          <w:p w14:paraId="72171670" w14:textId="77777777" w:rsidR="00987391" w:rsidRPr="0077598C" w:rsidRDefault="00987391" w:rsidP="003778E0">
            <w:pPr>
              <w:spacing w:before="120" w:line="276" w:lineRule="auto"/>
              <w:rPr>
                <w:color w:val="FFFFFF" w:themeColor="background1"/>
                <w:sz w:val="22"/>
                <w:szCs w:val="22"/>
              </w:rPr>
            </w:pPr>
            <w:r w:rsidRPr="0077598C">
              <w:rPr>
                <w:rFonts w:eastAsia="Times New Roman"/>
                <w:color w:val="FFFFFF" w:themeColor="background1"/>
                <w:sz w:val="22"/>
                <w:szCs w:val="22"/>
              </w:rPr>
              <w:t>To be filled in</w:t>
            </w:r>
          </w:p>
        </w:tc>
        <w:tc>
          <w:tcPr>
            <w:tcW w:w="6588" w:type="dxa"/>
          </w:tcPr>
          <w:p w14:paraId="7AC4B9C6" w14:textId="77777777" w:rsidR="00987391" w:rsidRPr="0077598C" w:rsidRDefault="00987391" w:rsidP="003778E0">
            <w:pPr>
              <w:spacing w:before="120" w:line="276" w:lineRule="auto"/>
              <w:rPr>
                <w:color w:val="FFFFFF" w:themeColor="background1"/>
                <w:sz w:val="22"/>
                <w:szCs w:val="22"/>
              </w:rPr>
            </w:pPr>
            <w:r w:rsidRPr="0077598C">
              <w:rPr>
                <w:rFonts w:eastAsia="Times New Roman"/>
                <w:color w:val="FFFFFF" w:themeColor="background1"/>
                <w:sz w:val="22"/>
                <w:szCs w:val="22"/>
              </w:rPr>
              <w:t>To be filled in</w:t>
            </w:r>
          </w:p>
        </w:tc>
      </w:tr>
      <w:tr w:rsidR="00987391" w:rsidRPr="00C242AB" w14:paraId="1BD39B28" w14:textId="77777777" w:rsidTr="003778E0">
        <w:trPr>
          <w:trHeight w:val="1880"/>
        </w:trPr>
        <w:tc>
          <w:tcPr>
            <w:tcW w:w="6588" w:type="dxa"/>
          </w:tcPr>
          <w:p w14:paraId="7724A718" w14:textId="77777777" w:rsidR="00987391" w:rsidRPr="0077598C" w:rsidRDefault="00987391" w:rsidP="003778E0">
            <w:pPr>
              <w:spacing w:before="120" w:line="276" w:lineRule="auto"/>
              <w:rPr>
                <w:color w:val="FFFFFF" w:themeColor="background1"/>
                <w:sz w:val="22"/>
                <w:szCs w:val="22"/>
              </w:rPr>
            </w:pPr>
            <w:r w:rsidRPr="0077598C">
              <w:rPr>
                <w:rFonts w:eastAsia="Times New Roman"/>
                <w:color w:val="FFFFFF" w:themeColor="background1"/>
                <w:sz w:val="22"/>
                <w:szCs w:val="22"/>
              </w:rPr>
              <w:t>To be filled in</w:t>
            </w:r>
          </w:p>
        </w:tc>
        <w:tc>
          <w:tcPr>
            <w:tcW w:w="6588" w:type="dxa"/>
          </w:tcPr>
          <w:p w14:paraId="542B4A70" w14:textId="77777777" w:rsidR="00987391" w:rsidRPr="0077598C" w:rsidRDefault="00987391" w:rsidP="003778E0">
            <w:pPr>
              <w:spacing w:before="120" w:line="276" w:lineRule="auto"/>
              <w:rPr>
                <w:color w:val="FFFFFF" w:themeColor="background1"/>
                <w:sz w:val="22"/>
                <w:szCs w:val="22"/>
              </w:rPr>
            </w:pPr>
            <w:r w:rsidRPr="0077598C">
              <w:rPr>
                <w:rFonts w:eastAsia="Times New Roman"/>
                <w:color w:val="FFFFFF" w:themeColor="background1"/>
                <w:sz w:val="22"/>
                <w:szCs w:val="22"/>
              </w:rPr>
              <w:t>To be filled in</w:t>
            </w:r>
          </w:p>
        </w:tc>
      </w:tr>
      <w:tr w:rsidR="00987391" w:rsidRPr="00C242AB" w14:paraId="1423E77A" w14:textId="77777777" w:rsidTr="003778E0">
        <w:trPr>
          <w:trHeight w:val="1790"/>
        </w:trPr>
        <w:tc>
          <w:tcPr>
            <w:tcW w:w="6588" w:type="dxa"/>
          </w:tcPr>
          <w:p w14:paraId="1FF419A9" w14:textId="77777777" w:rsidR="00987391" w:rsidRPr="0077598C" w:rsidRDefault="00987391" w:rsidP="003778E0">
            <w:pPr>
              <w:spacing w:before="120" w:line="276" w:lineRule="auto"/>
              <w:rPr>
                <w:color w:val="FFFFFF" w:themeColor="background1"/>
                <w:sz w:val="22"/>
                <w:szCs w:val="22"/>
              </w:rPr>
            </w:pPr>
            <w:r w:rsidRPr="0077598C">
              <w:rPr>
                <w:rFonts w:eastAsia="Times New Roman"/>
                <w:color w:val="FFFFFF" w:themeColor="background1"/>
                <w:sz w:val="22"/>
                <w:szCs w:val="22"/>
              </w:rPr>
              <w:t>To be filled in</w:t>
            </w:r>
          </w:p>
        </w:tc>
        <w:tc>
          <w:tcPr>
            <w:tcW w:w="6588" w:type="dxa"/>
          </w:tcPr>
          <w:p w14:paraId="728930D9" w14:textId="77777777" w:rsidR="00987391" w:rsidRPr="0077598C" w:rsidRDefault="00987391" w:rsidP="003778E0">
            <w:pPr>
              <w:spacing w:before="120" w:line="276" w:lineRule="auto"/>
              <w:rPr>
                <w:color w:val="FFFFFF" w:themeColor="background1"/>
                <w:sz w:val="22"/>
                <w:szCs w:val="22"/>
              </w:rPr>
            </w:pPr>
            <w:r w:rsidRPr="0077598C">
              <w:rPr>
                <w:rFonts w:eastAsia="Times New Roman"/>
                <w:color w:val="FFFFFF" w:themeColor="background1"/>
                <w:sz w:val="22"/>
                <w:szCs w:val="22"/>
              </w:rPr>
              <w:t>To be filled in</w:t>
            </w:r>
          </w:p>
        </w:tc>
      </w:tr>
    </w:tbl>
    <w:p w14:paraId="6CC9FE94" w14:textId="77777777" w:rsidR="00E91EEA" w:rsidRPr="002B5BCB" w:rsidRDefault="00E91EEA" w:rsidP="002B5BCB">
      <w:pPr>
        <w:spacing w:before="240" w:after="0"/>
        <w:rPr>
          <w:rFonts w:eastAsia="Times New Roman"/>
        </w:rPr>
      </w:pPr>
      <w:r w:rsidRPr="002B5BCB">
        <w:rPr>
          <w:rFonts w:eastAsia="Times New Roman"/>
          <w:b/>
          <w:color w:val="1F497D" w:themeColor="text2"/>
        </w:rPr>
        <w:t>NOTES:</w:t>
      </w:r>
      <w:r w:rsidR="00E97319" w:rsidRPr="002B5BCB">
        <w:rPr>
          <w:rFonts w:eastAsia="Times New Roman"/>
          <w:b/>
          <w:color w:val="1F497D" w:themeColor="text2"/>
        </w:rPr>
        <w:t xml:space="preserve"> </w:t>
      </w:r>
      <w:r w:rsidR="00E97319" w:rsidRPr="002B5BCB">
        <w:rPr>
          <w:rFonts w:eastAsia="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7319" w:rsidRPr="002B5BCB">
        <w:rPr>
          <w:rFonts w:eastAsia="Times New Roman"/>
          <w:b/>
        </w:rPr>
        <w:lastRenderedPageBreak/>
        <w:t>____________________________________________________________________________________________________________</w:t>
      </w:r>
      <w:r w:rsidR="0021240C" w:rsidRPr="002B5BCB">
        <w:rPr>
          <w:rFonts w:eastAsia="Times New Roman"/>
          <w:b/>
        </w:rPr>
        <w:t>____________________________________________________________________________________________________________</w:t>
      </w:r>
    </w:p>
    <w:p w14:paraId="1C386390" w14:textId="77777777" w:rsidR="00E97319" w:rsidRPr="002B5BCB" w:rsidRDefault="00E97319" w:rsidP="002B5BCB">
      <w:pPr>
        <w:spacing w:after="0"/>
        <w:rPr>
          <w:rFonts w:eastAsia="Times New Roman"/>
        </w:rPr>
      </w:pPr>
    </w:p>
    <w:p w14:paraId="3194AC0E" w14:textId="77777777" w:rsidR="00083C55" w:rsidRPr="002B5BCB" w:rsidRDefault="00083C55" w:rsidP="002B5BCB">
      <w:pPr>
        <w:sectPr w:rsidR="00083C55" w:rsidRPr="002B5BCB" w:rsidSect="009D32F7">
          <w:headerReference w:type="even" r:id="rId104"/>
          <w:headerReference w:type="default" r:id="rId105"/>
          <w:footerReference w:type="default" r:id="rId106"/>
          <w:headerReference w:type="first" r:id="rId107"/>
          <w:pgSz w:w="15840" w:h="12240" w:orient="landscape" w:code="1"/>
          <w:pgMar w:top="1440" w:right="1440" w:bottom="1440" w:left="1440" w:header="720" w:footer="720" w:gutter="0"/>
          <w:cols w:space="720"/>
          <w:docGrid w:linePitch="360"/>
        </w:sectPr>
      </w:pPr>
    </w:p>
    <w:p w14:paraId="7D3B111F" w14:textId="77777777" w:rsidR="00083C55" w:rsidRPr="002B5BCB" w:rsidRDefault="00083C55" w:rsidP="002B5BCB">
      <w:pPr>
        <w:spacing w:after="0"/>
        <w:jc w:val="center"/>
      </w:pPr>
      <w:r w:rsidRPr="002B5BCB">
        <w:lastRenderedPageBreak/>
        <w:t>[This page is intentionally blank]</w:t>
      </w:r>
    </w:p>
    <w:p w14:paraId="5E0CCCEB" w14:textId="77777777" w:rsidR="00083C55" w:rsidRPr="002B5BCB" w:rsidRDefault="00083C55" w:rsidP="002B5BCB">
      <w:pPr>
        <w:spacing w:after="0"/>
      </w:pPr>
    </w:p>
    <w:p w14:paraId="3A503F17" w14:textId="3DAD048F" w:rsidR="00093BCC" w:rsidRPr="002B5BCB" w:rsidRDefault="00093BCC" w:rsidP="002B5BCB">
      <w:pPr>
        <w:sectPr w:rsidR="00093BCC" w:rsidRPr="002B5BCB" w:rsidSect="00083C55">
          <w:headerReference w:type="default" r:id="rId108"/>
          <w:footerReference w:type="default" r:id="rId109"/>
          <w:pgSz w:w="15840" w:h="12240" w:orient="landscape" w:code="1"/>
          <w:pgMar w:top="1440" w:right="1440" w:bottom="1440" w:left="1440" w:header="720" w:footer="720" w:gutter="0"/>
          <w:cols w:space="720"/>
          <w:vAlign w:val="center"/>
          <w:docGrid w:linePitch="360"/>
        </w:sectPr>
      </w:pPr>
    </w:p>
    <w:p w14:paraId="33911C8A" w14:textId="77777777" w:rsidR="00E91EEA" w:rsidRPr="002B5BCB" w:rsidRDefault="004976A0" w:rsidP="002B5BCB">
      <w:pPr>
        <w:pStyle w:val="Heading2"/>
        <w:spacing w:after="120"/>
      </w:pPr>
      <w:bookmarkStart w:id="95" w:name="_Toc449444340"/>
      <w:r w:rsidRPr="002B5BCB">
        <w:lastRenderedPageBreak/>
        <w:t xml:space="preserve">Appendix </w:t>
      </w:r>
      <w:r w:rsidR="00822ADB" w:rsidRPr="002B5BCB">
        <w:t>J</w:t>
      </w:r>
      <w:r w:rsidR="00E91EEA" w:rsidRPr="002B5BCB">
        <w:t>: Corrective Action Plan Worksheet</w:t>
      </w:r>
      <w:bookmarkEnd w:id="95"/>
    </w:p>
    <w:p w14:paraId="6100A309" w14:textId="77777777" w:rsidR="008C288C" w:rsidRPr="002B5BCB" w:rsidRDefault="008C288C" w:rsidP="002B5BCB">
      <w:r w:rsidRPr="002B5BCB">
        <w:t>This worksheet is intended to help jurisdictional planners develop corrective actions to implement in a post-exercise improvement plan. Corrective actions draw from data collected as part of the exercise evaluation.</w:t>
      </w:r>
    </w:p>
    <w:p w14:paraId="6539A517" w14:textId="111967E3" w:rsidR="0077598C" w:rsidRPr="002B5BCB" w:rsidRDefault="0077598C" w:rsidP="002B5BCB">
      <w:pPr>
        <w:pStyle w:val="CommentText"/>
        <w:spacing w:line="276" w:lineRule="auto"/>
      </w:pPr>
      <w:r w:rsidRPr="002B5BCB">
        <w:rPr>
          <w:b/>
          <w:sz w:val="24"/>
          <w:szCs w:val="24"/>
        </w:rPr>
        <w:t>NOTE:</w:t>
      </w:r>
      <w:r w:rsidRPr="002B5BCB">
        <w:t xml:space="preserve"> This can be used with the CAP template in Appendix K to aggregate data.</w:t>
      </w:r>
    </w:p>
    <w:p w14:paraId="707B865B" w14:textId="77777777" w:rsidR="00E91EEA" w:rsidRPr="002B5BCB" w:rsidRDefault="00E91EEA" w:rsidP="002B5BCB">
      <w:pPr>
        <w:spacing w:after="0"/>
        <w:rPr>
          <w:b/>
        </w:rPr>
      </w:pPr>
      <w:r w:rsidRPr="002B5BCB">
        <w:rPr>
          <w:b/>
        </w:rPr>
        <w:t>Issue Overview</w:t>
      </w:r>
    </w:p>
    <w:p w14:paraId="4DDE3516" w14:textId="77777777" w:rsidR="001741B8" w:rsidRPr="002B5BCB" w:rsidRDefault="001741B8" w:rsidP="002B5BCB">
      <w:pPr>
        <w:spacing w:after="240"/>
      </w:pPr>
      <w:r w:rsidRPr="002B5BCB">
        <w:t>__________________________________________________________________________________________________________________________________________________________________________________________________________________________________________</w:t>
      </w:r>
    </w:p>
    <w:p w14:paraId="60A779B6" w14:textId="77777777" w:rsidR="00E91EEA" w:rsidRPr="002B5BCB" w:rsidRDefault="00E91EEA" w:rsidP="002B5BCB">
      <w:pPr>
        <w:spacing w:after="240"/>
      </w:pPr>
      <w:r w:rsidRPr="002B5BCB">
        <w:rPr>
          <w:b/>
        </w:rPr>
        <w:t>Proposed action(s) to address issue</w:t>
      </w:r>
    </w:p>
    <w:p w14:paraId="13F52A77" w14:textId="77777777" w:rsidR="00E91EEA" w:rsidRPr="002B5BCB" w:rsidRDefault="00E91EEA" w:rsidP="002B5BCB">
      <w:pPr>
        <w:pStyle w:val="ListParagraph"/>
        <w:numPr>
          <w:ilvl w:val="0"/>
          <w:numId w:val="70"/>
        </w:numPr>
        <w:tabs>
          <w:tab w:val="left" w:pos="720"/>
        </w:tabs>
        <w:spacing w:after="240"/>
        <w:contextualSpacing w:val="0"/>
      </w:pPr>
      <w:r w:rsidRPr="002B5BCB">
        <w:t>Objective 1:</w:t>
      </w:r>
    </w:p>
    <w:p w14:paraId="3F6AC78F" w14:textId="77777777" w:rsidR="00E91EEA" w:rsidRPr="002B5BCB" w:rsidRDefault="00E91EEA" w:rsidP="002B5BCB">
      <w:pPr>
        <w:pStyle w:val="ListParagraph"/>
        <w:numPr>
          <w:ilvl w:val="0"/>
          <w:numId w:val="70"/>
        </w:numPr>
        <w:tabs>
          <w:tab w:val="left" w:pos="720"/>
        </w:tabs>
        <w:spacing w:after="240"/>
        <w:contextualSpacing w:val="0"/>
      </w:pPr>
      <w:r w:rsidRPr="002B5BCB">
        <w:t>Objective 2:</w:t>
      </w:r>
    </w:p>
    <w:p w14:paraId="7E7698DB" w14:textId="77777777" w:rsidR="00E91EEA" w:rsidRPr="002B5BCB" w:rsidRDefault="004976A0" w:rsidP="002B5BCB">
      <w:pPr>
        <w:pStyle w:val="ListParagraph"/>
        <w:numPr>
          <w:ilvl w:val="0"/>
          <w:numId w:val="70"/>
        </w:numPr>
        <w:tabs>
          <w:tab w:val="left" w:pos="720"/>
        </w:tabs>
        <w:spacing w:after="240"/>
        <w:contextualSpacing w:val="0"/>
      </w:pPr>
      <w:r w:rsidRPr="002B5BCB">
        <w:t>[continue as needed]</w:t>
      </w:r>
    </w:p>
    <w:p w14:paraId="26D2F695" w14:textId="77777777" w:rsidR="00E91EEA" w:rsidRPr="002B5BCB" w:rsidRDefault="00E91EEA" w:rsidP="002B5BCB">
      <w:pPr>
        <w:spacing w:after="120"/>
        <w:rPr>
          <w:b/>
        </w:rPr>
      </w:pPr>
      <w:r w:rsidRPr="002B5BCB">
        <w:rPr>
          <w:b/>
        </w:rPr>
        <w:t>Data Needs</w:t>
      </w:r>
    </w:p>
    <w:p w14:paraId="064A70B3" w14:textId="77777777" w:rsidR="00C47F13" w:rsidRPr="002B5BCB" w:rsidRDefault="00C47F13" w:rsidP="002B5BCB">
      <w:pPr>
        <w:spacing w:after="240"/>
      </w:pPr>
      <w:r w:rsidRPr="002B5BC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229D6" w14:textId="77777777" w:rsidR="00E91EEA" w:rsidRPr="002B5BCB" w:rsidRDefault="00E91EEA" w:rsidP="002B5BCB">
      <w:pPr>
        <w:spacing w:after="120"/>
        <w:rPr>
          <w:b/>
        </w:rPr>
      </w:pPr>
      <w:r w:rsidRPr="002B5BCB">
        <w:rPr>
          <w:b/>
        </w:rPr>
        <w:t>Resource Needs (Staff, equipment, materials, training)</w:t>
      </w:r>
    </w:p>
    <w:p w14:paraId="499BFA64" w14:textId="77777777" w:rsidR="00A45A53" w:rsidRPr="002B5BCB" w:rsidRDefault="00A45A53" w:rsidP="002B5BCB">
      <w:pPr>
        <w:spacing w:after="240"/>
      </w:pPr>
      <w:r w:rsidRPr="002B5BC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E1ADB5" w14:textId="77777777" w:rsidR="00E91EEA" w:rsidRPr="002B5BCB" w:rsidRDefault="00E91EEA" w:rsidP="002B5BCB">
      <w:pPr>
        <w:spacing w:after="120"/>
        <w:rPr>
          <w:b/>
        </w:rPr>
      </w:pPr>
      <w:r w:rsidRPr="002B5BCB">
        <w:rPr>
          <w:b/>
        </w:rPr>
        <w:t>Timeline</w:t>
      </w:r>
    </w:p>
    <w:p w14:paraId="0FD201BA" w14:textId="77777777" w:rsidR="00A45A53" w:rsidRPr="002B5BCB" w:rsidRDefault="00A45A53" w:rsidP="002B5BCB">
      <w:pPr>
        <w:spacing w:after="0"/>
      </w:pPr>
      <w:r w:rsidRPr="002B5BC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98F18C" w14:textId="77777777" w:rsidR="003B0BF8" w:rsidRPr="002B5BCB" w:rsidRDefault="003B0BF8" w:rsidP="002B5BCB"/>
    <w:p w14:paraId="34774B72" w14:textId="77777777" w:rsidR="00093BCC" w:rsidRPr="002B5BCB" w:rsidRDefault="00093BCC" w:rsidP="002B5BCB">
      <w:pPr>
        <w:spacing w:after="0"/>
        <w:sectPr w:rsidR="00093BCC" w:rsidRPr="002B5BCB" w:rsidSect="009D32F7">
          <w:headerReference w:type="even" r:id="rId110"/>
          <w:headerReference w:type="default" r:id="rId111"/>
          <w:footerReference w:type="default" r:id="rId112"/>
          <w:headerReference w:type="first" r:id="rId113"/>
          <w:pgSz w:w="12240" w:h="15840" w:code="1"/>
          <w:pgMar w:top="1440" w:right="1440" w:bottom="1440" w:left="1440" w:header="720" w:footer="720" w:gutter="0"/>
          <w:cols w:space="720"/>
          <w:docGrid w:linePitch="360"/>
        </w:sectPr>
      </w:pPr>
    </w:p>
    <w:p w14:paraId="5F96281B" w14:textId="13480760" w:rsidR="00093BCC" w:rsidRPr="002B5BCB" w:rsidRDefault="00870168" w:rsidP="002B5BCB">
      <w:pPr>
        <w:spacing w:after="0"/>
        <w:jc w:val="center"/>
      </w:pPr>
      <w:r w:rsidRPr="002B5BCB">
        <w:lastRenderedPageBreak/>
        <w:t>[This page is intentionally blank]</w:t>
      </w:r>
    </w:p>
    <w:p w14:paraId="1E8D8FE4" w14:textId="77777777" w:rsidR="00093BCC" w:rsidRPr="002B5BCB" w:rsidRDefault="00093BCC" w:rsidP="002B5BCB">
      <w:pPr>
        <w:spacing w:after="0"/>
      </w:pPr>
    </w:p>
    <w:p w14:paraId="37D5EFE0" w14:textId="77777777" w:rsidR="003B0BF8" w:rsidRPr="002B5BCB" w:rsidRDefault="003B0BF8" w:rsidP="002B5BCB">
      <w:pPr>
        <w:spacing w:after="0"/>
        <w:sectPr w:rsidR="003B0BF8" w:rsidRPr="002B5BCB" w:rsidSect="009D32F7">
          <w:headerReference w:type="even" r:id="rId114"/>
          <w:headerReference w:type="default" r:id="rId115"/>
          <w:footerReference w:type="default" r:id="rId116"/>
          <w:headerReference w:type="first" r:id="rId117"/>
          <w:pgSz w:w="12240" w:h="15840" w:code="1"/>
          <w:pgMar w:top="1440" w:right="1440" w:bottom="1440" w:left="1440" w:header="720" w:footer="720" w:gutter="0"/>
          <w:cols w:space="720"/>
          <w:vAlign w:val="center"/>
          <w:docGrid w:linePitch="360"/>
        </w:sectPr>
      </w:pPr>
    </w:p>
    <w:p w14:paraId="25603A3F" w14:textId="77777777" w:rsidR="00E91EEA" w:rsidRPr="002B5BCB" w:rsidRDefault="004976A0" w:rsidP="002B5BCB">
      <w:pPr>
        <w:pStyle w:val="Heading2"/>
        <w:spacing w:after="120"/>
      </w:pPr>
      <w:bookmarkStart w:id="96" w:name="_Toc449444341"/>
      <w:r w:rsidRPr="002B5BCB">
        <w:lastRenderedPageBreak/>
        <w:t xml:space="preserve">Appendix </w:t>
      </w:r>
      <w:r w:rsidR="00822ADB" w:rsidRPr="002B5BCB">
        <w:t>K</w:t>
      </w:r>
      <w:r w:rsidR="00E91EEA" w:rsidRPr="002B5BCB">
        <w:t>: Corrective Action Plan Template</w:t>
      </w:r>
      <w:bookmarkEnd w:id="96"/>
    </w:p>
    <w:p w14:paraId="77A73C81" w14:textId="0505C029" w:rsidR="008C288C" w:rsidRPr="002B5BCB" w:rsidRDefault="008C288C" w:rsidP="002B5BCB">
      <w:pPr>
        <w:spacing w:after="240"/>
      </w:pPr>
      <w:r w:rsidRPr="002B5BCB">
        <w:t xml:space="preserve">This template was designed </w:t>
      </w:r>
      <w:r w:rsidR="00DA571F" w:rsidRPr="002B5BCB">
        <w:t>for use in conjunction with the</w:t>
      </w:r>
      <w:r w:rsidRPr="002B5BCB">
        <w:t xml:space="preserve"> Corrective Action Plan </w:t>
      </w:r>
      <w:r w:rsidR="00F32E4C" w:rsidRPr="002B5BCB">
        <w:t>W</w:t>
      </w:r>
      <w:r w:rsidRPr="002B5BCB">
        <w:t xml:space="preserve">orksheet in Appendix </w:t>
      </w:r>
      <w:r w:rsidR="00F32E4C" w:rsidRPr="002B5BCB">
        <w:t>J</w:t>
      </w:r>
      <w:r w:rsidRPr="002B5BCB">
        <w:t xml:space="preserve">. Jurisdictional planners can use the worksheet to develop each corrective action, </w:t>
      </w:r>
      <w:r w:rsidR="00B90B35" w:rsidRPr="002B5BCB">
        <w:t>and then</w:t>
      </w:r>
      <w:r w:rsidRPr="002B5BCB">
        <w:t xml:space="preserve"> transfer that information into one large template. The template can be used to track who</w:t>
      </w:r>
      <w:r w:rsidR="00E60DC7" w:rsidRPr="002B5BCB">
        <w:t xml:space="preserve"> is</w:t>
      </w:r>
      <w:r w:rsidRPr="002B5BCB">
        <w:t xml:space="preserve"> responsib</w:t>
      </w:r>
      <w:r w:rsidR="00E60DC7" w:rsidRPr="002B5BCB">
        <w:t>le</w:t>
      </w:r>
      <w:r w:rsidRPr="002B5BCB">
        <w:t xml:space="preserve">, </w:t>
      </w:r>
      <w:r w:rsidR="00E60DC7" w:rsidRPr="002B5BCB">
        <w:t xml:space="preserve">the </w:t>
      </w:r>
      <w:r w:rsidRPr="002B5BCB">
        <w:t>status, and completion date.</w:t>
      </w:r>
    </w:p>
    <w:tbl>
      <w:tblPr>
        <w:tblStyle w:val="TableGrid"/>
        <w:tblW w:w="13968" w:type="dxa"/>
        <w:jc w:val="center"/>
        <w:tblLook w:val="04A0" w:firstRow="1" w:lastRow="0" w:firstColumn="1" w:lastColumn="0" w:noHBand="0" w:noVBand="1"/>
        <w:tblDescription w:val="This table represents a corrective action plan template. It provides nine columns for the user to write in the matrix item, the observation or issue for that item, a recommendation for addressing the observation or issue, the priority level for addressing it, the Public Health Emergency Preparedness or Hospital Preparedness Program capality that is addressed, the person(s) responsible for making the corrective action, the status of the action, the expected completion date, and notes."/>
      </w:tblPr>
      <w:tblGrid>
        <w:gridCol w:w="1152"/>
        <w:gridCol w:w="2110"/>
        <w:gridCol w:w="2067"/>
        <w:gridCol w:w="1152"/>
        <w:gridCol w:w="1418"/>
        <w:gridCol w:w="1505"/>
        <w:gridCol w:w="1152"/>
        <w:gridCol w:w="1462"/>
        <w:gridCol w:w="1950"/>
      </w:tblGrid>
      <w:tr w:rsidR="00E91EEA" w:rsidRPr="002B5BCB" w14:paraId="6FA6E0CA" w14:textId="77777777" w:rsidTr="000F1680">
        <w:trPr>
          <w:cantSplit/>
          <w:trHeight w:val="817"/>
          <w:tblHeader/>
          <w:jc w:val="center"/>
        </w:trPr>
        <w:tc>
          <w:tcPr>
            <w:tcW w:w="1152" w:type="dxa"/>
            <w:shd w:val="clear" w:color="auto" w:fill="B8CCE4" w:themeFill="accent1" w:themeFillTint="66"/>
            <w:vAlign w:val="center"/>
          </w:tcPr>
          <w:p w14:paraId="65C914DA" w14:textId="77777777" w:rsidR="00E91EEA" w:rsidRPr="002B5BCB" w:rsidRDefault="00E91EEA" w:rsidP="002B5BCB">
            <w:pPr>
              <w:spacing w:before="120" w:after="120" w:line="276" w:lineRule="auto"/>
              <w:jc w:val="center"/>
              <w:rPr>
                <w:b/>
                <w:sz w:val="22"/>
                <w:szCs w:val="22"/>
              </w:rPr>
            </w:pPr>
            <w:r w:rsidRPr="002B5BCB">
              <w:rPr>
                <w:b/>
                <w:sz w:val="22"/>
                <w:szCs w:val="22"/>
              </w:rPr>
              <w:t>Matrix Item</w:t>
            </w:r>
          </w:p>
        </w:tc>
        <w:tc>
          <w:tcPr>
            <w:tcW w:w="2110" w:type="dxa"/>
            <w:shd w:val="clear" w:color="auto" w:fill="B8CCE4" w:themeFill="accent1" w:themeFillTint="66"/>
            <w:vAlign w:val="center"/>
          </w:tcPr>
          <w:p w14:paraId="6E31CFED" w14:textId="77777777" w:rsidR="00E91EEA" w:rsidRPr="002B5BCB" w:rsidRDefault="00E91EEA" w:rsidP="002B5BCB">
            <w:pPr>
              <w:spacing w:before="120" w:after="120" w:line="276" w:lineRule="auto"/>
              <w:jc w:val="center"/>
              <w:rPr>
                <w:b/>
                <w:sz w:val="22"/>
                <w:szCs w:val="22"/>
              </w:rPr>
            </w:pPr>
            <w:r w:rsidRPr="002B5BCB">
              <w:rPr>
                <w:b/>
                <w:sz w:val="22"/>
                <w:szCs w:val="22"/>
              </w:rPr>
              <w:t>Observation/ Issue</w:t>
            </w:r>
          </w:p>
        </w:tc>
        <w:tc>
          <w:tcPr>
            <w:tcW w:w="2067" w:type="dxa"/>
            <w:shd w:val="clear" w:color="auto" w:fill="B8CCE4" w:themeFill="accent1" w:themeFillTint="66"/>
            <w:vAlign w:val="center"/>
          </w:tcPr>
          <w:p w14:paraId="0802A40C" w14:textId="77777777" w:rsidR="00E91EEA" w:rsidRPr="002B5BCB" w:rsidRDefault="00E91EEA" w:rsidP="002B5BCB">
            <w:pPr>
              <w:spacing w:before="120" w:after="120" w:line="276" w:lineRule="auto"/>
              <w:jc w:val="center"/>
              <w:rPr>
                <w:b/>
                <w:sz w:val="22"/>
                <w:szCs w:val="22"/>
              </w:rPr>
            </w:pPr>
            <w:r w:rsidRPr="002B5BCB">
              <w:rPr>
                <w:b/>
                <w:sz w:val="22"/>
                <w:szCs w:val="22"/>
              </w:rPr>
              <w:t>Recommendation</w:t>
            </w:r>
          </w:p>
        </w:tc>
        <w:tc>
          <w:tcPr>
            <w:tcW w:w="1152" w:type="dxa"/>
            <w:shd w:val="clear" w:color="auto" w:fill="B8CCE4" w:themeFill="accent1" w:themeFillTint="66"/>
            <w:vAlign w:val="center"/>
          </w:tcPr>
          <w:p w14:paraId="685C1807" w14:textId="77777777" w:rsidR="00E91EEA" w:rsidRPr="002B5BCB" w:rsidRDefault="00E91EEA" w:rsidP="002B5BCB">
            <w:pPr>
              <w:spacing w:before="120" w:after="120" w:line="276" w:lineRule="auto"/>
              <w:jc w:val="center"/>
              <w:rPr>
                <w:b/>
                <w:sz w:val="22"/>
                <w:szCs w:val="22"/>
              </w:rPr>
            </w:pPr>
            <w:r w:rsidRPr="002B5BCB">
              <w:rPr>
                <w:b/>
                <w:sz w:val="22"/>
                <w:szCs w:val="22"/>
              </w:rPr>
              <w:t>Priority Level</w:t>
            </w:r>
          </w:p>
        </w:tc>
        <w:tc>
          <w:tcPr>
            <w:tcW w:w="1418" w:type="dxa"/>
            <w:shd w:val="clear" w:color="auto" w:fill="B8CCE4" w:themeFill="accent1" w:themeFillTint="66"/>
            <w:vAlign w:val="center"/>
          </w:tcPr>
          <w:p w14:paraId="3012C32C" w14:textId="77777777" w:rsidR="00E91EEA" w:rsidRPr="002B5BCB" w:rsidRDefault="00E91EEA" w:rsidP="002B5BCB">
            <w:pPr>
              <w:spacing w:before="120" w:after="120" w:line="276" w:lineRule="auto"/>
              <w:jc w:val="center"/>
              <w:rPr>
                <w:b/>
                <w:sz w:val="22"/>
                <w:szCs w:val="22"/>
              </w:rPr>
            </w:pPr>
            <w:r w:rsidRPr="002B5BCB">
              <w:rPr>
                <w:b/>
                <w:sz w:val="22"/>
                <w:szCs w:val="22"/>
              </w:rPr>
              <w:t>PHEP/HPP Capability</w:t>
            </w:r>
          </w:p>
        </w:tc>
        <w:tc>
          <w:tcPr>
            <w:tcW w:w="1505" w:type="dxa"/>
            <w:shd w:val="clear" w:color="auto" w:fill="B8CCE4" w:themeFill="accent1" w:themeFillTint="66"/>
            <w:vAlign w:val="center"/>
          </w:tcPr>
          <w:p w14:paraId="5AD647C6" w14:textId="77777777" w:rsidR="00E91EEA" w:rsidRPr="002B5BCB" w:rsidRDefault="00E91EEA" w:rsidP="002B5BCB">
            <w:pPr>
              <w:spacing w:before="120" w:after="120" w:line="276" w:lineRule="auto"/>
              <w:jc w:val="center"/>
              <w:rPr>
                <w:b/>
                <w:sz w:val="22"/>
                <w:szCs w:val="22"/>
              </w:rPr>
            </w:pPr>
            <w:r w:rsidRPr="002B5BCB">
              <w:rPr>
                <w:b/>
                <w:sz w:val="22"/>
                <w:szCs w:val="22"/>
              </w:rPr>
              <w:t>Person(s) Responsible</w:t>
            </w:r>
          </w:p>
        </w:tc>
        <w:tc>
          <w:tcPr>
            <w:tcW w:w="1152" w:type="dxa"/>
            <w:shd w:val="clear" w:color="auto" w:fill="B8CCE4" w:themeFill="accent1" w:themeFillTint="66"/>
            <w:vAlign w:val="center"/>
          </w:tcPr>
          <w:p w14:paraId="698C5A22" w14:textId="77777777" w:rsidR="00E91EEA" w:rsidRPr="002B5BCB" w:rsidRDefault="00E91EEA" w:rsidP="002B5BCB">
            <w:pPr>
              <w:spacing w:before="120" w:after="120" w:line="276" w:lineRule="auto"/>
              <w:jc w:val="center"/>
              <w:rPr>
                <w:b/>
                <w:sz w:val="22"/>
                <w:szCs w:val="22"/>
              </w:rPr>
            </w:pPr>
            <w:r w:rsidRPr="002B5BCB">
              <w:rPr>
                <w:b/>
                <w:sz w:val="22"/>
                <w:szCs w:val="22"/>
              </w:rPr>
              <w:t>Status</w:t>
            </w:r>
          </w:p>
        </w:tc>
        <w:tc>
          <w:tcPr>
            <w:tcW w:w="1462" w:type="dxa"/>
            <w:shd w:val="clear" w:color="auto" w:fill="B8CCE4" w:themeFill="accent1" w:themeFillTint="66"/>
            <w:vAlign w:val="center"/>
          </w:tcPr>
          <w:p w14:paraId="486AB713" w14:textId="77777777" w:rsidR="00E91EEA" w:rsidRPr="002B5BCB" w:rsidRDefault="00E91EEA" w:rsidP="002B5BCB">
            <w:pPr>
              <w:spacing w:before="120" w:after="120" w:line="276" w:lineRule="auto"/>
              <w:jc w:val="center"/>
              <w:rPr>
                <w:b/>
                <w:sz w:val="22"/>
                <w:szCs w:val="22"/>
              </w:rPr>
            </w:pPr>
            <w:r w:rsidRPr="002B5BCB">
              <w:rPr>
                <w:b/>
                <w:sz w:val="22"/>
                <w:szCs w:val="22"/>
              </w:rPr>
              <w:t>Completion Date</w:t>
            </w:r>
          </w:p>
        </w:tc>
        <w:tc>
          <w:tcPr>
            <w:tcW w:w="1950" w:type="dxa"/>
            <w:shd w:val="clear" w:color="auto" w:fill="B8CCE4" w:themeFill="accent1" w:themeFillTint="66"/>
            <w:vAlign w:val="center"/>
          </w:tcPr>
          <w:p w14:paraId="40FE1CE2" w14:textId="77777777" w:rsidR="00E91EEA" w:rsidRPr="002B5BCB" w:rsidRDefault="00E91EEA" w:rsidP="002B5BCB">
            <w:pPr>
              <w:spacing w:before="120" w:after="120" w:line="276" w:lineRule="auto"/>
              <w:jc w:val="center"/>
              <w:rPr>
                <w:b/>
                <w:sz w:val="22"/>
                <w:szCs w:val="22"/>
              </w:rPr>
            </w:pPr>
            <w:r w:rsidRPr="002B5BCB">
              <w:rPr>
                <w:b/>
                <w:sz w:val="22"/>
                <w:szCs w:val="22"/>
              </w:rPr>
              <w:t>Notes</w:t>
            </w:r>
          </w:p>
        </w:tc>
      </w:tr>
      <w:tr w:rsidR="00127312" w:rsidRPr="002B5BCB" w14:paraId="7B76083D" w14:textId="77777777" w:rsidTr="0038380A">
        <w:trPr>
          <w:trHeight w:val="267"/>
          <w:jc w:val="center"/>
        </w:trPr>
        <w:tc>
          <w:tcPr>
            <w:tcW w:w="1152" w:type="dxa"/>
          </w:tcPr>
          <w:p w14:paraId="700AABA7" w14:textId="77777777" w:rsidR="00127312" w:rsidRPr="002B5BCB" w:rsidRDefault="00127312" w:rsidP="002B5BCB">
            <w:pPr>
              <w:spacing w:before="120" w:after="120" w:line="276" w:lineRule="auto"/>
              <w:ind w:left="116"/>
              <w:rPr>
                <w:sz w:val="22"/>
                <w:szCs w:val="22"/>
              </w:rPr>
            </w:pPr>
            <w:r w:rsidRPr="002B5BCB">
              <w:rPr>
                <w:sz w:val="22"/>
                <w:szCs w:val="22"/>
              </w:rPr>
              <w:t>1</w:t>
            </w:r>
          </w:p>
        </w:tc>
        <w:tc>
          <w:tcPr>
            <w:tcW w:w="2110" w:type="dxa"/>
          </w:tcPr>
          <w:p w14:paraId="646812B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07A1CED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6589E7D3"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768F66E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766CE47E"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4A86B7C6"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2D45067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4C15CD6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6C2888CF" w14:textId="77777777" w:rsidTr="0038380A">
        <w:trPr>
          <w:trHeight w:val="267"/>
          <w:jc w:val="center"/>
        </w:trPr>
        <w:tc>
          <w:tcPr>
            <w:tcW w:w="1152" w:type="dxa"/>
          </w:tcPr>
          <w:p w14:paraId="7A26F6DB" w14:textId="77777777" w:rsidR="00127312" w:rsidRPr="002B5BCB" w:rsidRDefault="00127312" w:rsidP="002B5BCB">
            <w:pPr>
              <w:spacing w:before="120" w:after="120" w:line="276" w:lineRule="auto"/>
              <w:ind w:left="116"/>
              <w:rPr>
                <w:sz w:val="22"/>
                <w:szCs w:val="22"/>
              </w:rPr>
            </w:pPr>
            <w:r w:rsidRPr="002B5BCB">
              <w:rPr>
                <w:sz w:val="22"/>
                <w:szCs w:val="22"/>
              </w:rPr>
              <w:t>2</w:t>
            </w:r>
          </w:p>
        </w:tc>
        <w:tc>
          <w:tcPr>
            <w:tcW w:w="2110" w:type="dxa"/>
          </w:tcPr>
          <w:p w14:paraId="43D92293"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7C103458"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14B5171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0243C8C4"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7D79C0E5"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42EA0C2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27E1016C"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7E004A1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2C1752DB" w14:textId="77777777" w:rsidTr="0038380A">
        <w:trPr>
          <w:trHeight w:val="267"/>
          <w:jc w:val="center"/>
        </w:trPr>
        <w:tc>
          <w:tcPr>
            <w:tcW w:w="1152" w:type="dxa"/>
          </w:tcPr>
          <w:p w14:paraId="6A156FA6" w14:textId="77777777" w:rsidR="00127312" w:rsidRPr="002B5BCB" w:rsidRDefault="00127312" w:rsidP="002B5BCB">
            <w:pPr>
              <w:spacing w:before="120" w:after="120" w:line="276" w:lineRule="auto"/>
              <w:ind w:left="116"/>
              <w:rPr>
                <w:sz w:val="22"/>
                <w:szCs w:val="22"/>
              </w:rPr>
            </w:pPr>
            <w:r w:rsidRPr="002B5BCB">
              <w:rPr>
                <w:sz w:val="22"/>
                <w:szCs w:val="22"/>
              </w:rPr>
              <w:t>3</w:t>
            </w:r>
          </w:p>
        </w:tc>
        <w:tc>
          <w:tcPr>
            <w:tcW w:w="2110" w:type="dxa"/>
          </w:tcPr>
          <w:p w14:paraId="5369164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0188C65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772DA695"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2D5C9E1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55289B76"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11E0DAEE"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7A3BA6DD"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5D7D544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0C3C9EF1" w14:textId="77777777" w:rsidTr="0038380A">
        <w:trPr>
          <w:trHeight w:val="267"/>
          <w:jc w:val="center"/>
        </w:trPr>
        <w:tc>
          <w:tcPr>
            <w:tcW w:w="1152" w:type="dxa"/>
          </w:tcPr>
          <w:p w14:paraId="15D26956" w14:textId="77777777" w:rsidR="00127312" w:rsidRPr="002B5BCB" w:rsidRDefault="00127312" w:rsidP="002B5BCB">
            <w:pPr>
              <w:spacing w:before="120" w:after="120" w:line="276" w:lineRule="auto"/>
              <w:ind w:left="116"/>
              <w:rPr>
                <w:sz w:val="22"/>
                <w:szCs w:val="22"/>
              </w:rPr>
            </w:pPr>
            <w:r w:rsidRPr="002B5BCB">
              <w:rPr>
                <w:sz w:val="22"/>
                <w:szCs w:val="22"/>
              </w:rPr>
              <w:t>4</w:t>
            </w:r>
          </w:p>
        </w:tc>
        <w:tc>
          <w:tcPr>
            <w:tcW w:w="2110" w:type="dxa"/>
          </w:tcPr>
          <w:p w14:paraId="441FD08C"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13906F9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2714C5F3"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62FABE9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486D787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2AB4865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6A92882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127E242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06F5BCCD" w14:textId="77777777" w:rsidTr="0038380A">
        <w:trPr>
          <w:trHeight w:val="267"/>
          <w:jc w:val="center"/>
        </w:trPr>
        <w:tc>
          <w:tcPr>
            <w:tcW w:w="1152" w:type="dxa"/>
          </w:tcPr>
          <w:p w14:paraId="0CAA49B0" w14:textId="77777777" w:rsidR="00127312" w:rsidRPr="002B5BCB" w:rsidRDefault="00127312" w:rsidP="002B5BCB">
            <w:pPr>
              <w:spacing w:before="120" w:after="120" w:line="276" w:lineRule="auto"/>
              <w:ind w:left="116"/>
              <w:rPr>
                <w:sz w:val="22"/>
                <w:szCs w:val="22"/>
              </w:rPr>
            </w:pPr>
            <w:r w:rsidRPr="002B5BCB">
              <w:rPr>
                <w:sz w:val="22"/>
                <w:szCs w:val="22"/>
              </w:rPr>
              <w:t>5</w:t>
            </w:r>
          </w:p>
        </w:tc>
        <w:tc>
          <w:tcPr>
            <w:tcW w:w="2110" w:type="dxa"/>
          </w:tcPr>
          <w:p w14:paraId="7BD99902"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65CFEB25"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747CC95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72464708"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0D1FF22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1D985E9D"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79726E38"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35FB5B9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788CEAD5" w14:textId="77777777" w:rsidTr="0038380A">
        <w:trPr>
          <w:trHeight w:val="267"/>
          <w:jc w:val="center"/>
        </w:trPr>
        <w:tc>
          <w:tcPr>
            <w:tcW w:w="1152" w:type="dxa"/>
          </w:tcPr>
          <w:p w14:paraId="1C58AB23" w14:textId="77777777" w:rsidR="00127312" w:rsidRPr="002B5BCB" w:rsidRDefault="00127312" w:rsidP="002B5BCB">
            <w:pPr>
              <w:spacing w:before="120" w:after="120" w:line="276" w:lineRule="auto"/>
              <w:ind w:left="116"/>
              <w:rPr>
                <w:sz w:val="22"/>
                <w:szCs w:val="22"/>
              </w:rPr>
            </w:pPr>
            <w:r w:rsidRPr="002B5BCB">
              <w:rPr>
                <w:sz w:val="22"/>
                <w:szCs w:val="22"/>
              </w:rPr>
              <w:t>6</w:t>
            </w:r>
          </w:p>
        </w:tc>
        <w:tc>
          <w:tcPr>
            <w:tcW w:w="2110" w:type="dxa"/>
          </w:tcPr>
          <w:p w14:paraId="10AA2D1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6B8FA65C"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00EE18AD"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4935651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2072E3D8"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729B89EA"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5406DBE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262F1D8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364BA6B5" w14:textId="77777777" w:rsidTr="0038380A">
        <w:trPr>
          <w:trHeight w:val="267"/>
          <w:jc w:val="center"/>
        </w:trPr>
        <w:tc>
          <w:tcPr>
            <w:tcW w:w="1152" w:type="dxa"/>
          </w:tcPr>
          <w:p w14:paraId="5119D3F4" w14:textId="77777777" w:rsidR="00127312" w:rsidRPr="002B5BCB" w:rsidRDefault="00127312" w:rsidP="002B5BCB">
            <w:pPr>
              <w:spacing w:before="120" w:after="120" w:line="276" w:lineRule="auto"/>
              <w:ind w:left="116"/>
              <w:rPr>
                <w:sz w:val="22"/>
                <w:szCs w:val="22"/>
              </w:rPr>
            </w:pPr>
            <w:r w:rsidRPr="002B5BCB">
              <w:rPr>
                <w:sz w:val="22"/>
                <w:szCs w:val="22"/>
              </w:rPr>
              <w:t>7</w:t>
            </w:r>
          </w:p>
        </w:tc>
        <w:tc>
          <w:tcPr>
            <w:tcW w:w="2110" w:type="dxa"/>
          </w:tcPr>
          <w:p w14:paraId="66E52B1A"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00B3812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016D8C0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62A2D05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1B1FD4D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2F33FF10"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78CCD7E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6584E4D5"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7572BFC7" w14:textId="77777777" w:rsidTr="0038380A">
        <w:trPr>
          <w:trHeight w:val="282"/>
          <w:jc w:val="center"/>
        </w:trPr>
        <w:tc>
          <w:tcPr>
            <w:tcW w:w="1152" w:type="dxa"/>
          </w:tcPr>
          <w:p w14:paraId="0F4733BD" w14:textId="77777777" w:rsidR="00127312" w:rsidRPr="002B5BCB" w:rsidRDefault="00127312" w:rsidP="002B5BCB">
            <w:pPr>
              <w:spacing w:before="120" w:after="120" w:line="276" w:lineRule="auto"/>
              <w:ind w:left="116"/>
              <w:rPr>
                <w:sz w:val="22"/>
                <w:szCs w:val="22"/>
              </w:rPr>
            </w:pPr>
            <w:r w:rsidRPr="002B5BCB">
              <w:rPr>
                <w:sz w:val="22"/>
                <w:szCs w:val="22"/>
              </w:rPr>
              <w:t>8</w:t>
            </w:r>
          </w:p>
        </w:tc>
        <w:tc>
          <w:tcPr>
            <w:tcW w:w="2110" w:type="dxa"/>
          </w:tcPr>
          <w:p w14:paraId="3998A62A"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302B5E3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0AC95BD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69D4F90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2A619A85"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7D719D28"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0AA6F44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41F52AAB"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793EC9EA" w14:textId="77777777" w:rsidTr="0038380A">
        <w:trPr>
          <w:trHeight w:val="267"/>
          <w:jc w:val="center"/>
        </w:trPr>
        <w:tc>
          <w:tcPr>
            <w:tcW w:w="1152" w:type="dxa"/>
          </w:tcPr>
          <w:p w14:paraId="4E343771" w14:textId="77777777" w:rsidR="00127312" w:rsidRPr="002B5BCB" w:rsidRDefault="00127312" w:rsidP="002B5BCB">
            <w:pPr>
              <w:spacing w:before="120" w:after="120" w:line="276" w:lineRule="auto"/>
              <w:ind w:left="116"/>
              <w:rPr>
                <w:sz w:val="22"/>
                <w:szCs w:val="22"/>
              </w:rPr>
            </w:pPr>
            <w:r w:rsidRPr="002B5BCB">
              <w:rPr>
                <w:sz w:val="22"/>
                <w:szCs w:val="22"/>
              </w:rPr>
              <w:t>9</w:t>
            </w:r>
          </w:p>
        </w:tc>
        <w:tc>
          <w:tcPr>
            <w:tcW w:w="2110" w:type="dxa"/>
          </w:tcPr>
          <w:p w14:paraId="443FD785"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603BF19D"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76B10E3D"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017C442F"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175062AB"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01E5F85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6E73F142"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70FB7184"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r w:rsidR="00127312" w:rsidRPr="002B5BCB" w14:paraId="79539FC1" w14:textId="77777777" w:rsidTr="0038380A">
        <w:trPr>
          <w:trHeight w:val="267"/>
          <w:jc w:val="center"/>
        </w:trPr>
        <w:tc>
          <w:tcPr>
            <w:tcW w:w="1152" w:type="dxa"/>
          </w:tcPr>
          <w:p w14:paraId="78D504AC" w14:textId="77777777" w:rsidR="00127312" w:rsidRPr="002B5BCB" w:rsidRDefault="00127312" w:rsidP="002B5BCB">
            <w:pPr>
              <w:spacing w:before="120" w:after="120" w:line="276" w:lineRule="auto"/>
              <w:rPr>
                <w:sz w:val="22"/>
                <w:szCs w:val="22"/>
              </w:rPr>
            </w:pPr>
            <w:r w:rsidRPr="002B5BCB">
              <w:rPr>
                <w:sz w:val="22"/>
                <w:szCs w:val="22"/>
              </w:rPr>
              <w:t>10</w:t>
            </w:r>
          </w:p>
        </w:tc>
        <w:tc>
          <w:tcPr>
            <w:tcW w:w="2110" w:type="dxa"/>
          </w:tcPr>
          <w:p w14:paraId="1F2145A1"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2067" w:type="dxa"/>
          </w:tcPr>
          <w:p w14:paraId="5A78F0CD"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6CBAD4F7"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18" w:type="dxa"/>
          </w:tcPr>
          <w:p w14:paraId="56890888"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505" w:type="dxa"/>
          </w:tcPr>
          <w:p w14:paraId="62192C89"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152" w:type="dxa"/>
          </w:tcPr>
          <w:p w14:paraId="7ACE6985"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462" w:type="dxa"/>
          </w:tcPr>
          <w:p w14:paraId="5BB306C8"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c>
          <w:tcPr>
            <w:tcW w:w="1950" w:type="dxa"/>
          </w:tcPr>
          <w:p w14:paraId="7E17FD0C" w14:textId="77777777" w:rsidR="00127312" w:rsidRPr="002B5BCB" w:rsidRDefault="00127312" w:rsidP="002B5BCB">
            <w:pPr>
              <w:spacing w:line="276" w:lineRule="auto"/>
              <w:rPr>
                <w:color w:val="FFFFFF" w:themeColor="background1"/>
                <w:sz w:val="22"/>
                <w:szCs w:val="22"/>
              </w:rPr>
            </w:pPr>
            <w:r w:rsidRPr="002B5BCB">
              <w:rPr>
                <w:color w:val="FFFFFF" w:themeColor="background1"/>
                <w:sz w:val="22"/>
                <w:szCs w:val="22"/>
              </w:rPr>
              <w:t>To be filled in</w:t>
            </w:r>
          </w:p>
        </w:tc>
      </w:tr>
    </w:tbl>
    <w:p w14:paraId="1824AC9F" w14:textId="77777777" w:rsidR="00E91EEA" w:rsidRPr="002B5BCB" w:rsidRDefault="00E91EEA" w:rsidP="002B5BCB"/>
    <w:p w14:paraId="51FF0CD4" w14:textId="77777777" w:rsidR="00093BCC" w:rsidRPr="002B5BCB" w:rsidRDefault="00093BCC" w:rsidP="002B5BCB">
      <w:pPr>
        <w:pStyle w:val="Heading2"/>
        <w:tabs>
          <w:tab w:val="clear" w:pos="1080"/>
        </w:tabs>
        <w:spacing w:after="0"/>
        <w:rPr>
          <w:b w:val="0"/>
        </w:rPr>
        <w:sectPr w:rsidR="00093BCC" w:rsidRPr="002B5BCB" w:rsidSect="009D32F7">
          <w:headerReference w:type="even" r:id="rId118"/>
          <w:headerReference w:type="default" r:id="rId119"/>
          <w:footerReference w:type="default" r:id="rId120"/>
          <w:headerReference w:type="first" r:id="rId121"/>
          <w:pgSz w:w="15840" w:h="12240" w:orient="landscape" w:code="1"/>
          <w:pgMar w:top="1440" w:right="1440" w:bottom="1440" w:left="1440" w:header="720" w:footer="720" w:gutter="0"/>
          <w:cols w:space="720"/>
          <w:docGrid w:linePitch="360"/>
        </w:sectPr>
      </w:pPr>
    </w:p>
    <w:p w14:paraId="409BFC47" w14:textId="02CB4CEC" w:rsidR="00093BCC" w:rsidRPr="002B5BCB" w:rsidRDefault="00870168" w:rsidP="002B5BCB">
      <w:pPr>
        <w:spacing w:after="0"/>
        <w:jc w:val="center"/>
      </w:pPr>
      <w:r w:rsidRPr="002B5BCB">
        <w:lastRenderedPageBreak/>
        <w:t>[This page is intentionally blank]</w:t>
      </w:r>
    </w:p>
    <w:p w14:paraId="3B2A12C6" w14:textId="77777777" w:rsidR="00093BCC" w:rsidRPr="002B5BCB" w:rsidRDefault="00093BCC" w:rsidP="002B5BCB">
      <w:pPr>
        <w:spacing w:after="0"/>
      </w:pPr>
    </w:p>
    <w:p w14:paraId="581F0DBF" w14:textId="77777777" w:rsidR="003B0BF8" w:rsidRPr="002B5BCB" w:rsidRDefault="003B0BF8" w:rsidP="002B5BCB">
      <w:pPr>
        <w:pStyle w:val="Heading2"/>
        <w:tabs>
          <w:tab w:val="clear" w:pos="1080"/>
        </w:tabs>
        <w:spacing w:after="0"/>
        <w:sectPr w:rsidR="003B0BF8" w:rsidRPr="002B5BCB" w:rsidSect="009D32F7">
          <w:headerReference w:type="even" r:id="rId122"/>
          <w:headerReference w:type="default" r:id="rId123"/>
          <w:footerReference w:type="default" r:id="rId124"/>
          <w:headerReference w:type="first" r:id="rId125"/>
          <w:pgSz w:w="15840" w:h="12240" w:orient="landscape" w:code="1"/>
          <w:pgMar w:top="1440" w:right="1440" w:bottom="1440" w:left="1440" w:header="720" w:footer="720" w:gutter="0"/>
          <w:cols w:space="720"/>
          <w:vAlign w:val="center"/>
          <w:docGrid w:linePitch="360"/>
        </w:sectPr>
      </w:pPr>
    </w:p>
    <w:p w14:paraId="3A5F2DBB" w14:textId="184084D1" w:rsidR="004976A0" w:rsidRPr="002B5BCB" w:rsidRDefault="004976A0" w:rsidP="002B5BCB">
      <w:pPr>
        <w:pStyle w:val="Heading2"/>
        <w:spacing w:after="120"/>
      </w:pPr>
      <w:bookmarkStart w:id="97" w:name="_Toc449444342"/>
      <w:r w:rsidRPr="002B5BCB">
        <w:lastRenderedPageBreak/>
        <w:t xml:space="preserve">Appendix </w:t>
      </w:r>
      <w:r w:rsidR="00822ADB" w:rsidRPr="002B5BCB">
        <w:t>L</w:t>
      </w:r>
      <w:r w:rsidRPr="002B5BCB">
        <w:t xml:space="preserve">: Summary Template for </w:t>
      </w:r>
      <w:r w:rsidR="00E536E3" w:rsidRPr="002B5BCB">
        <w:t>a Tabletop Exercise</w:t>
      </w:r>
      <w:r w:rsidR="007842AD" w:rsidRPr="002B5BCB">
        <w:t xml:space="preserve"> (TTX)</w:t>
      </w:r>
      <w:bookmarkEnd w:id="97"/>
    </w:p>
    <w:p w14:paraId="706A3480" w14:textId="77777777" w:rsidR="001A2ED6" w:rsidRPr="002B5BCB" w:rsidRDefault="001A2ED6" w:rsidP="002B5BCB">
      <w:pPr>
        <w:spacing w:after="240"/>
      </w:pPr>
      <w:r w:rsidRPr="002B5BCB">
        <w:t xml:space="preserve">This template was developed </w:t>
      </w:r>
      <w:r w:rsidR="00DA571F" w:rsidRPr="002B5BCB">
        <w:t>to aid in creating a</w:t>
      </w:r>
      <w:r w:rsidRPr="002B5BCB">
        <w:t xml:space="preserve"> summar</w:t>
      </w:r>
      <w:r w:rsidR="00DA571F" w:rsidRPr="002B5BCB">
        <w:t>y of</w:t>
      </w:r>
      <w:r w:rsidRPr="002B5BCB">
        <w:t xml:space="preserve"> an Ebola ConOps plan </w:t>
      </w:r>
      <w:r w:rsidR="00A3506F" w:rsidRPr="002B5BCB">
        <w:t>TTX</w:t>
      </w:r>
      <w:r w:rsidRPr="002B5BCB">
        <w:t xml:space="preserve">. The information provided in the summary should include key recommendations and corrective actions, evaluation data collected during </w:t>
      </w:r>
      <w:r w:rsidR="00DA571F" w:rsidRPr="002B5BCB">
        <w:t xml:space="preserve">the </w:t>
      </w:r>
      <w:r w:rsidRPr="002B5BCB">
        <w:t>exercise, and feedback provided by participants.</w:t>
      </w:r>
    </w:p>
    <w:p w14:paraId="356CFCF9" w14:textId="77777777" w:rsidR="004976A0" w:rsidRPr="002B5BCB" w:rsidRDefault="004976A0" w:rsidP="002B5BCB">
      <w:pPr>
        <w:spacing w:after="240"/>
        <w:jc w:val="center"/>
        <w:rPr>
          <w:b/>
          <w:sz w:val="28"/>
          <w:szCs w:val="28"/>
        </w:rPr>
      </w:pPr>
      <w:r w:rsidRPr="002B5BCB">
        <w:rPr>
          <w:b/>
          <w:sz w:val="28"/>
          <w:szCs w:val="28"/>
        </w:rPr>
        <w:t>Executive Summary</w:t>
      </w:r>
    </w:p>
    <w:p w14:paraId="3131BAA5" w14:textId="77777777" w:rsidR="004976A0" w:rsidRPr="002B5BCB" w:rsidRDefault="004976A0" w:rsidP="002B5BCB">
      <w:pPr>
        <w:spacing w:after="120"/>
        <w:rPr>
          <w:b/>
        </w:rPr>
      </w:pPr>
      <w:r w:rsidRPr="002B5BCB">
        <w:rPr>
          <w:b/>
        </w:rPr>
        <w:t>Scope</w:t>
      </w:r>
    </w:p>
    <w:p w14:paraId="5BD20BC7" w14:textId="77777777" w:rsidR="004976A0" w:rsidRPr="002B5BCB" w:rsidRDefault="004976A0" w:rsidP="002B5BCB">
      <w:pPr>
        <w:spacing w:after="240"/>
      </w:pPr>
      <w:r w:rsidRPr="002B5BCB">
        <w:t xml:space="preserve">On </w:t>
      </w:r>
      <w:r w:rsidR="00C34ADD" w:rsidRPr="002B5BCB">
        <w:rPr>
          <w:highlight w:val="lightGray"/>
        </w:rPr>
        <w:t>[I</w:t>
      </w:r>
      <w:r w:rsidRPr="002B5BCB">
        <w:rPr>
          <w:highlight w:val="lightGray"/>
        </w:rPr>
        <w:t>nsert date]</w:t>
      </w:r>
      <w:r w:rsidRPr="002B5BCB">
        <w:t xml:space="preserve">, </w:t>
      </w:r>
      <w:r w:rsidR="00C34ADD" w:rsidRPr="002B5BCB">
        <w:rPr>
          <w:highlight w:val="lightGray"/>
        </w:rPr>
        <w:t>[I</w:t>
      </w:r>
      <w:r w:rsidRPr="002B5BCB">
        <w:rPr>
          <w:highlight w:val="lightGray"/>
        </w:rPr>
        <w:t>nsert jurisdiction]</w:t>
      </w:r>
      <w:r w:rsidRPr="002B5BCB">
        <w:t xml:space="preserve"> conducted an Ebola </w:t>
      </w:r>
      <w:r w:rsidR="003F2982" w:rsidRPr="002B5BCB">
        <w:t>ConOps plan</w:t>
      </w:r>
      <w:r w:rsidRPr="002B5BCB">
        <w:t xml:space="preserve"> </w:t>
      </w:r>
      <w:r w:rsidR="00E01C10" w:rsidRPr="002B5BCB">
        <w:t xml:space="preserve">tabletop exercise </w:t>
      </w:r>
      <w:r w:rsidR="00E536E3" w:rsidRPr="002B5BCB">
        <w:t>TTX</w:t>
      </w:r>
      <w:r w:rsidRPr="002B5BCB">
        <w:t xml:space="preserve"> at the</w:t>
      </w:r>
      <w:r w:rsidR="00E536E3" w:rsidRPr="002B5BCB">
        <w:t xml:space="preserve"> </w:t>
      </w:r>
      <w:r w:rsidR="00C34ADD" w:rsidRPr="002B5BCB">
        <w:rPr>
          <w:highlight w:val="lightGray"/>
        </w:rPr>
        <w:t>[I</w:t>
      </w:r>
      <w:r w:rsidR="00E536E3" w:rsidRPr="002B5BCB">
        <w:rPr>
          <w:highlight w:val="lightGray"/>
        </w:rPr>
        <w:t>nsert location]</w:t>
      </w:r>
      <w:r w:rsidRPr="002B5BCB">
        <w:t>. The TTX was designed to test</w:t>
      </w:r>
      <w:r w:rsidR="00E536E3" w:rsidRPr="002B5BCB">
        <w:t xml:space="preserve"> </w:t>
      </w:r>
      <w:r w:rsidR="00C34ADD" w:rsidRPr="002B5BCB">
        <w:rPr>
          <w:highlight w:val="lightGray"/>
        </w:rPr>
        <w:t>[I</w:t>
      </w:r>
      <w:r w:rsidR="00E536E3" w:rsidRPr="002B5BCB">
        <w:rPr>
          <w:highlight w:val="lightGray"/>
        </w:rPr>
        <w:t>nsert what is to be tested]</w:t>
      </w:r>
      <w:r w:rsidRPr="002B5BCB">
        <w:t>.</w:t>
      </w:r>
    </w:p>
    <w:p w14:paraId="241AC835" w14:textId="77777777" w:rsidR="004976A0" w:rsidRPr="002B5BCB" w:rsidRDefault="004976A0" w:rsidP="002B5BCB">
      <w:pPr>
        <w:spacing w:after="240"/>
      </w:pPr>
      <w:r w:rsidRPr="002B5BCB">
        <w:t xml:space="preserve">Participants included representatives from </w:t>
      </w:r>
      <w:r w:rsidR="00C34ADD" w:rsidRPr="002B5BCB">
        <w:rPr>
          <w:highlight w:val="lightGray"/>
        </w:rPr>
        <w:t>[I</w:t>
      </w:r>
      <w:r w:rsidRPr="002B5BCB">
        <w:rPr>
          <w:highlight w:val="lightGray"/>
        </w:rPr>
        <w:t>nsert list of participants]</w:t>
      </w:r>
      <w:r w:rsidRPr="002B5BCB">
        <w:t>.</w:t>
      </w:r>
    </w:p>
    <w:p w14:paraId="327F56D9" w14:textId="77777777" w:rsidR="004976A0" w:rsidRPr="002B5BCB" w:rsidRDefault="004976A0" w:rsidP="002B5BCB">
      <w:pPr>
        <w:spacing w:after="120"/>
      </w:pPr>
      <w:r w:rsidRPr="002B5BCB">
        <w:t>The objectives of the TTX were to</w:t>
      </w:r>
    </w:p>
    <w:p w14:paraId="5A338225" w14:textId="77777777" w:rsidR="004976A0" w:rsidRPr="002B5BCB" w:rsidRDefault="00C34ADD" w:rsidP="002B5BCB">
      <w:pPr>
        <w:pStyle w:val="ListParagraph"/>
        <w:numPr>
          <w:ilvl w:val="0"/>
          <w:numId w:val="65"/>
        </w:numPr>
        <w:tabs>
          <w:tab w:val="left" w:pos="720"/>
        </w:tabs>
        <w:spacing w:after="120"/>
        <w:contextualSpacing w:val="0"/>
        <w:rPr>
          <w:highlight w:val="lightGray"/>
        </w:rPr>
      </w:pPr>
      <w:r w:rsidRPr="002B5BCB">
        <w:rPr>
          <w:highlight w:val="lightGray"/>
        </w:rPr>
        <w:t>[I</w:t>
      </w:r>
      <w:r w:rsidR="004976A0" w:rsidRPr="002B5BCB">
        <w:rPr>
          <w:highlight w:val="lightGray"/>
        </w:rPr>
        <w:t>nsert objective]</w:t>
      </w:r>
    </w:p>
    <w:p w14:paraId="0514B1F1" w14:textId="77777777" w:rsidR="004976A0" w:rsidRPr="002B5BCB" w:rsidRDefault="00C34ADD" w:rsidP="002B5BCB">
      <w:pPr>
        <w:pStyle w:val="ListParagraph"/>
        <w:numPr>
          <w:ilvl w:val="0"/>
          <w:numId w:val="65"/>
        </w:numPr>
        <w:tabs>
          <w:tab w:val="left" w:pos="720"/>
        </w:tabs>
        <w:spacing w:after="120"/>
        <w:contextualSpacing w:val="0"/>
        <w:rPr>
          <w:highlight w:val="lightGray"/>
        </w:rPr>
      </w:pPr>
      <w:r w:rsidRPr="002B5BCB">
        <w:rPr>
          <w:highlight w:val="lightGray"/>
        </w:rPr>
        <w:t>[I</w:t>
      </w:r>
      <w:r w:rsidR="004976A0" w:rsidRPr="002B5BCB">
        <w:rPr>
          <w:highlight w:val="lightGray"/>
        </w:rPr>
        <w:t>nsert objective]</w:t>
      </w:r>
    </w:p>
    <w:p w14:paraId="05FB1EA1" w14:textId="77777777" w:rsidR="004976A0" w:rsidRPr="002B5BCB" w:rsidRDefault="00C34ADD" w:rsidP="002B5BCB">
      <w:pPr>
        <w:pStyle w:val="ListParagraph"/>
        <w:numPr>
          <w:ilvl w:val="0"/>
          <w:numId w:val="65"/>
        </w:numPr>
        <w:tabs>
          <w:tab w:val="left" w:pos="720"/>
        </w:tabs>
        <w:spacing w:after="240"/>
        <w:contextualSpacing w:val="0"/>
        <w:rPr>
          <w:highlight w:val="lightGray"/>
        </w:rPr>
      </w:pPr>
      <w:r w:rsidRPr="002B5BCB">
        <w:rPr>
          <w:highlight w:val="lightGray"/>
        </w:rPr>
        <w:t>[I</w:t>
      </w:r>
      <w:r w:rsidR="004976A0" w:rsidRPr="002B5BCB">
        <w:rPr>
          <w:highlight w:val="lightGray"/>
        </w:rPr>
        <w:t>nsert objective]</w:t>
      </w:r>
    </w:p>
    <w:p w14:paraId="0DD2C32F" w14:textId="77777777" w:rsidR="004976A0" w:rsidRPr="002B5BCB" w:rsidRDefault="004976A0" w:rsidP="002B5BCB">
      <w:pPr>
        <w:spacing w:after="120"/>
        <w:rPr>
          <w:b/>
        </w:rPr>
      </w:pPr>
      <w:r w:rsidRPr="002B5BCB">
        <w:rPr>
          <w:b/>
        </w:rPr>
        <w:t>Scenario</w:t>
      </w:r>
    </w:p>
    <w:p w14:paraId="69969A7E" w14:textId="77777777" w:rsidR="004976A0" w:rsidRPr="002B5BCB" w:rsidRDefault="004976A0" w:rsidP="002B5BCB">
      <w:pPr>
        <w:spacing w:after="240"/>
      </w:pPr>
      <w:r w:rsidRPr="002B5BCB">
        <w:rPr>
          <w:highlight w:val="lightGray"/>
        </w:rPr>
        <w:t>[Insert Ebola scenario]</w:t>
      </w:r>
    </w:p>
    <w:p w14:paraId="51B1CB5C" w14:textId="77777777" w:rsidR="004976A0" w:rsidRPr="002B5BCB" w:rsidRDefault="004976A0" w:rsidP="002B5BCB">
      <w:pPr>
        <w:spacing w:after="120"/>
        <w:rPr>
          <w:b/>
        </w:rPr>
      </w:pPr>
      <w:r w:rsidRPr="002B5BCB">
        <w:rPr>
          <w:b/>
        </w:rPr>
        <w:t>Summary</w:t>
      </w:r>
    </w:p>
    <w:p w14:paraId="2CD35E5E" w14:textId="77777777" w:rsidR="004976A0" w:rsidRPr="002B5BCB" w:rsidRDefault="004976A0" w:rsidP="002B5BCB">
      <w:r w:rsidRPr="002B5BCB">
        <w:t>Areas for improvement were identified during the TTX. Each of the identified areas aligned with the TTX objectives.</w:t>
      </w:r>
    </w:p>
    <w:p w14:paraId="43D7FCBD" w14:textId="77777777" w:rsidR="004976A0" w:rsidRPr="002B5BCB" w:rsidRDefault="004976A0" w:rsidP="002B5BCB">
      <w:pPr>
        <w:pStyle w:val="ListParagraph"/>
        <w:numPr>
          <w:ilvl w:val="0"/>
          <w:numId w:val="66"/>
        </w:numPr>
        <w:tabs>
          <w:tab w:val="left" w:pos="720"/>
        </w:tabs>
        <w:contextualSpacing w:val="0"/>
        <w:rPr>
          <w:b/>
          <w:highlight w:val="lightGray"/>
        </w:rPr>
      </w:pPr>
      <w:r w:rsidRPr="002B5BCB">
        <w:rPr>
          <w:b/>
          <w:highlight w:val="lightGray"/>
        </w:rPr>
        <w:t>[Insert area for improvement]</w:t>
      </w:r>
    </w:p>
    <w:p w14:paraId="5007A82A" w14:textId="09D377B5" w:rsidR="004976A0" w:rsidRPr="002B5BCB" w:rsidRDefault="004976A0" w:rsidP="002B5BCB">
      <w:pPr>
        <w:pStyle w:val="ListParagraph"/>
        <w:numPr>
          <w:ilvl w:val="0"/>
          <w:numId w:val="68"/>
        </w:numPr>
        <w:tabs>
          <w:tab w:val="left" w:pos="1080"/>
        </w:tabs>
        <w:contextualSpacing w:val="0"/>
        <w:rPr>
          <w:highlight w:val="lightGray"/>
        </w:rPr>
      </w:pPr>
      <w:r w:rsidRPr="002B5BCB">
        <w:rPr>
          <w:highlight w:val="lightGray"/>
        </w:rPr>
        <w:t>[Insert key point]</w:t>
      </w:r>
    </w:p>
    <w:p w14:paraId="50CB345D" w14:textId="77777777" w:rsidR="004976A0" w:rsidRPr="002B5BCB" w:rsidRDefault="004976A0" w:rsidP="002B5BCB">
      <w:pPr>
        <w:pStyle w:val="ListParagraph"/>
        <w:numPr>
          <w:ilvl w:val="0"/>
          <w:numId w:val="68"/>
        </w:numPr>
        <w:tabs>
          <w:tab w:val="left" w:pos="1080"/>
        </w:tabs>
        <w:contextualSpacing w:val="0"/>
        <w:rPr>
          <w:highlight w:val="lightGray"/>
        </w:rPr>
      </w:pPr>
      <w:r w:rsidRPr="002B5BCB">
        <w:rPr>
          <w:highlight w:val="lightGray"/>
        </w:rPr>
        <w:t>[Insert key point]</w:t>
      </w:r>
    </w:p>
    <w:p w14:paraId="1EA4BD36" w14:textId="77777777" w:rsidR="004976A0" w:rsidRPr="002B5BCB" w:rsidRDefault="004976A0" w:rsidP="002B5BCB">
      <w:pPr>
        <w:pStyle w:val="ListParagraph"/>
        <w:numPr>
          <w:ilvl w:val="0"/>
          <w:numId w:val="66"/>
        </w:numPr>
        <w:tabs>
          <w:tab w:val="left" w:pos="720"/>
        </w:tabs>
        <w:contextualSpacing w:val="0"/>
        <w:rPr>
          <w:b/>
          <w:highlight w:val="lightGray"/>
        </w:rPr>
      </w:pPr>
      <w:r w:rsidRPr="002B5BCB">
        <w:rPr>
          <w:b/>
          <w:highlight w:val="lightGray"/>
        </w:rPr>
        <w:t>[Insert area for improvement]</w:t>
      </w:r>
    </w:p>
    <w:p w14:paraId="30FB89E6" w14:textId="10A40FF5" w:rsidR="004976A0" w:rsidRPr="002B5BCB" w:rsidRDefault="004976A0" w:rsidP="002B5BCB">
      <w:pPr>
        <w:pStyle w:val="ListParagraph"/>
        <w:numPr>
          <w:ilvl w:val="0"/>
          <w:numId w:val="67"/>
        </w:numPr>
        <w:tabs>
          <w:tab w:val="left" w:pos="1080"/>
        </w:tabs>
        <w:contextualSpacing w:val="0"/>
        <w:rPr>
          <w:highlight w:val="lightGray"/>
        </w:rPr>
      </w:pPr>
      <w:r w:rsidRPr="002B5BCB">
        <w:rPr>
          <w:highlight w:val="lightGray"/>
        </w:rPr>
        <w:t>[Insert key point]</w:t>
      </w:r>
    </w:p>
    <w:p w14:paraId="3CE608C2" w14:textId="77777777" w:rsidR="004976A0" w:rsidRPr="002B5BCB" w:rsidRDefault="004976A0" w:rsidP="002B5BCB">
      <w:pPr>
        <w:pStyle w:val="ListParagraph"/>
        <w:numPr>
          <w:ilvl w:val="0"/>
          <w:numId w:val="67"/>
        </w:numPr>
        <w:tabs>
          <w:tab w:val="left" w:pos="1080"/>
        </w:tabs>
        <w:contextualSpacing w:val="0"/>
        <w:rPr>
          <w:highlight w:val="lightGray"/>
        </w:rPr>
      </w:pPr>
      <w:r w:rsidRPr="002B5BCB">
        <w:rPr>
          <w:highlight w:val="lightGray"/>
        </w:rPr>
        <w:t>[Insert key point]</w:t>
      </w:r>
    </w:p>
    <w:p w14:paraId="5FEAC9E6" w14:textId="77777777" w:rsidR="004976A0" w:rsidRPr="002B5BCB" w:rsidRDefault="004976A0" w:rsidP="002B5BCB">
      <w:pPr>
        <w:pStyle w:val="ListParagraph"/>
        <w:numPr>
          <w:ilvl w:val="0"/>
          <w:numId w:val="66"/>
        </w:numPr>
        <w:tabs>
          <w:tab w:val="left" w:pos="720"/>
        </w:tabs>
        <w:contextualSpacing w:val="0"/>
        <w:rPr>
          <w:b/>
          <w:highlight w:val="lightGray"/>
        </w:rPr>
      </w:pPr>
      <w:r w:rsidRPr="002B5BCB">
        <w:rPr>
          <w:b/>
          <w:highlight w:val="lightGray"/>
        </w:rPr>
        <w:t>[Insert area for improvement]</w:t>
      </w:r>
    </w:p>
    <w:p w14:paraId="4D506B13" w14:textId="77777777" w:rsidR="004976A0" w:rsidRPr="002B5BCB" w:rsidRDefault="004976A0" w:rsidP="002B5BCB">
      <w:pPr>
        <w:pStyle w:val="ListParagraph"/>
        <w:numPr>
          <w:ilvl w:val="0"/>
          <w:numId w:val="67"/>
        </w:numPr>
        <w:tabs>
          <w:tab w:val="left" w:pos="1080"/>
        </w:tabs>
        <w:contextualSpacing w:val="0"/>
        <w:rPr>
          <w:highlight w:val="lightGray"/>
        </w:rPr>
      </w:pPr>
      <w:r w:rsidRPr="002B5BCB">
        <w:rPr>
          <w:highlight w:val="lightGray"/>
        </w:rPr>
        <w:t>[Insert key point]</w:t>
      </w:r>
    </w:p>
    <w:p w14:paraId="2070A01C" w14:textId="77777777" w:rsidR="00ED4E98" w:rsidRPr="002B5BCB" w:rsidRDefault="00ED4E98" w:rsidP="002B5BCB">
      <w:pPr>
        <w:pStyle w:val="ListParagraph"/>
        <w:numPr>
          <w:ilvl w:val="0"/>
          <w:numId w:val="67"/>
        </w:numPr>
        <w:tabs>
          <w:tab w:val="left" w:pos="1080"/>
        </w:tabs>
        <w:contextualSpacing w:val="0"/>
        <w:rPr>
          <w:highlight w:val="lightGray"/>
        </w:rPr>
      </w:pPr>
      <w:r w:rsidRPr="002B5BCB">
        <w:rPr>
          <w:highlight w:val="lightGray"/>
        </w:rPr>
        <w:t>[Insert key point]</w:t>
      </w:r>
    </w:p>
    <w:p w14:paraId="1BC34B8A" w14:textId="77777777" w:rsidR="004976A0" w:rsidRPr="002B5BCB" w:rsidRDefault="004976A0" w:rsidP="002B5BCB">
      <w:pPr>
        <w:spacing w:after="120"/>
        <w:jc w:val="center"/>
        <w:rPr>
          <w:b/>
          <w:sz w:val="28"/>
          <w:szCs w:val="28"/>
        </w:rPr>
      </w:pPr>
      <w:r w:rsidRPr="002B5BCB">
        <w:rPr>
          <w:b/>
          <w:sz w:val="28"/>
          <w:szCs w:val="28"/>
        </w:rPr>
        <w:lastRenderedPageBreak/>
        <w:t>Participant Feedback Summary</w:t>
      </w:r>
    </w:p>
    <w:p w14:paraId="2E35AC00" w14:textId="77777777" w:rsidR="004976A0" w:rsidRPr="002B5BCB" w:rsidRDefault="004976A0" w:rsidP="002B5BCB">
      <w:pPr>
        <w:spacing w:after="120"/>
        <w:rPr>
          <w:b/>
          <w:u w:val="single"/>
        </w:rPr>
      </w:pPr>
      <w:r w:rsidRPr="002B5BCB">
        <w:rPr>
          <w:b/>
          <w:u w:val="single"/>
        </w:rPr>
        <w:t>Quantitative Data</w:t>
      </w:r>
    </w:p>
    <w:p w14:paraId="5C143EAF" w14:textId="77777777" w:rsidR="004976A0" w:rsidRPr="002B5BCB" w:rsidRDefault="004976A0" w:rsidP="002B5BCB">
      <w:pPr>
        <w:spacing w:after="120"/>
      </w:pPr>
      <w:r w:rsidRPr="002B5BCB">
        <w:rPr>
          <w:highlight w:val="lightGray"/>
        </w:rPr>
        <w:t>[Insert description of qualitative data collected from participants (e.g.,</w:t>
      </w:r>
      <w:r w:rsidR="00E536E3" w:rsidRPr="002B5BCB">
        <w:rPr>
          <w:highlight w:val="lightGray"/>
        </w:rPr>
        <w:t xml:space="preserve"> X number of participants had 5 to </w:t>
      </w:r>
      <w:r w:rsidRPr="002B5BCB">
        <w:rPr>
          <w:highlight w:val="lightGray"/>
        </w:rPr>
        <w:t>15 years of experience, 50% of participants indicated emergency preparedness is part of their primary d</w:t>
      </w:r>
      <w:r w:rsidR="00E536E3" w:rsidRPr="002B5BCB">
        <w:rPr>
          <w:highlight w:val="lightGray"/>
        </w:rPr>
        <w:t xml:space="preserve">uties) based on questions 1 </w:t>
      </w:r>
      <w:r w:rsidR="00E01C10" w:rsidRPr="002B5BCB">
        <w:rPr>
          <w:highlight w:val="lightGray"/>
        </w:rPr>
        <w:t>through</w:t>
      </w:r>
      <w:r w:rsidR="00E536E3" w:rsidRPr="002B5BCB">
        <w:rPr>
          <w:highlight w:val="lightGray"/>
        </w:rPr>
        <w:t xml:space="preserve"> </w:t>
      </w:r>
      <w:r w:rsidRPr="002B5BCB">
        <w:rPr>
          <w:highlight w:val="lightGray"/>
        </w:rPr>
        <w:t xml:space="preserve">6 and </w:t>
      </w:r>
      <w:r w:rsidR="00E01C10" w:rsidRPr="002B5BCB">
        <w:rPr>
          <w:highlight w:val="lightGray"/>
        </w:rPr>
        <w:t xml:space="preserve">question </w:t>
      </w:r>
      <w:r w:rsidRPr="002B5BCB">
        <w:rPr>
          <w:highlight w:val="lightGray"/>
        </w:rPr>
        <w:t>10 on the Participant Feedback Form.]</w:t>
      </w:r>
    </w:p>
    <w:p w14:paraId="0FB5B2BE" w14:textId="77777777" w:rsidR="004976A0" w:rsidRPr="002B5BCB" w:rsidRDefault="004976A0" w:rsidP="002B5BCB">
      <w:pPr>
        <w:spacing w:after="120"/>
        <w:rPr>
          <w:b/>
          <w:u w:val="single"/>
        </w:rPr>
      </w:pPr>
      <w:r w:rsidRPr="002B5BCB">
        <w:rPr>
          <w:b/>
          <w:u w:val="single"/>
        </w:rPr>
        <w:t>Qualitative Data</w:t>
      </w:r>
    </w:p>
    <w:p w14:paraId="4896DD78" w14:textId="6A67257C" w:rsidR="004976A0" w:rsidRPr="002B5BCB" w:rsidRDefault="007842AD" w:rsidP="002B5BCB">
      <w:pPr>
        <w:spacing w:after="120"/>
        <w:rPr>
          <w:b/>
        </w:rPr>
      </w:pPr>
      <w:r w:rsidRPr="002B5BCB">
        <w:rPr>
          <w:b/>
        </w:rPr>
        <w:t>Strengths</w:t>
      </w:r>
    </w:p>
    <w:p w14:paraId="5EBB1225" w14:textId="77777777" w:rsidR="00EC602F" w:rsidRPr="002B5BCB" w:rsidRDefault="00EC602F" w:rsidP="002B5BCB">
      <w:pPr>
        <w:spacing w:after="240"/>
      </w:pPr>
      <w:r w:rsidRPr="002B5BCB">
        <w:rPr>
          <w:highlight w:val="lightGray"/>
        </w:rPr>
        <w:t xml:space="preserve">[Insert summary of strengths identified by </w:t>
      </w:r>
      <w:r w:rsidR="00F5416D" w:rsidRPr="002B5BCB">
        <w:rPr>
          <w:highlight w:val="lightGray"/>
        </w:rPr>
        <w:t>exercise players</w:t>
      </w:r>
      <w:r w:rsidRPr="002B5BCB">
        <w:rPr>
          <w:highlight w:val="lightGray"/>
        </w:rPr>
        <w:t>]</w:t>
      </w:r>
    </w:p>
    <w:p w14:paraId="49B3EF35" w14:textId="77777777" w:rsidR="003B0BF8" w:rsidRPr="002B5BCB" w:rsidRDefault="003B0BF8" w:rsidP="002B5BCB">
      <w:pPr>
        <w:spacing w:after="120"/>
        <w:rPr>
          <w:b/>
        </w:rPr>
      </w:pPr>
      <w:r w:rsidRPr="002B5BCB">
        <w:rPr>
          <w:b/>
        </w:rPr>
        <w:t>Summary</w:t>
      </w:r>
    </w:p>
    <w:p w14:paraId="16EC8EF6" w14:textId="77777777" w:rsidR="003B0BF8" w:rsidRPr="002B5BCB" w:rsidRDefault="003B0BF8" w:rsidP="002B5BCB">
      <w:pPr>
        <w:spacing w:after="120"/>
      </w:pPr>
      <w:r w:rsidRPr="002B5BCB">
        <w:t>Key themes noted in this area</w:t>
      </w:r>
    </w:p>
    <w:p w14:paraId="0C352A85" w14:textId="77777777" w:rsidR="003B0BF8" w:rsidRPr="002B5BCB" w:rsidRDefault="003B0BF8" w:rsidP="002B5BCB">
      <w:pPr>
        <w:pStyle w:val="ListParagraph"/>
        <w:numPr>
          <w:ilvl w:val="0"/>
          <w:numId w:val="69"/>
        </w:numPr>
        <w:tabs>
          <w:tab w:val="left" w:pos="720"/>
        </w:tabs>
        <w:spacing w:after="120"/>
        <w:contextualSpacing w:val="0"/>
      </w:pPr>
      <w:r w:rsidRPr="002B5BCB">
        <w:rPr>
          <w:highlight w:val="lightGray"/>
        </w:rPr>
        <w:t>[Insert key theme]</w:t>
      </w:r>
    </w:p>
    <w:p w14:paraId="6EACD7CD" w14:textId="77777777" w:rsidR="003B0BF8" w:rsidRPr="002B5BCB" w:rsidRDefault="003B0BF8" w:rsidP="002B5BCB">
      <w:pPr>
        <w:pStyle w:val="ListParagraph"/>
        <w:numPr>
          <w:ilvl w:val="0"/>
          <w:numId w:val="69"/>
        </w:numPr>
        <w:tabs>
          <w:tab w:val="left" w:pos="720"/>
        </w:tabs>
        <w:spacing w:after="120"/>
        <w:contextualSpacing w:val="0"/>
      </w:pPr>
      <w:r w:rsidRPr="002B5BCB">
        <w:rPr>
          <w:highlight w:val="lightGray"/>
        </w:rPr>
        <w:t>[Insert key theme]</w:t>
      </w:r>
    </w:p>
    <w:p w14:paraId="77DFC91B" w14:textId="77777777" w:rsidR="003B0BF8" w:rsidRPr="002B5BCB" w:rsidRDefault="003B0BF8" w:rsidP="002B5BCB">
      <w:pPr>
        <w:pStyle w:val="ListParagraph"/>
        <w:numPr>
          <w:ilvl w:val="0"/>
          <w:numId w:val="69"/>
        </w:numPr>
        <w:tabs>
          <w:tab w:val="left" w:pos="720"/>
        </w:tabs>
        <w:spacing w:after="240"/>
        <w:contextualSpacing w:val="0"/>
      </w:pPr>
      <w:r w:rsidRPr="002B5BCB">
        <w:rPr>
          <w:highlight w:val="lightGray"/>
        </w:rPr>
        <w:t>[Insert key theme]</w:t>
      </w:r>
    </w:p>
    <w:p w14:paraId="5F3317E7" w14:textId="121606DA" w:rsidR="004976A0" w:rsidRPr="002B5BCB" w:rsidRDefault="004976A0" w:rsidP="002B5BCB">
      <w:pPr>
        <w:spacing w:after="120"/>
      </w:pPr>
      <w:r w:rsidRPr="002B5BCB">
        <w:rPr>
          <w:b/>
        </w:rPr>
        <w:t>Areas for Improvement</w:t>
      </w:r>
    </w:p>
    <w:p w14:paraId="2A0A0D0B" w14:textId="35EFE802" w:rsidR="009316A9" w:rsidRPr="002B5BCB" w:rsidRDefault="009316A9" w:rsidP="002B5BCB">
      <w:pPr>
        <w:spacing w:after="240"/>
        <w:rPr>
          <w:u w:val="single"/>
        </w:rPr>
      </w:pPr>
      <w:r w:rsidRPr="002B5BCB">
        <w:rPr>
          <w:highlight w:val="lightGray"/>
        </w:rPr>
        <w:t>[Insert the top three areas for improvement identified by exercise players]</w:t>
      </w:r>
    </w:p>
    <w:p w14:paraId="5EA32534" w14:textId="77777777" w:rsidR="004976A0" w:rsidRPr="002B5BCB" w:rsidRDefault="004976A0" w:rsidP="002B5BCB">
      <w:pPr>
        <w:spacing w:after="120"/>
        <w:rPr>
          <w:b/>
        </w:rPr>
      </w:pPr>
      <w:r w:rsidRPr="002B5BCB">
        <w:rPr>
          <w:b/>
        </w:rPr>
        <w:t>Summary</w:t>
      </w:r>
    </w:p>
    <w:p w14:paraId="33D71D4C" w14:textId="77777777" w:rsidR="004976A0" w:rsidRPr="002B5BCB" w:rsidRDefault="004976A0" w:rsidP="002B5BCB">
      <w:pPr>
        <w:spacing w:after="120"/>
      </w:pPr>
      <w:r w:rsidRPr="002B5BCB">
        <w:t>Key themes noted in t</w:t>
      </w:r>
      <w:r w:rsidR="003B0BF8" w:rsidRPr="002B5BCB">
        <w:t>his area</w:t>
      </w:r>
    </w:p>
    <w:p w14:paraId="5E8BCB8B" w14:textId="77777777" w:rsidR="004976A0" w:rsidRPr="002B5BCB" w:rsidRDefault="004976A0" w:rsidP="002B5BCB">
      <w:pPr>
        <w:pStyle w:val="ListParagraph"/>
        <w:numPr>
          <w:ilvl w:val="0"/>
          <w:numId w:val="69"/>
        </w:numPr>
        <w:tabs>
          <w:tab w:val="left" w:pos="720"/>
        </w:tabs>
        <w:spacing w:after="120"/>
        <w:contextualSpacing w:val="0"/>
      </w:pPr>
      <w:r w:rsidRPr="002B5BCB">
        <w:rPr>
          <w:highlight w:val="lightGray"/>
        </w:rPr>
        <w:t>[Insert key theme]</w:t>
      </w:r>
    </w:p>
    <w:p w14:paraId="340C72A8" w14:textId="77777777" w:rsidR="004976A0" w:rsidRPr="002B5BCB" w:rsidRDefault="004976A0" w:rsidP="002B5BCB">
      <w:pPr>
        <w:pStyle w:val="ListParagraph"/>
        <w:numPr>
          <w:ilvl w:val="0"/>
          <w:numId w:val="69"/>
        </w:numPr>
        <w:tabs>
          <w:tab w:val="left" w:pos="720"/>
        </w:tabs>
        <w:spacing w:after="120"/>
        <w:contextualSpacing w:val="0"/>
      </w:pPr>
      <w:r w:rsidRPr="002B5BCB">
        <w:rPr>
          <w:highlight w:val="lightGray"/>
        </w:rPr>
        <w:t>[Insert key theme]</w:t>
      </w:r>
    </w:p>
    <w:p w14:paraId="5C9764BB" w14:textId="77777777" w:rsidR="004976A0" w:rsidRPr="002B5BCB" w:rsidRDefault="004976A0" w:rsidP="002B5BCB">
      <w:pPr>
        <w:pStyle w:val="ListParagraph"/>
        <w:numPr>
          <w:ilvl w:val="0"/>
          <w:numId w:val="69"/>
        </w:numPr>
        <w:tabs>
          <w:tab w:val="left" w:pos="720"/>
        </w:tabs>
        <w:spacing w:after="240"/>
        <w:contextualSpacing w:val="0"/>
      </w:pPr>
      <w:r w:rsidRPr="002B5BCB">
        <w:rPr>
          <w:highlight w:val="lightGray"/>
        </w:rPr>
        <w:t>[Insert key theme]</w:t>
      </w:r>
    </w:p>
    <w:p w14:paraId="370041A3" w14:textId="77777777" w:rsidR="004976A0" w:rsidRPr="002B5BCB" w:rsidRDefault="004976A0" w:rsidP="002B5BCB">
      <w:pPr>
        <w:spacing w:after="120"/>
      </w:pPr>
      <w:r w:rsidRPr="002B5BCB">
        <w:rPr>
          <w:b/>
        </w:rPr>
        <w:t>Training</w:t>
      </w:r>
    </w:p>
    <w:p w14:paraId="5AD2E71B" w14:textId="0104F321" w:rsidR="00F5416D" w:rsidRPr="002B5BCB" w:rsidRDefault="00F5416D" w:rsidP="002B5BCB">
      <w:pPr>
        <w:spacing w:after="120"/>
        <w:rPr>
          <w:u w:val="single"/>
        </w:rPr>
      </w:pPr>
      <w:r w:rsidRPr="002B5BCB">
        <w:rPr>
          <w:highlight w:val="lightGray"/>
        </w:rPr>
        <w:t>[Insert training opportunities identified by exercise players</w:t>
      </w:r>
      <w:r w:rsidR="00132136" w:rsidRPr="002B5BCB">
        <w:rPr>
          <w:highlight w:val="lightGray"/>
        </w:rPr>
        <w:t xml:space="preserve"> that helped (or could have helped) prepare for the exercise</w:t>
      </w:r>
      <w:r w:rsidRPr="002B5BCB">
        <w:rPr>
          <w:highlight w:val="lightGray"/>
        </w:rPr>
        <w:t>]</w:t>
      </w:r>
    </w:p>
    <w:p w14:paraId="67F8E3FA" w14:textId="77777777" w:rsidR="003B0BF8" w:rsidRPr="002B5BCB" w:rsidRDefault="003B0BF8" w:rsidP="002B5BCB">
      <w:pPr>
        <w:spacing w:after="120"/>
        <w:rPr>
          <w:b/>
        </w:rPr>
      </w:pPr>
      <w:r w:rsidRPr="002B5BCB">
        <w:rPr>
          <w:b/>
        </w:rPr>
        <w:t>Summary</w:t>
      </w:r>
    </w:p>
    <w:p w14:paraId="524EE09C" w14:textId="77777777" w:rsidR="003B0BF8" w:rsidRPr="002B5BCB" w:rsidRDefault="003B0BF8" w:rsidP="002B5BCB">
      <w:pPr>
        <w:spacing w:after="120"/>
      </w:pPr>
      <w:r w:rsidRPr="002B5BCB">
        <w:t>Key themes noted in this area</w:t>
      </w:r>
    </w:p>
    <w:p w14:paraId="370BA500" w14:textId="77777777" w:rsidR="003B0BF8" w:rsidRPr="002B5BCB" w:rsidRDefault="003B0BF8" w:rsidP="002B5BCB">
      <w:pPr>
        <w:pStyle w:val="ListParagraph"/>
        <w:numPr>
          <w:ilvl w:val="0"/>
          <w:numId w:val="69"/>
        </w:numPr>
        <w:tabs>
          <w:tab w:val="left" w:pos="720"/>
        </w:tabs>
        <w:spacing w:after="120"/>
        <w:contextualSpacing w:val="0"/>
      </w:pPr>
      <w:r w:rsidRPr="002B5BCB">
        <w:rPr>
          <w:highlight w:val="lightGray"/>
        </w:rPr>
        <w:t>[Insert key theme]</w:t>
      </w:r>
    </w:p>
    <w:p w14:paraId="54C5D328" w14:textId="77777777" w:rsidR="003B0BF8" w:rsidRPr="002B5BCB" w:rsidRDefault="003B0BF8" w:rsidP="002B5BCB">
      <w:pPr>
        <w:pStyle w:val="ListParagraph"/>
        <w:numPr>
          <w:ilvl w:val="0"/>
          <w:numId w:val="69"/>
        </w:numPr>
        <w:tabs>
          <w:tab w:val="left" w:pos="720"/>
        </w:tabs>
        <w:spacing w:after="120"/>
        <w:contextualSpacing w:val="0"/>
      </w:pPr>
      <w:r w:rsidRPr="002B5BCB">
        <w:rPr>
          <w:highlight w:val="lightGray"/>
        </w:rPr>
        <w:t>[Insert key theme]</w:t>
      </w:r>
    </w:p>
    <w:p w14:paraId="44427D6C" w14:textId="77777777" w:rsidR="003B0BF8" w:rsidRPr="002B5BCB" w:rsidRDefault="003B0BF8" w:rsidP="002B5BCB">
      <w:pPr>
        <w:pStyle w:val="ListParagraph"/>
        <w:numPr>
          <w:ilvl w:val="0"/>
          <w:numId w:val="69"/>
        </w:numPr>
        <w:tabs>
          <w:tab w:val="left" w:pos="720"/>
        </w:tabs>
        <w:spacing w:after="0"/>
        <w:contextualSpacing w:val="0"/>
      </w:pPr>
      <w:r w:rsidRPr="002B5BCB">
        <w:rPr>
          <w:highlight w:val="lightGray"/>
        </w:rPr>
        <w:t>[Insert key theme]</w:t>
      </w:r>
    </w:p>
    <w:p w14:paraId="35CDF04F" w14:textId="77777777" w:rsidR="00E05F06" w:rsidRPr="002B5BCB" w:rsidRDefault="00E05F06" w:rsidP="002B5BCB">
      <w:pPr>
        <w:spacing w:after="0"/>
        <w:sectPr w:rsidR="00E05F06" w:rsidRPr="002B5BCB" w:rsidSect="009D32F7">
          <w:headerReference w:type="even" r:id="rId126"/>
          <w:headerReference w:type="default" r:id="rId127"/>
          <w:footerReference w:type="default" r:id="rId128"/>
          <w:headerReference w:type="first" r:id="rId129"/>
          <w:pgSz w:w="12240" w:h="15840" w:code="1"/>
          <w:pgMar w:top="1440" w:right="1440" w:bottom="1440" w:left="1440" w:header="720" w:footer="720" w:gutter="0"/>
          <w:cols w:space="720"/>
          <w:docGrid w:linePitch="360"/>
        </w:sectPr>
      </w:pPr>
    </w:p>
    <w:p w14:paraId="3E0E2482" w14:textId="77777777" w:rsidR="00EF60A4" w:rsidRPr="002B5BCB" w:rsidRDefault="004976A0" w:rsidP="002B5BCB">
      <w:pPr>
        <w:pStyle w:val="Heading2"/>
        <w:spacing w:after="120"/>
      </w:pPr>
      <w:bookmarkStart w:id="98" w:name="_Toc449444343"/>
      <w:r w:rsidRPr="002B5BCB">
        <w:lastRenderedPageBreak/>
        <w:t xml:space="preserve">Appendix </w:t>
      </w:r>
      <w:r w:rsidR="00822ADB" w:rsidRPr="002B5BCB">
        <w:t>M</w:t>
      </w:r>
      <w:r w:rsidR="00EF60A4" w:rsidRPr="002B5BCB">
        <w:t>: Acronyms</w:t>
      </w:r>
      <w:bookmarkEnd w:id="98"/>
    </w:p>
    <w:p w14:paraId="3F9B6133" w14:textId="60CAAF8F" w:rsidR="00EF60A4" w:rsidRPr="002B5BCB" w:rsidRDefault="00EF60A4" w:rsidP="002B5BCB">
      <w:pPr>
        <w:tabs>
          <w:tab w:val="right" w:leader="dot" w:pos="9360"/>
        </w:tabs>
        <w:spacing w:after="240"/>
        <w:rPr>
          <w:szCs w:val="20"/>
        </w:rPr>
      </w:pPr>
      <w:r w:rsidRPr="002B5BCB">
        <w:t>AAR</w:t>
      </w:r>
      <w:r w:rsidRPr="002B5BCB">
        <w:tab/>
      </w:r>
      <w:r w:rsidRPr="002B5BCB">
        <w:rPr>
          <w:szCs w:val="20"/>
        </w:rPr>
        <w:t>After-</w:t>
      </w:r>
      <w:r w:rsidR="00132136" w:rsidRPr="002B5BCB">
        <w:rPr>
          <w:szCs w:val="20"/>
        </w:rPr>
        <w:t>a</w:t>
      </w:r>
      <w:r w:rsidRPr="002B5BCB">
        <w:rPr>
          <w:szCs w:val="20"/>
        </w:rPr>
        <w:t xml:space="preserve">ction </w:t>
      </w:r>
      <w:r w:rsidR="00132136" w:rsidRPr="002B5BCB">
        <w:rPr>
          <w:szCs w:val="20"/>
        </w:rPr>
        <w:t>r</w:t>
      </w:r>
      <w:r w:rsidRPr="002B5BCB">
        <w:rPr>
          <w:szCs w:val="20"/>
        </w:rPr>
        <w:t>eport</w:t>
      </w:r>
    </w:p>
    <w:p w14:paraId="46ECB06D" w14:textId="5ABDE3C7" w:rsidR="0056634D" w:rsidRPr="002B5BCB" w:rsidRDefault="0056634D" w:rsidP="002B5BCB">
      <w:pPr>
        <w:tabs>
          <w:tab w:val="right" w:leader="dot" w:pos="9360"/>
        </w:tabs>
        <w:spacing w:after="240"/>
        <w:rPr>
          <w:szCs w:val="20"/>
        </w:rPr>
      </w:pPr>
      <w:r w:rsidRPr="002B5BCB">
        <w:rPr>
          <w:szCs w:val="20"/>
        </w:rPr>
        <w:t>AM</w:t>
      </w:r>
      <w:r w:rsidRPr="002B5BCB">
        <w:rPr>
          <w:szCs w:val="20"/>
        </w:rPr>
        <w:tab/>
        <w:t xml:space="preserve">Active </w:t>
      </w:r>
      <w:r w:rsidR="00132136" w:rsidRPr="002B5BCB">
        <w:rPr>
          <w:szCs w:val="20"/>
        </w:rPr>
        <w:t>m</w:t>
      </w:r>
      <w:r w:rsidRPr="002B5BCB">
        <w:rPr>
          <w:szCs w:val="20"/>
        </w:rPr>
        <w:t>onitoring</w:t>
      </w:r>
    </w:p>
    <w:p w14:paraId="013929B5" w14:textId="77777777" w:rsidR="00EF60A4" w:rsidRPr="002B5BCB" w:rsidRDefault="00EF60A4" w:rsidP="002B5BCB">
      <w:pPr>
        <w:tabs>
          <w:tab w:val="right" w:leader="dot" w:pos="9360"/>
        </w:tabs>
        <w:spacing w:after="240"/>
        <w:rPr>
          <w:szCs w:val="20"/>
        </w:rPr>
      </w:pPr>
      <w:r w:rsidRPr="002B5BCB">
        <w:rPr>
          <w:szCs w:val="20"/>
        </w:rPr>
        <w:t>ASPR</w:t>
      </w:r>
      <w:r w:rsidRPr="002B5BCB">
        <w:rPr>
          <w:szCs w:val="20"/>
        </w:rPr>
        <w:tab/>
        <w:t>Office of the Assistant Secretary for Preparedness and Response</w:t>
      </w:r>
    </w:p>
    <w:p w14:paraId="0901ABA5" w14:textId="77777777" w:rsidR="00EF60A4" w:rsidRPr="002B5BCB" w:rsidRDefault="00EF60A4" w:rsidP="002B5BCB">
      <w:pPr>
        <w:tabs>
          <w:tab w:val="right" w:leader="dot" w:pos="9360"/>
        </w:tabs>
        <w:spacing w:after="240"/>
      </w:pPr>
      <w:r w:rsidRPr="002B5BCB">
        <w:t>CDC</w:t>
      </w:r>
      <w:r w:rsidRPr="002B5BCB">
        <w:tab/>
        <w:t>Centers for Disease Control and Prevention</w:t>
      </w:r>
    </w:p>
    <w:p w14:paraId="202296D6" w14:textId="77777777" w:rsidR="00EF60A4" w:rsidRPr="002B5BCB" w:rsidRDefault="00EF60A4" w:rsidP="002B5BCB">
      <w:pPr>
        <w:tabs>
          <w:tab w:val="right" w:leader="dot" w:pos="9360"/>
        </w:tabs>
        <w:spacing w:after="240"/>
        <w:rPr>
          <w:szCs w:val="20"/>
        </w:rPr>
      </w:pPr>
      <w:r w:rsidRPr="002B5BCB">
        <w:rPr>
          <w:lang w:val="en"/>
        </w:rPr>
        <w:t>ConOps</w:t>
      </w:r>
      <w:r w:rsidRPr="002B5BCB">
        <w:rPr>
          <w:lang w:val="en"/>
        </w:rPr>
        <w:tab/>
      </w:r>
      <w:r w:rsidRPr="002B5BCB">
        <w:rPr>
          <w:szCs w:val="20"/>
        </w:rPr>
        <w:t>Concept of Operations</w:t>
      </w:r>
    </w:p>
    <w:p w14:paraId="6A015011" w14:textId="1F241A5B" w:rsidR="0056634D" w:rsidRPr="002B5BCB" w:rsidRDefault="0056634D" w:rsidP="002B5BCB">
      <w:pPr>
        <w:tabs>
          <w:tab w:val="right" w:leader="dot" w:pos="9360"/>
        </w:tabs>
        <w:spacing w:after="240"/>
      </w:pPr>
      <w:r w:rsidRPr="002B5BCB">
        <w:t>DAM</w:t>
      </w:r>
      <w:r w:rsidRPr="002B5BCB">
        <w:tab/>
        <w:t xml:space="preserve">Direct </w:t>
      </w:r>
      <w:r w:rsidR="00132136" w:rsidRPr="002B5BCB">
        <w:t>a</w:t>
      </w:r>
      <w:r w:rsidRPr="002B5BCB">
        <w:t xml:space="preserve">ctive </w:t>
      </w:r>
      <w:r w:rsidR="00132136" w:rsidRPr="002B5BCB">
        <w:t>m</w:t>
      </w:r>
      <w:r w:rsidRPr="002B5BCB">
        <w:t>onitoring</w:t>
      </w:r>
    </w:p>
    <w:p w14:paraId="4F6986D6" w14:textId="77777777" w:rsidR="0056634D" w:rsidRPr="002B5BCB" w:rsidRDefault="0056634D" w:rsidP="002B5BCB">
      <w:pPr>
        <w:tabs>
          <w:tab w:val="right" w:leader="dot" w:pos="9360"/>
        </w:tabs>
        <w:spacing w:after="240"/>
      </w:pPr>
      <w:r w:rsidRPr="002B5BCB">
        <w:t>ELC</w:t>
      </w:r>
      <w:r w:rsidRPr="002B5BCB">
        <w:tab/>
      </w:r>
      <w:r w:rsidRPr="002B5BCB">
        <w:rPr>
          <w:shd w:val="clear" w:color="auto" w:fill="FFFFFF"/>
        </w:rPr>
        <w:t>Epidemiology and Laboratory Capacity for Infectious Diseases</w:t>
      </w:r>
    </w:p>
    <w:p w14:paraId="1E669C0E" w14:textId="620027E4" w:rsidR="00EF60A4" w:rsidRPr="002B5BCB" w:rsidRDefault="00EF60A4" w:rsidP="002B5BCB">
      <w:pPr>
        <w:tabs>
          <w:tab w:val="right" w:leader="dot" w:pos="9360"/>
        </w:tabs>
        <w:spacing w:after="240"/>
      </w:pPr>
      <w:r w:rsidRPr="002B5BCB">
        <w:t>EMS</w:t>
      </w:r>
      <w:r w:rsidRPr="002B5BCB">
        <w:tab/>
        <w:t xml:space="preserve">Emergency </w:t>
      </w:r>
      <w:r w:rsidR="00132136" w:rsidRPr="002B5BCB">
        <w:t>m</w:t>
      </w:r>
      <w:r w:rsidRPr="002B5BCB">
        <w:t xml:space="preserve">edical </w:t>
      </w:r>
      <w:r w:rsidR="00132136" w:rsidRPr="002B5BCB">
        <w:t>s</w:t>
      </w:r>
      <w:r w:rsidRPr="002B5BCB">
        <w:t>ervices</w:t>
      </w:r>
    </w:p>
    <w:p w14:paraId="617D9688" w14:textId="1ECD9882" w:rsidR="00EF60A4" w:rsidRPr="002B5BCB" w:rsidRDefault="00EF60A4" w:rsidP="002B5BCB">
      <w:pPr>
        <w:tabs>
          <w:tab w:val="right" w:leader="dot" w:pos="9360"/>
        </w:tabs>
        <w:spacing w:after="240"/>
      </w:pPr>
      <w:r w:rsidRPr="002B5BCB">
        <w:t>EOC</w:t>
      </w:r>
      <w:r w:rsidRPr="002B5BCB">
        <w:tab/>
        <w:t xml:space="preserve">Emergency </w:t>
      </w:r>
      <w:r w:rsidR="00132136" w:rsidRPr="002B5BCB">
        <w:t>o</w:t>
      </w:r>
      <w:r w:rsidRPr="002B5BCB">
        <w:t xml:space="preserve">perations </w:t>
      </w:r>
      <w:r w:rsidR="00132136" w:rsidRPr="002B5BCB">
        <w:t>c</w:t>
      </w:r>
      <w:r w:rsidRPr="002B5BCB">
        <w:t>enter</w:t>
      </w:r>
    </w:p>
    <w:p w14:paraId="2A04CA41" w14:textId="21D18534" w:rsidR="0056634D" w:rsidRPr="002B5BCB" w:rsidRDefault="0056634D" w:rsidP="002B5BCB">
      <w:pPr>
        <w:tabs>
          <w:tab w:val="right" w:leader="dot" w:pos="9360"/>
        </w:tabs>
        <w:spacing w:after="240"/>
      </w:pPr>
      <w:r w:rsidRPr="002B5BCB">
        <w:t>ETC</w:t>
      </w:r>
      <w:r w:rsidRPr="002B5BCB">
        <w:tab/>
      </w:r>
      <w:r w:rsidRPr="002B5BCB">
        <w:rPr>
          <w:shd w:val="clear" w:color="auto" w:fill="FFFFFF"/>
        </w:rPr>
        <w:t xml:space="preserve">Ebola </w:t>
      </w:r>
      <w:r w:rsidR="00132136" w:rsidRPr="002B5BCB">
        <w:rPr>
          <w:shd w:val="clear" w:color="auto" w:fill="FFFFFF"/>
        </w:rPr>
        <w:t>t</w:t>
      </w:r>
      <w:r w:rsidRPr="002B5BCB">
        <w:rPr>
          <w:shd w:val="clear" w:color="auto" w:fill="FFFFFF"/>
        </w:rPr>
        <w:t xml:space="preserve">reatment </w:t>
      </w:r>
      <w:r w:rsidR="00132136" w:rsidRPr="002B5BCB">
        <w:rPr>
          <w:shd w:val="clear" w:color="auto" w:fill="FFFFFF"/>
        </w:rPr>
        <w:t>c</w:t>
      </w:r>
      <w:r w:rsidRPr="002B5BCB">
        <w:rPr>
          <w:shd w:val="clear" w:color="auto" w:fill="FFFFFF"/>
        </w:rPr>
        <w:t>enter</w:t>
      </w:r>
    </w:p>
    <w:p w14:paraId="09BE6786" w14:textId="77777777" w:rsidR="00EF60A4" w:rsidRPr="002B5BCB" w:rsidRDefault="00EF60A4" w:rsidP="002B5BCB">
      <w:pPr>
        <w:tabs>
          <w:tab w:val="right" w:leader="dot" w:pos="9360"/>
        </w:tabs>
        <w:spacing w:after="240"/>
      </w:pPr>
      <w:r w:rsidRPr="002B5BCB">
        <w:t>HHS</w:t>
      </w:r>
      <w:r w:rsidRPr="002B5BCB">
        <w:tab/>
        <w:t>U.S. Department of Health and Human Services</w:t>
      </w:r>
    </w:p>
    <w:p w14:paraId="68962FDB" w14:textId="0440F599" w:rsidR="00EF60A4" w:rsidRPr="002B5BCB" w:rsidRDefault="00EF60A4" w:rsidP="002B5BCB">
      <w:pPr>
        <w:tabs>
          <w:tab w:val="right" w:leader="dot" w:pos="9360"/>
        </w:tabs>
        <w:spacing w:after="240"/>
        <w:rPr>
          <w:szCs w:val="20"/>
        </w:rPr>
      </w:pPr>
      <w:r w:rsidRPr="002B5BCB">
        <w:t>HPP</w:t>
      </w:r>
      <w:r w:rsidRPr="002B5BCB">
        <w:tab/>
      </w:r>
      <w:r w:rsidRPr="002B5BCB">
        <w:rPr>
          <w:szCs w:val="20"/>
        </w:rPr>
        <w:t>Hospital Preparedness Program</w:t>
      </w:r>
    </w:p>
    <w:p w14:paraId="64B6DCE4" w14:textId="77777777" w:rsidR="0056634D" w:rsidRPr="002B5BCB" w:rsidRDefault="0056634D" w:rsidP="002B5BCB">
      <w:pPr>
        <w:tabs>
          <w:tab w:val="right" w:leader="dot" w:pos="9360"/>
        </w:tabs>
        <w:spacing w:after="240"/>
        <w:rPr>
          <w:szCs w:val="20"/>
        </w:rPr>
      </w:pPr>
      <w:r w:rsidRPr="002B5BCB">
        <w:t>HSEEP</w:t>
      </w:r>
      <w:r w:rsidRPr="002B5BCB">
        <w:tab/>
        <w:t>Homeland Security Exercise and Evaluation Program</w:t>
      </w:r>
    </w:p>
    <w:p w14:paraId="56450C17" w14:textId="7ACBEEB1" w:rsidR="0056634D" w:rsidRPr="002B5BCB" w:rsidRDefault="0056634D" w:rsidP="002B5BCB">
      <w:pPr>
        <w:tabs>
          <w:tab w:val="right" w:leader="dot" w:pos="9360"/>
        </w:tabs>
        <w:spacing w:after="240"/>
      </w:pPr>
      <w:r w:rsidRPr="002B5BCB">
        <w:t>IP</w:t>
      </w:r>
      <w:r w:rsidRPr="002B5BCB">
        <w:tab/>
        <w:t xml:space="preserve">Improvement </w:t>
      </w:r>
      <w:r w:rsidR="00132136" w:rsidRPr="002B5BCB">
        <w:t>p</w:t>
      </w:r>
      <w:r w:rsidRPr="002B5BCB">
        <w:t>lan</w:t>
      </w:r>
    </w:p>
    <w:p w14:paraId="31EDB276" w14:textId="5DFD9799" w:rsidR="00EF60A4" w:rsidRPr="002B5BCB" w:rsidRDefault="00EF60A4" w:rsidP="002B5BCB">
      <w:pPr>
        <w:tabs>
          <w:tab w:val="right" w:leader="dot" w:pos="9360"/>
        </w:tabs>
        <w:spacing w:after="240"/>
      </w:pPr>
      <w:r w:rsidRPr="002B5BCB">
        <w:t>JIC</w:t>
      </w:r>
      <w:r w:rsidRPr="002B5BCB">
        <w:tab/>
        <w:t xml:space="preserve">Joint </w:t>
      </w:r>
      <w:r w:rsidR="000430AA" w:rsidRPr="002B5BCB">
        <w:t>i</w:t>
      </w:r>
      <w:r w:rsidRPr="002B5BCB">
        <w:t xml:space="preserve">nformation </w:t>
      </w:r>
      <w:r w:rsidR="000430AA" w:rsidRPr="002B5BCB">
        <w:t>c</w:t>
      </w:r>
      <w:r w:rsidRPr="002B5BCB">
        <w:t>enter</w:t>
      </w:r>
    </w:p>
    <w:p w14:paraId="06E4261F" w14:textId="77777777" w:rsidR="0056634D" w:rsidRPr="002B5BCB" w:rsidRDefault="0056634D" w:rsidP="002B5BCB">
      <w:pPr>
        <w:tabs>
          <w:tab w:val="right" w:leader="dot" w:pos="9360"/>
        </w:tabs>
        <w:spacing w:after="240"/>
        <w:rPr>
          <w:szCs w:val="20"/>
        </w:rPr>
      </w:pPr>
      <w:r w:rsidRPr="002B5BCB">
        <w:t>LRN</w:t>
      </w:r>
      <w:r w:rsidRPr="002B5BCB">
        <w:tab/>
        <w:t>Laboratory Response Network</w:t>
      </w:r>
    </w:p>
    <w:p w14:paraId="79973126" w14:textId="77777777" w:rsidR="0056634D" w:rsidRPr="002B5BCB" w:rsidRDefault="0056634D" w:rsidP="002B5BCB">
      <w:pPr>
        <w:tabs>
          <w:tab w:val="right" w:leader="dot" w:pos="9360"/>
        </w:tabs>
        <w:spacing w:after="240"/>
        <w:rPr>
          <w:szCs w:val="20"/>
        </w:rPr>
      </w:pPr>
      <w:r w:rsidRPr="002B5BCB">
        <w:rPr>
          <w:szCs w:val="20"/>
        </w:rPr>
        <w:t>NETEC</w:t>
      </w:r>
      <w:r w:rsidRPr="002B5BCB">
        <w:rPr>
          <w:szCs w:val="20"/>
        </w:rPr>
        <w:tab/>
      </w:r>
      <w:r w:rsidRPr="002B5BCB">
        <w:t>National Ebola Training and Education Center</w:t>
      </w:r>
    </w:p>
    <w:p w14:paraId="3845805B" w14:textId="77777777" w:rsidR="0056634D" w:rsidRPr="002B5BCB" w:rsidRDefault="0056634D" w:rsidP="002B5BCB">
      <w:pPr>
        <w:tabs>
          <w:tab w:val="right" w:leader="dot" w:pos="9360"/>
        </w:tabs>
        <w:spacing w:after="240"/>
      </w:pPr>
      <w:r w:rsidRPr="002B5BCB">
        <w:rPr>
          <w:szCs w:val="20"/>
        </w:rPr>
        <w:t>PHEP</w:t>
      </w:r>
      <w:r w:rsidRPr="002B5BCB">
        <w:rPr>
          <w:szCs w:val="20"/>
        </w:rPr>
        <w:tab/>
      </w:r>
      <w:r w:rsidR="00662509" w:rsidRPr="002B5BCB">
        <w:t>Public Health Emergency Preparedness</w:t>
      </w:r>
    </w:p>
    <w:p w14:paraId="5D59FF25" w14:textId="73A1A1E3" w:rsidR="00EF60A4" w:rsidRPr="002B5BCB" w:rsidRDefault="00EF60A4" w:rsidP="002B5BCB">
      <w:pPr>
        <w:tabs>
          <w:tab w:val="right" w:leader="dot" w:pos="9360"/>
        </w:tabs>
        <w:spacing w:after="240"/>
      </w:pPr>
      <w:r w:rsidRPr="002B5BCB">
        <w:rPr>
          <w:szCs w:val="20"/>
        </w:rPr>
        <w:t>PPE</w:t>
      </w:r>
      <w:r w:rsidRPr="002B5BCB">
        <w:rPr>
          <w:szCs w:val="20"/>
        </w:rPr>
        <w:tab/>
        <w:t xml:space="preserve">Personal </w:t>
      </w:r>
      <w:r w:rsidR="00132136" w:rsidRPr="002B5BCB">
        <w:rPr>
          <w:szCs w:val="20"/>
        </w:rPr>
        <w:t>p</w:t>
      </w:r>
      <w:r w:rsidRPr="002B5BCB">
        <w:rPr>
          <w:szCs w:val="20"/>
        </w:rPr>
        <w:t xml:space="preserve">rotective </w:t>
      </w:r>
      <w:r w:rsidR="00132136" w:rsidRPr="002B5BCB">
        <w:rPr>
          <w:szCs w:val="20"/>
        </w:rPr>
        <w:t>e</w:t>
      </w:r>
      <w:r w:rsidRPr="002B5BCB">
        <w:rPr>
          <w:szCs w:val="20"/>
        </w:rPr>
        <w:t>quipment</w:t>
      </w:r>
    </w:p>
    <w:p w14:paraId="609E1158" w14:textId="77777777" w:rsidR="00EF60A4" w:rsidRPr="002B5BCB" w:rsidRDefault="00EF60A4" w:rsidP="002B5BCB">
      <w:pPr>
        <w:tabs>
          <w:tab w:val="right" w:leader="dot" w:pos="9360"/>
        </w:tabs>
        <w:spacing w:after="240"/>
      </w:pPr>
      <w:r w:rsidRPr="002B5BCB">
        <w:t>PSAP</w:t>
      </w:r>
      <w:r w:rsidRPr="002B5BCB">
        <w:tab/>
        <w:t>Public Safety Answering Point</w:t>
      </w:r>
    </w:p>
    <w:p w14:paraId="2B0C542E" w14:textId="3160DCD6" w:rsidR="0056634D" w:rsidRPr="002B5BCB" w:rsidRDefault="0056634D" w:rsidP="002B5BCB">
      <w:pPr>
        <w:tabs>
          <w:tab w:val="right" w:leader="dot" w:pos="9360"/>
        </w:tabs>
        <w:spacing w:after="240"/>
      </w:pPr>
      <w:r w:rsidRPr="002B5BCB">
        <w:rPr>
          <w:szCs w:val="20"/>
        </w:rPr>
        <w:t>P</w:t>
      </w:r>
      <w:r w:rsidR="00662509" w:rsidRPr="002B5BCB">
        <w:rPr>
          <w:szCs w:val="20"/>
        </w:rPr>
        <w:t>UI</w:t>
      </w:r>
      <w:r w:rsidRPr="002B5BCB">
        <w:rPr>
          <w:szCs w:val="20"/>
        </w:rPr>
        <w:tab/>
        <w:t xml:space="preserve">Personal </w:t>
      </w:r>
      <w:r w:rsidR="00DE763F" w:rsidRPr="002B5BCB">
        <w:rPr>
          <w:szCs w:val="20"/>
        </w:rPr>
        <w:t>u</w:t>
      </w:r>
      <w:r w:rsidR="00662509" w:rsidRPr="002B5BCB">
        <w:rPr>
          <w:szCs w:val="20"/>
        </w:rPr>
        <w:t xml:space="preserve">nder </w:t>
      </w:r>
      <w:r w:rsidR="00DE763F" w:rsidRPr="002B5BCB">
        <w:rPr>
          <w:szCs w:val="20"/>
        </w:rPr>
        <w:t>i</w:t>
      </w:r>
      <w:r w:rsidR="00662509" w:rsidRPr="002B5BCB">
        <w:rPr>
          <w:szCs w:val="20"/>
        </w:rPr>
        <w:t>nvestigation</w:t>
      </w:r>
    </w:p>
    <w:p w14:paraId="1306422E" w14:textId="0F7EEFEF" w:rsidR="00F33458" w:rsidRPr="002B5BCB" w:rsidRDefault="00F33458" w:rsidP="002B5BCB">
      <w:pPr>
        <w:tabs>
          <w:tab w:val="right" w:leader="dot" w:pos="9360"/>
        </w:tabs>
        <w:spacing w:after="240"/>
      </w:pPr>
      <w:r w:rsidRPr="002B5BCB">
        <w:t>ROC</w:t>
      </w:r>
      <w:r w:rsidRPr="002B5BCB">
        <w:tab/>
        <w:t xml:space="preserve">Regional </w:t>
      </w:r>
      <w:r w:rsidR="00DE763F" w:rsidRPr="002B5BCB">
        <w:t>o</w:t>
      </w:r>
      <w:r w:rsidRPr="002B5BCB">
        <w:t xml:space="preserve">perations </w:t>
      </w:r>
      <w:r w:rsidR="00DE763F" w:rsidRPr="002B5BCB">
        <w:t>c</w:t>
      </w:r>
      <w:r w:rsidRPr="002B5BCB">
        <w:t>enter</w:t>
      </w:r>
    </w:p>
    <w:p w14:paraId="72258D8A" w14:textId="34FEB219" w:rsidR="00EF60A4" w:rsidRPr="002B5BCB" w:rsidRDefault="00EF60A4" w:rsidP="002B5BCB">
      <w:pPr>
        <w:tabs>
          <w:tab w:val="right" w:leader="dot" w:pos="9360"/>
        </w:tabs>
        <w:spacing w:after="240"/>
        <w:rPr>
          <w:szCs w:val="20"/>
        </w:rPr>
      </w:pPr>
      <w:r w:rsidRPr="002B5BCB">
        <w:rPr>
          <w:szCs w:val="20"/>
        </w:rPr>
        <w:lastRenderedPageBreak/>
        <w:t>SMART</w:t>
      </w:r>
      <w:r w:rsidRPr="002B5BCB">
        <w:rPr>
          <w:szCs w:val="20"/>
        </w:rPr>
        <w:tab/>
        <w:t>Specific</w:t>
      </w:r>
      <w:r w:rsidR="00DE763F" w:rsidRPr="002B5BCB">
        <w:rPr>
          <w:szCs w:val="20"/>
        </w:rPr>
        <w:t>,</w:t>
      </w:r>
      <w:r w:rsidRPr="002B5BCB">
        <w:rPr>
          <w:szCs w:val="20"/>
        </w:rPr>
        <w:t xml:space="preserve"> </w:t>
      </w:r>
      <w:r w:rsidR="00DE763F" w:rsidRPr="002B5BCB">
        <w:rPr>
          <w:szCs w:val="20"/>
        </w:rPr>
        <w:t>m</w:t>
      </w:r>
      <w:r w:rsidRPr="002B5BCB">
        <w:rPr>
          <w:szCs w:val="20"/>
        </w:rPr>
        <w:t>easurable</w:t>
      </w:r>
      <w:r w:rsidR="00DE763F" w:rsidRPr="002B5BCB">
        <w:rPr>
          <w:szCs w:val="20"/>
        </w:rPr>
        <w:t>,</w:t>
      </w:r>
      <w:r w:rsidRPr="002B5BCB">
        <w:rPr>
          <w:szCs w:val="20"/>
        </w:rPr>
        <w:t xml:space="preserve"> </w:t>
      </w:r>
      <w:r w:rsidR="00DE763F" w:rsidRPr="002B5BCB">
        <w:rPr>
          <w:szCs w:val="20"/>
        </w:rPr>
        <w:t>a</w:t>
      </w:r>
      <w:r w:rsidRPr="002B5BCB">
        <w:rPr>
          <w:szCs w:val="20"/>
        </w:rPr>
        <w:t>chievable</w:t>
      </w:r>
      <w:r w:rsidR="00DE763F" w:rsidRPr="002B5BCB">
        <w:rPr>
          <w:szCs w:val="20"/>
        </w:rPr>
        <w:t>,</w:t>
      </w:r>
      <w:r w:rsidRPr="002B5BCB">
        <w:rPr>
          <w:szCs w:val="20"/>
        </w:rPr>
        <w:t xml:space="preserve"> </w:t>
      </w:r>
      <w:r w:rsidR="00DE763F" w:rsidRPr="002B5BCB">
        <w:rPr>
          <w:szCs w:val="20"/>
        </w:rPr>
        <w:t>r</w:t>
      </w:r>
      <w:r w:rsidRPr="002B5BCB">
        <w:rPr>
          <w:szCs w:val="20"/>
        </w:rPr>
        <w:t>elevant</w:t>
      </w:r>
      <w:r w:rsidR="00DE763F" w:rsidRPr="002B5BCB">
        <w:rPr>
          <w:szCs w:val="20"/>
        </w:rPr>
        <w:t>,</w:t>
      </w:r>
      <w:r w:rsidRPr="002B5BCB">
        <w:rPr>
          <w:szCs w:val="20"/>
        </w:rPr>
        <w:t xml:space="preserve"> and </w:t>
      </w:r>
      <w:r w:rsidR="00DE763F" w:rsidRPr="002B5BCB">
        <w:rPr>
          <w:szCs w:val="20"/>
        </w:rPr>
        <w:t>t</w:t>
      </w:r>
      <w:r w:rsidRPr="002B5BCB">
        <w:rPr>
          <w:szCs w:val="20"/>
        </w:rPr>
        <w:t>ime-oriented</w:t>
      </w:r>
    </w:p>
    <w:p w14:paraId="25B3D521" w14:textId="56991288" w:rsidR="00F33458" w:rsidRPr="002B5BCB" w:rsidRDefault="00F33458" w:rsidP="002B5BCB">
      <w:pPr>
        <w:tabs>
          <w:tab w:val="right" w:leader="dot" w:pos="9360"/>
        </w:tabs>
        <w:spacing w:after="240"/>
        <w:rPr>
          <w:szCs w:val="20"/>
        </w:rPr>
      </w:pPr>
      <w:r w:rsidRPr="002B5BCB">
        <w:t>SOC</w:t>
      </w:r>
      <w:r w:rsidRPr="002B5BCB">
        <w:tab/>
        <w:t xml:space="preserve">State </w:t>
      </w:r>
      <w:r w:rsidR="00DE763F" w:rsidRPr="002B5BCB">
        <w:t>o</w:t>
      </w:r>
      <w:r w:rsidRPr="002B5BCB">
        <w:t xml:space="preserve">perations </w:t>
      </w:r>
      <w:r w:rsidR="00DE763F" w:rsidRPr="002B5BCB">
        <w:t>c</w:t>
      </w:r>
      <w:r w:rsidRPr="002B5BCB">
        <w:t>enter</w:t>
      </w:r>
    </w:p>
    <w:p w14:paraId="7F041F56" w14:textId="4968CAF1" w:rsidR="00C43D11" w:rsidRPr="002B5BCB" w:rsidRDefault="000658D4" w:rsidP="002B5BCB">
      <w:pPr>
        <w:tabs>
          <w:tab w:val="right" w:leader="dot" w:pos="9360"/>
        </w:tabs>
        <w:spacing w:after="0"/>
        <w:rPr>
          <w:szCs w:val="20"/>
        </w:rPr>
      </w:pPr>
      <w:r w:rsidRPr="002B5BCB">
        <w:rPr>
          <w:szCs w:val="20"/>
        </w:rPr>
        <w:t>TTX</w:t>
      </w:r>
      <w:r w:rsidRPr="002B5BCB">
        <w:rPr>
          <w:szCs w:val="20"/>
        </w:rPr>
        <w:tab/>
        <w:t xml:space="preserve">Tabletop </w:t>
      </w:r>
      <w:r w:rsidR="00DE763F" w:rsidRPr="002B5BCB">
        <w:rPr>
          <w:szCs w:val="20"/>
        </w:rPr>
        <w:t>e</w:t>
      </w:r>
      <w:r w:rsidRPr="002B5BCB">
        <w:rPr>
          <w:szCs w:val="20"/>
        </w:rPr>
        <w:t>xercise</w:t>
      </w:r>
    </w:p>
    <w:p w14:paraId="388EAC9D" w14:textId="77777777" w:rsidR="001F7FDD" w:rsidRPr="002B5BCB" w:rsidRDefault="001F7FDD" w:rsidP="002B5BCB">
      <w:pPr>
        <w:tabs>
          <w:tab w:val="right" w:leader="dot" w:pos="9360"/>
        </w:tabs>
        <w:spacing w:after="0"/>
        <w:rPr>
          <w:szCs w:val="20"/>
        </w:rPr>
      </w:pPr>
    </w:p>
    <w:p w14:paraId="5C3329F7" w14:textId="77777777" w:rsidR="00C43D11" w:rsidRPr="002B5BCB" w:rsidRDefault="00C43D11" w:rsidP="002B5BCB">
      <w:pPr>
        <w:spacing w:after="0"/>
        <w:sectPr w:rsidR="00C43D11" w:rsidRPr="002B5BCB" w:rsidSect="009D32F7">
          <w:headerReference w:type="even" r:id="rId130"/>
          <w:headerReference w:type="default" r:id="rId131"/>
          <w:footerReference w:type="default" r:id="rId132"/>
          <w:headerReference w:type="first" r:id="rId133"/>
          <w:pgSz w:w="12240" w:h="15840" w:code="1"/>
          <w:pgMar w:top="1440" w:right="1440" w:bottom="1440" w:left="1440" w:header="720" w:footer="720" w:gutter="0"/>
          <w:cols w:space="720"/>
          <w:docGrid w:linePitch="360"/>
        </w:sectPr>
      </w:pPr>
    </w:p>
    <w:p w14:paraId="31DDCF29" w14:textId="77777777" w:rsidR="00EF60A4" w:rsidRPr="002B5BCB" w:rsidRDefault="004976A0" w:rsidP="002B5BCB">
      <w:pPr>
        <w:pStyle w:val="Heading2"/>
        <w:spacing w:after="120"/>
      </w:pPr>
      <w:bookmarkStart w:id="99" w:name="_Toc449444344"/>
      <w:r w:rsidRPr="002B5BCB">
        <w:lastRenderedPageBreak/>
        <w:t xml:space="preserve">Appendix </w:t>
      </w:r>
      <w:r w:rsidR="00822ADB" w:rsidRPr="002B5BCB">
        <w:t>N</w:t>
      </w:r>
      <w:r w:rsidR="00EF60A4" w:rsidRPr="002B5BCB">
        <w:t>: Definitions</w:t>
      </w:r>
      <w:bookmarkEnd w:id="99"/>
    </w:p>
    <w:p w14:paraId="256116FC" w14:textId="749F5E07" w:rsidR="00EF60A4" w:rsidRPr="002B5BCB" w:rsidRDefault="00EF60A4" w:rsidP="002B5BCB">
      <w:pPr>
        <w:spacing w:after="120"/>
        <w:rPr>
          <w:b/>
        </w:rPr>
      </w:pPr>
      <w:r w:rsidRPr="002B5BCB">
        <w:rPr>
          <w:b/>
        </w:rPr>
        <w:t>Discussion-</w:t>
      </w:r>
      <w:r w:rsidR="000430AA" w:rsidRPr="002B5BCB">
        <w:rPr>
          <w:b/>
        </w:rPr>
        <w:t>b</w:t>
      </w:r>
      <w:r w:rsidRPr="002B5BCB">
        <w:rPr>
          <w:b/>
        </w:rPr>
        <w:t xml:space="preserve">ased </w:t>
      </w:r>
      <w:r w:rsidR="000430AA" w:rsidRPr="002B5BCB">
        <w:rPr>
          <w:b/>
        </w:rPr>
        <w:t>e</w:t>
      </w:r>
      <w:r w:rsidRPr="002B5BCB">
        <w:rPr>
          <w:b/>
        </w:rPr>
        <w:t>xercises</w:t>
      </w:r>
    </w:p>
    <w:p w14:paraId="18BB9924" w14:textId="20E71D3E" w:rsidR="00EF60A4" w:rsidRPr="002B5BCB" w:rsidRDefault="00EF60A4" w:rsidP="002B5BCB">
      <w:pPr>
        <w:spacing w:after="240"/>
      </w:pPr>
      <w:r w:rsidRPr="002B5BCB">
        <w:t>Includes seminars, workshops, tabletop exercises, and games</w:t>
      </w:r>
      <w:r w:rsidR="00C906EA" w:rsidRPr="002B5BCB">
        <w:t>.</w:t>
      </w:r>
      <w:r w:rsidRPr="002B5BCB">
        <w:t xml:space="preserve"> </w:t>
      </w:r>
      <w:r w:rsidR="00C906EA" w:rsidRPr="002B5BCB">
        <w:t xml:space="preserve">These are </w:t>
      </w:r>
      <w:r w:rsidRPr="002B5BCB">
        <w:t>used to familiarize players with, or develop new plans</w:t>
      </w:r>
      <w:r w:rsidR="00C906EA" w:rsidRPr="002B5BCB">
        <w:t xml:space="preserve"> for</w:t>
      </w:r>
      <w:r w:rsidRPr="002B5BCB">
        <w:t>, polic</w:t>
      </w:r>
      <w:r w:rsidR="00F512ED" w:rsidRPr="002B5BCB">
        <w:t>ies, agreements, and procedures</w:t>
      </w:r>
      <w:r w:rsidR="00C906EA" w:rsidRPr="002B5BCB">
        <w:t>.</w:t>
      </w:r>
    </w:p>
    <w:p w14:paraId="6FEEBA84" w14:textId="77777777" w:rsidR="00EF60A4" w:rsidRPr="002B5BCB" w:rsidRDefault="00EF60A4" w:rsidP="002B5BCB">
      <w:pPr>
        <w:spacing w:after="120"/>
        <w:rPr>
          <w:b/>
        </w:rPr>
      </w:pPr>
      <w:r w:rsidRPr="002B5BCB">
        <w:rPr>
          <w:b/>
        </w:rPr>
        <w:t>Homeland Security Exercise and Evaluation Program</w:t>
      </w:r>
    </w:p>
    <w:p w14:paraId="34763BE3" w14:textId="0020E162" w:rsidR="00EF60A4" w:rsidRPr="002B5BCB" w:rsidRDefault="00EF60A4" w:rsidP="002B5BCB">
      <w:pPr>
        <w:spacing w:after="240"/>
      </w:pPr>
      <w:r w:rsidRPr="002B5BCB">
        <w:t>Program that provides a set of guiding principles for exercise programs, as well as a common approach to exercise program management, design and development, conduct, evalu</w:t>
      </w:r>
      <w:r w:rsidR="00F512ED" w:rsidRPr="002B5BCB">
        <w:t>ation, and improvement planning</w:t>
      </w:r>
      <w:r w:rsidR="00C906EA" w:rsidRPr="002B5BCB">
        <w:t>.</w:t>
      </w:r>
    </w:p>
    <w:p w14:paraId="36E43687" w14:textId="5D59A02C" w:rsidR="00EF60A4" w:rsidRPr="002B5BCB" w:rsidRDefault="00EF60A4" w:rsidP="002B5BCB">
      <w:pPr>
        <w:spacing w:after="120"/>
        <w:rPr>
          <w:b/>
        </w:rPr>
      </w:pPr>
      <w:r w:rsidRPr="002B5BCB">
        <w:rPr>
          <w:b/>
        </w:rPr>
        <w:t xml:space="preserve">Active </w:t>
      </w:r>
      <w:r w:rsidR="000430AA" w:rsidRPr="002B5BCB">
        <w:rPr>
          <w:b/>
        </w:rPr>
        <w:t>m</w:t>
      </w:r>
      <w:r w:rsidRPr="002B5BCB">
        <w:rPr>
          <w:b/>
        </w:rPr>
        <w:t>onitoring</w:t>
      </w:r>
    </w:p>
    <w:p w14:paraId="6C0CA252" w14:textId="5262B138" w:rsidR="00EF60A4" w:rsidRPr="002B5BCB" w:rsidRDefault="00C906EA" w:rsidP="002B5BCB">
      <w:pPr>
        <w:spacing w:after="240"/>
      </w:pPr>
      <w:r w:rsidRPr="002B5BCB">
        <w:t>Post-arrival monitoring of travelers from countries with Ebola outbreaks by health departments</w:t>
      </w:r>
      <w:r w:rsidR="00EF60A4" w:rsidRPr="002B5BCB">
        <w:t xml:space="preserve"> </w:t>
      </w:r>
      <w:r w:rsidR="00F512ED" w:rsidRPr="002B5BCB">
        <w:t>(</w:t>
      </w:r>
      <w:hyperlink r:id="rId134" w:tooltip="Questions and Answers about CDC’s Ebola Monitoring &amp; Movement Guidance" w:history="1">
        <w:r w:rsidR="00EF60A4" w:rsidRPr="002B5BCB">
          <w:rPr>
            <w:rStyle w:val="Hyperlink"/>
            <w:szCs w:val="32"/>
          </w:rPr>
          <w:t>http://www.cdc.gov/vhf/ebola/exposure/qas-monitoring-and-movement-guidance.html</w:t>
        </w:r>
      </w:hyperlink>
      <w:r w:rsidR="00F512ED" w:rsidRPr="002B5BCB">
        <w:t>)</w:t>
      </w:r>
      <w:r w:rsidR="000430AA" w:rsidRPr="002B5BCB">
        <w:t>.</w:t>
      </w:r>
    </w:p>
    <w:p w14:paraId="3BBC165B" w14:textId="0B2BB202" w:rsidR="00EF60A4" w:rsidRPr="002B5BCB" w:rsidRDefault="00EF60A4" w:rsidP="002B5BCB">
      <w:pPr>
        <w:spacing w:after="120"/>
        <w:rPr>
          <w:b/>
        </w:rPr>
      </w:pPr>
      <w:r w:rsidRPr="002B5BCB">
        <w:rPr>
          <w:b/>
        </w:rPr>
        <w:t xml:space="preserve">Direct </w:t>
      </w:r>
      <w:r w:rsidR="000430AA" w:rsidRPr="002B5BCB">
        <w:rPr>
          <w:b/>
        </w:rPr>
        <w:t>a</w:t>
      </w:r>
      <w:r w:rsidRPr="002B5BCB">
        <w:rPr>
          <w:b/>
        </w:rPr>
        <w:t xml:space="preserve">ctive </w:t>
      </w:r>
      <w:r w:rsidR="000430AA" w:rsidRPr="002B5BCB">
        <w:rPr>
          <w:b/>
        </w:rPr>
        <w:t>m</w:t>
      </w:r>
      <w:r w:rsidR="001F7FDD" w:rsidRPr="002B5BCB">
        <w:rPr>
          <w:b/>
        </w:rPr>
        <w:t>onitoring</w:t>
      </w:r>
    </w:p>
    <w:p w14:paraId="39B2708F" w14:textId="5B9B96C4" w:rsidR="00EF60A4" w:rsidRPr="002B5BCB" w:rsidRDefault="00C906EA" w:rsidP="002B5BCB">
      <w:pPr>
        <w:spacing w:after="240"/>
      </w:pPr>
      <w:r w:rsidRPr="002B5BCB">
        <w:t xml:space="preserve">A higher standard of monitoring for healthcare workers that includes daily direct observation by </w:t>
      </w:r>
      <w:r w:rsidR="000430AA" w:rsidRPr="002B5BCB">
        <w:t xml:space="preserve">public </w:t>
      </w:r>
      <w:r w:rsidRPr="002B5BCB">
        <w:t xml:space="preserve">health officials. </w:t>
      </w:r>
      <w:r w:rsidR="00F512ED" w:rsidRPr="002B5BCB">
        <w:t>(</w:t>
      </w:r>
      <w:hyperlink r:id="rId135" w:tooltip="Questions and Answers about CDC’s Ebola Monitoring &amp; Movement Guidance" w:history="1">
        <w:r w:rsidR="00EF60A4" w:rsidRPr="002B5BCB">
          <w:rPr>
            <w:rStyle w:val="Hyperlink"/>
            <w:szCs w:val="32"/>
          </w:rPr>
          <w:t>http://www.cdc.gov/vhf/ebola/exposure/qas-monitoring-and-movement-guidance.html</w:t>
        </w:r>
      </w:hyperlink>
      <w:r w:rsidR="00F512ED" w:rsidRPr="002B5BCB">
        <w:rPr>
          <w:rStyle w:val="Hyperlink"/>
          <w:color w:val="auto"/>
          <w:szCs w:val="32"/>
          <w:u w:val="none"/>
        </w:rPr>
        <w:t>)</w:t>
      </w:r>
      <w:r w:rsidR="000430AA" w:rsidRPr="002B5BCB">
        <w:rPr>
          <w:rStyle w:val="Hyperlink"/>
          <w:color w:val="auto"/>
          <w:szCs w:val="32"/>
          <w:u w:val="none"/>
        </w:rPr>
        <w:t>.</w:t>
      </w:r>
    </w:p>
    <w:p w14:paraId="0D94ED14" w14:textId="72EA30DB" w:rsidR="00EF60A4" w:rsidRPr="002B5BCB" w:rsidRDefault="00EF60A4" w:rsidP="002B5BCB">
      <w:pPr>
        <w:spacing w:after="120"/>
        <w:rPr>
          <w:b/>
        </w:rPr>
      </w:pPr>
      <w:r w:rsidRPr="002B5BCB">
        <w:rPr>
          <w:b/>
        </w:rPr>
        <w:t xml:space="preserve">Person </w:t>
      </w:r>
      <w:r w:rsidR="000430AA" w:rsidRPr="002B5BCB">
        <w:rPr>
          <w:b/>
        </w:rPr>
        <w:t>u</w:t>
      </w:r>
      <w:r w:rsidRPr="002B5BCB">
        <w:rPr>
          <w:b/>
        </w:rPr>
        <w:t xml:space="preserve">nder </w:t>
      </w:r>
      <w:r w:rsidR="000430AA" w:rsidRPr="002B5BCB">
        <w:rPr>
          <w:b/>
        </w:rPr>
        <w:t>i</w:t>
      </w:r>
      <w:r w:rsidRPr="002B5BCB">
        <w:rPr>
          <w:b/>
        </w:rPr>
        <w:t>nvestigation</w:t>
      </w:r>
    </w:p>
    <w:p w14:paraId="2557C48D" w14:textId="3DBDB553" w:rsidR="00EF60A4" w:rsidRPr="002B5BCB" w:rsidRDefault="00EF60A4" w:rsidP="002B5BCB">
      <w:pPr>
        <w:spacing w:after="240"/>
      </w:pPr>
      <w:r w:rsidRPr="002B5BCB">
        <w:t xml:space="preserve">See CDC case definition </w:t>
      </w:r>
      <w:r w:rsidR="007E0A0E" w:rsidRPr="002B5BCB">
        <w:t>(</w:t>
      </w:r>
      <w:hyperlink r:id="rId136" w:tooltip="Case Definition for Ebola Virus Disease" w:history="1">
        <w:r w:rsidRPr="002B5BCB">
          <w:rPr>
            <w:rStyle w:val="Hyperlink"/>
            <w:szCs w:val="32"/>
          </w:rPr>
          <w:t>http://www.cdc.gov/vhf/ebola/healthcare-us/evaluating-patients/case-definition.html</w:t>
        </w:r>
      </w:hyperlink>
      <w:r w:rsidR="007E0A0E" w:rsidRPr="002B5BCB">
        <w:rPr>
          <w:rStyle w:val="Hyperlink"/>
          <w:color w:val="auto"/>
          <w:szCs w:val="32"/>
          <w:u w:val="none"/>
        </w:rPr>
        <w:t>)</w:t>
      </w:r>
      <w:r w:rsidR="000430AA" w:rsidRPr="002B5BCB">
        <w:rPr>
          <w:rStyle w:val="Hyperlink"/>
          <w:color w:val="auto"/>
          <w:szCs w:val="32"/>
          <w:u w:val="none"/>
        </w:rPr>
        <w:t>.</w:t>
      </w:r>
    </w:p>
    <w:p w14:paraId="331C161D" w14:textId="342DC9BB" w:rsidR="00EF60A4" w:rsidRPr="002B5BCB" w:rsidRDefault="00EF60A4" w:rsidP="002B5BCB">
      <w:pPr>
        <w:spacing w:after="120"/>
        <w:rPr>
          <w:b/>
        </w:rPr>
      </w:pPr>
      <w:r w:rsidRPr="002B5BCB">
        <w:rPr>
          <w:b/>
        </w:rPr>
        <w:t xml:space="preserve">Frontline </w:t>
      </w:r>
      <w:r w:rsidR="000430AA" w:rsidRPr="002B5BCB">
        <w:rPr>
          <w:b/>
        </w:rPr>
        <w:t>h</w:t>
      </w:r>
      <w:r w:rsidRPr="002B5BCB">
        <w:rPr>
          <w:b/>
        </w:rPr>
        <w:t xml:space="preserve">ealthcare </w:t>
      </w:r>
      <w:r w:rsidR="000430AA" w:rsidRPr="002B5BCB">
        <w:rPr>
          <w:b/>
        </w:rPr>
        <w:t>f</w:t>
      </w:r>
      <w:r w:rsidRPr="002B5BCB">
        <w:rPr>
          <w:b/>
        </w:rPr>
        <w:t>acilities</w:t>
      </w:r>
    </w:p>
    <w:p w14:paraId="5789158C" w14:textId="2F0A91E1" w:rsidR="002918E4" w:rsidRPr="002B5BCB" w:rsidRDefault="000430AA" w:rsidP="002B5BCB">
      <w:pPr>
        <w:spacing w:after="240"/>
      </w:pPr>
      <w:r w:rsidRPr="002B5BCB">
        <w:t>A</w:t>
      </w:r>
      <w:r w:rsidR="00EF60A4" w:rsidRPr="002B5BCB">
        <w:t xml:space="preserve">cute care hospitals and other emergency care settings including urgent care clinics, and critical access hospitals. </w:t>
      </w:r>
      <w:r w:rsidR="008E2A2F" w:rsidRPr="002B5BCB">
        <w:t xml:space="preserve">Frontline healthcare </w:t>
      </w:r>
      <w:r w:rsidR="00B90B35" w:rsidRPr="002B5BCB">
        <w:t>facilities do</w:t>
      </w:r>
      <w:r w:rsidR="00EF60A4" w:rsidRPr="002B5BCB">
        <w:t xml:space="preserve"> NOT include primary care offices and other non-emergency ambulatory care settings </w:t>
      </w:r>
      <w:r w:rsidR="007E0A0E" w:rsidRPr="002B5BCB">
        <w:t>(</w:t>
      </w:r>
      <w:hyperlink r:id="rId137" w:tooltip="nterim Guidance for Preparing Frontline Healthcare Facilities for Patients Under Investigation (PUIs) for Ebola Virus Disease (EVD)" w:history="1">
        <w:r w:rsidR="00EF60A4" w:rsidRPr="002B5BCB">
          <w:rPr>
            <w:rStyle w:val="Hyperlink"/>
            <w:szCs w:val="32"/>
          </w:rPr>
          <w:t>http://www.cdc.gov/vhf/ebola/healthcare-us/preparing/frontline-healthcare-facilities.html</w:t>
        </w:r>
      </w:hyperlink>
      <w:r w:rsidR="007E0A0E" w:rsidRPr="002B5BCB">
        <w:rPr>
          <w:rStyle w:val="Hyperlink"/>
          <w:color w:val="auto"/>
          <w:szCs w:val="32"/>
          <w:u w:val="none"/>
        </w:rPr>
        <w:t>)</w:t>
      </w:r>
      <w:r w:rsidRPr="002B5BCB">
        <w:rPr>
          <w:rStyle w:val="Hyperlink"/>
          <w:color w:val="auto"/>
          <w:szCs w:val="32"/>
          <w:u w:val="none"/>
        </w:rPr>
        <w:t>.</w:t>
      </w:r>
    </w:p>
    <w:p w14:paraId="410C92D9" w14:textId="1CBF5A6F" w:rsidR="00EF60A4" w:rsidRPr="002B5BCB" w:rsidRDefault="00EF60A4" w:rsidP="002B5BCB">
      <w:pPr>
        <w:spacing w:after="120"/>
        <w:rPr>
          <w:b/>
        </w:rPr>
      </w:pPr>
      <w:r w:rsidRPr="002B5BCB">
        <w:rPr>
          <w:b/>
        </w:rPr>
        <w:t xml:space="preserve">Ebola </w:t>
      </w:r>
      <w:r w:rsidR="008E2A2F" w:rsidRPr="002B5BCB">
        <w:rPr>
          <w:b/>
        </w:rPr>
        <w:t>a</w:t>
      </w:r>
      <w:r w:rsidRPr="002B5BCB">
        <w:rPr>
          <w:b/>
        </w:rPr>
        <w:t xml:space="preserve">ssessment </w:t>
      </w:r>
      <w:r w:rsidR="008E2A2F" w:rsidRPr="002B5BCB">
        <w:rPr>
          <w:b/>
        </w:rPr>
        <w:t>h</w:t>
      </w:r>
      <w:r w:rsidRPr="002B5BCB">
        <w:rPr>
          <w:b/>
        </w:rPr>
        <w:t>ospital</w:t>
      </w:r>
    </w:p>
    <w:p w14:paraId="1A6A5365" w14:textId="73FD211F" w:rsidR="00EF60A4" w:rsidRPr="002B5BCB" w:rsidRDefault="008E2A2F" w:rsidP="002B5BCB">
      <w:pPr>
        <w:spacing w:after="240"/>
      </w:pPr>
      <w:r w:rsidRPr="002B5BCB">
        <w:t>Hospitals p</w:t>
      </w:r>
      <w:r w:rsidR="00EF60A4" w:rsidRPr="002B5BCB">
        <w:t xml:space="preserve">repared to receive and isolate a PUI for Ebola and </w:t>
      </w:r>
      <w:r w:rsidRPr="002B5BCB">
        <w:t xml:space="preserve">provide </w:t>
      </w:r>
      <w:r w:rsidR="00EF60A4" w:rsidRPr="002B5BCB">
        <w:t xml:space="preserve">care for the patient until an Ebola diagnosis can be confirmed or ruled out </w:t>
      </w:r>
      <w:r w:rsidR="007E0A0E" w:rsidRPr="002B5BCB">
        <w:t>(</w:t>
      </w:r>
      <w:hyperlink r:id="rId138" w:tooltip="Interim Guidance for Preparing Ebola Assessment Hospitals" w:history="1">
        <w:r w:rsidR="00EF60A4" w:rsidRPr="002B5BCB">
          <w:rPr>
            <w:rStyle w:val="Hyperlink"/>
            <w:szCs w:val="32"/>
          </w:rPr>
          <w:t>http://www.cdc.gov/vhf/ebola/healthcare-us/preparing/assessment-hospitals.html</w:t>
        </w:r>
      </w:hyperlink>
      <w:r w:rsidR="00E804F4" w:rsidRPr="002B5BCB">
        <w:rPr>
          <w:rStyle w:val="Hyperlink"/>
          <w:color w:val="auto"/>
          <w:szCs w:val="32"/>
          <w:u w:val="none"/>
        </w:rPr>
        <w:t>)</w:t>
      </w:r>
      <w:r w:rsidRPr="002B5BCB">
        <w:rPr>
          <w:rStyle w:val="Hyperlink"/>
          <w:color w:val="auto"/>
          <w:szCs w:val="32"/>
          <w:u w:val="none"/>
        </w:rPr>
        <w:t>.</w:t>
      </w:r>
    </w:p>
    <w:p w14:paraId="7C0E04E2" w14:textId="222CD4E1" w:rsidR="00EF60A4" w:rsidRPr="002B5BCB" w:rsidRDefault="00EF60A4" w:rsidP="002B5BCB">
      <w:pPr>
        <w:spacing w:after="120"/>
        <w:rPr>
          <w:b/>
        </w:rPr>
      </w:pPr>
      <w:r w:rsidRPr="002B5BCB">
        <w:rPr>
          <w:b/>
        </w:rPr>
        <w:t xml:space="preserve">Ebola </w:t>
      </w:r>
      <w:r w:rsidR="008E2A2F" w:rsidRPr="002B5BCB">
        <w:rPr>
          <w:b/>
        </w:rPr>
        <w:t>t</w:t>
      </w:r>
      <w:r w:rsidRPr="002B5BCB">
        <w:rPr>
          <w:b/>
        </w:rPr>
        <w:t xml:space="preserve">reatment </w:t>
      </w:r>
      <w:r w:rsidR="008E2A2F" w:rsidRPr="002B5BCB">
        <w:rPr>
          <w:b/>
        </w:rPr>
        <w:t>c</w:t>
      </w:r>
      <w:r w:rsidRPr="002B5BCB">
        <w:rPr>
          <w:b/>
        </w:rPr>
        <w:t>enter</w:t>
      </w:r>
    </w:p>
    <w:p w14:paraId="40DE3EF9" w14:textId="788782C7" w:rsidR="00093BCC" w:rsidRPr="002B5BCB" w:rsidRDefault="008E2A2F" w:rsidP="002B5BCB">
      <w:pPr>
        <w:spacing w:after="0"/>
        <w:rPr>
          <w:rStyle w:val="Hyperlink"/>
          <w:color w:val="auto"/>
          <w:szCs w:val="32"/>
          <w:u w:val="none"/>
        </w:rPr>
      </w:pPr>
      <w:r w:rsidRPr="002B5BCB">
        <w:t>Facilities p</w:t>
      </w:r>
      <w:r w:rsidR="00EF60A4" w:rsidRPr="002B5BCB">
        <w:t xml:space="preserve">repared to provide comprehensive care to </w:t>
      </w:r>
      <w:r w:rsidRPr="002B5BCB">
        <w:t xml:space="preserve">patients </w:t>
      </w:r>
      <w:r w:rsidR="00EF60A4" w:rsidRPr="002B5BCB">
        <w:t xml:space="preserve">diagnosed with Ebola for the duration of the patient's illness </w:t>
      </w:r>
      <w:r w:rsidR="00E804F4" w:rsidRPr="002B5BCB">
        <w:t>(</w:t>
      </w:r>
      <w:hyperlink r:id="rId139" w:tooltip="Interim Guidance for Preparing Ebola Treatment Centers" w:history="1">
        <w:r w:rsidR="00EF60A4" w:rsidRPr="002B5BCB">
          <w:rPr>
            <w:rStyle w:val="Hyperlink"/>
            <w:szCs w:val="32"/>
          </w:rPr>
          <w:t>http://www.cdc.gov/vhf/ebola/healthcare-us/preparing/treatment-centers.html</w:t>
        </w:r>
      </w:hyperlink>
      <w:r w:rsidR="00E804F4" w:rsidRPr="002B5BCB">
        <w:rPr>
          <w:rStyle w:val="Hyperlink"/>
          <w:color w:val="auto"/>
          <w:szCs w:val="32"/>
          <w:u w:val="none"/>
        </w:rPr>
        <w:t>)</w:t>
      </w:r>
      <w:r w:rsidRPr="002B5BCB">
        <w:rPr>
          <w:rStyle w:val="Hyperlink"/>
          <w:color w:val="auto"/>
          <w:szCs w:val="32"/>
          <w:u w:val="none"/>
        </w:rPr>
        <w:t>.</w:t>
      </w:r>
    </w:p>
    <w:p w14:paraId="26589C31" w14:textId="77777777" w:rsidR="001F7FDD" w:rsidRPr="002B5BCB" w:rsidRDefault="001F7FDD" w:rsidP="002B5BCB">
      <w:pPr>
        <w:spacing w:after="0"/>
        <w:rPr>
          <w:rStyle w:val="Hyperlink"/>
          <w:color w:val="auto"/>
          <w:szCs w:val="32"/>
          <w:u w:val="none"/>
        </w:rPr>
      </w:pPr>
    </w:p>
    <w:p w14:paraId="2AFE98B3" w14:textId="77777777" w:rsidR="001F7FDD" w:rsidRPr="002B5BCB" w:rsidRDefault="001F7FDD" w:rsidP="002B5BCB">
      <w:pPr>
        <w:spacing w:after="0"/>
        <w:sectPr w:rsidR="001F7FDD" w:rsidRPr="002B5BCB" w:rsidSect="009D32F7">
          <w:headerReference w:type="even" r:id="rId140"/>
          <w:headerReference w:type="default" r:id="rId141"/>
          <w:footerReference w:type="default" r:id="rId142"/>
          <w:headerReference w:type="first" r:id="rId143"/>
          <w:pgSz w:w="12240" w:h="15840" w:code="1"/>
          <w:pgMar w:top="1440" w:right="1440" w:bottom="1440" w:left="1440" w:header="720" w:footer="720" w:gutter="0"/>
          <w:cols w:space="720"/>
          <w:docGrid w:linePitch="360"/>
        </w:sectPr>
      </w:pPr>
    </w:p>
    <w:p w14:paraId="2922AD73" w14:textId="0E65C2BF" w:rsidR="00F90E51" w:rsidRPr="002B5BCB" w:rsidRDefault="00870168" w:rsidP="002B5BCB">
      <w:pPr>
        <w:spacing w:after="0"/>
        <w:jc w:val="center"/>
      </w:pPr>
      <w:r w:rsidRPr="002B5BCB">
        <w:lastRenderedPageBreak/>
        <w:t>[This page is intentionally blank]</w:t>
      </w:r>
    </w:p>
    <w:sectPr w:rsidR="00F90E51" w:rsidRPr="002B5BCB" w:rsidSect="009D32F7">
      <w:headerReference w:type="even" r:id="rId144"/>
      <w:headerReference w:type="default" r:id="rId145"/>
      <w:footerReference w:type="default" r:id="rId146"/>
      <w:headerReference w:type="first" r:id="rId147"/>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2F2F" w14:textId="77777777" w:rsidR="004D6548" w:rsidRDefault="004D6548" w:rsidP="00CE2E5E">
      <w:r>
        <w:separator/>
      </w:r>
    </w:p>
  </w:endnote>
  <w:endnote w:type="continuationSeparator" w:id="0">
    <w:p w14:paraId="3DF34057" w14:textId="77777777" w:rsidR="004D6548" w:rsidRDefault="004D6548" w:rsidP="00CE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Unicode MS"/>
    <w:panose1 w:val="00000000000000000000"/>
    <w:charset w:val="00"/>
    <w:family w:val="swiss"/>
    <w:notTrueType/>
    <w:pitch w:val="variable"/>
    <w:sig w:usb0="00000000" w:usb1="08070001" w:usb2="00000010" w:usb3="00000000" w:csb0="0002019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D4813" w14:textId="77777777" w:rsidR="00844B6B" w:rsidRPr="00231C82" w:rsidRDefault="00844B6B">
    <w:pPr>
      <w:pStyle w:val="Footer"/>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46048923"/>
      <w:docPartObj>
        <w:docPartGallery w:val="Page Numbers (Bottom of Page)"/>
        <w:docPartUnique/>
      </w:docPartObj>
    </w:sdtPr>
    <w:sdtEndPr>
      <w:rPr>
        <w:noProof/>
      </w:rPr>
    </w:sdtEndPr>
    <w:sdtContent>
      <w:p w14:paraId="2DA2D990" w14:textId="20CE3EE2" w:rsidR="00844B6B" w:rsidRPr="00383453" w:rsidRDefault="00844B6B" w:rsidP="00E514AA">
        <w:pPr>
          <w:pStyle w:val="Footer"/>
          <w:rPr>
            <w:sz w:val="20"/>
            <w:szCs w:val="20"/>
          </w:rPr>
        </w:pPr>
        <w:r>
          <w:rPr>
            <w:sz w:val="20"/>
            <w:szCs w:val="20"/>
          </w:rPr>
          <w:t>Chapter 3</w:t>
        </w:r>
        <w:r w:rsidRPr="00E430C5">
          <w:t xml:space="preserve"> – </w:t>
        </w:r>
        <w:r>
          <w:rPr>
            <w:sz w:val="20"/>
            <w:szCs w:val="20"/>
          </w:rPr>
          <w:t>Overview of Exercises in this Publication</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13</w:t>
        </w:r>
        <w:r w:rsidRPr="00383453">
          <w:rPr>
            <w:noProof/>
            <w:sz w:val="20"/>
            <w:szCs w:val="20"/>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74951433"/>
      <w:docPartObj>
        <w:docPartGallery w:val="Page Numbers (Bottom of Page)"/>
        <w:docPartUnique/>
      </w:docPartObj>
    </w:sdtPr>
    <w:sdtEndPr>
      <w:rPr>
        <w:noProof/>
      </w:rPr>
    </w:sdtEndPr>
    <w:sdtContent>
      <w:p w14:paraId="060BB067" w14:textId="3ECF5B05" w:rsidR="00844B6B" w:rsidRPr="00383453" w:rsidRDefault="00844B6B" w:rsidP="00D12AAB">
        <w:pPr>
          <w:pStyle w:val="Footer"/>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18</w:t>
        </w:r>
        <w:r w:rsidRPr="00383453">
          <w:rPr>
            <w:noProof/>
            <w:sz w:val="20"/>
            <w:szCs w:val="2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0162079"/>
      <w:docPartObj>
        <w:docPartGallery w:val="Page Numbers (Bottom of Page)"/>
        <w:docPartUnique/>
      </w:docPartObj>
    </w:sdtPr>
    <w:sdtEndPr>
      <w:rPr>
        <w:noProof/>
      </w:rPr>
    </w:sdtEndPr>
    <w:sdtContent>
      <w:p w14:paraId="4A50208D" w14:textId="77777777" w:rsidR="00844B6B" w:rsidRPr="00383453" w:rsidRDefault="00844B6B" w:rsidP="00D12AAB">
        <w:pPr>
          <w:pStyle w:val="Footer"/>
          <w:rPr>
            <w:sz w:val="20"/>
            <w:szCs w:val="20"/>
          </w:rPr>
        </w:pPr>
        <w:r>
          <w:rPr>
            <w:sz w:val="20"/>
            <w:szCs w:val="20"/>
          </w:rPr>
          <w:t>Chapter 4 Exercise Modules</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20</w:t>
        </w:r>
        <w:r w:rsidRPr="00383453">
          <w:rPr>
            <w:noProof/>
            <w:sz w:val="20"/>
            <w:szCs w:val="20"/>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6086987"/>
      <w:docPartObj>
        <w:docPartGallery w:val="Page Numbers (Bottom of Page)"/>
        <w:docPartUnique/>
      </w:docPartObj>
    </w:sdtPr>
    <w:sdtEndPr>
      <w:rPr>
        <w:noProof/>
      </w:rPr>
    </w:sdtEndPr>
    <w:sdtContent>
      <w:p w14:paraId="0E7CDAD1" w14:textId="2D2370DD" w:rsidR="00844B6B" w:rsidRPr="00383453" w:rsidRDefault="00844B6B" w:rsidP="00D12AAB">
        <w:pPr>
          <w:pStyle w:val="Footer"/>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21</w:t>
        </w:r>
        <w:r w:rsidRPr="00383453">
          <w:rPr>
            <w:noProof/>
            <w:sz w:val="20"/>
            <w:szCs w:val="20"/>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5640581"/>
      <w:docPartObj>
        <w:docPartGallery w:val="Page Numbers (Bottom of Page)"/>
        <w:docPartUnique/>
      </w:docPartObj>
    </w:sdtPr>
    <w:sdtEndPr>
      <w:rPr>
        <w:noProof/>
      </w:rPr>
    </w:sdtEndPr>
    <w:sdtContent>
      <w:p w14:paraId="18EF3DD2" w14:textId="77777777" w:rsidR="00844B6B" w:rsidRPr="00383453" w:rsidRDefault="00844B6B" w:rsidP="00D12AAB">
        <w:pPr>
          <w:pStyle w:val="Footer"/>
          <w:rPr>
            <w:sz w:val="20"/>
            <w:szCs w:val="20"/>
          </w:rPr>
        </w:pPr>
        <w:r>
          <w:rPr>
            <w:sz w:val="20"/>
            <w:szCs w:val="20"/>
          </w:rPr>
          <w:t>Chapter 4 Exercise Modules</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41</w:t>
        </w:r>
        <w:r w:rsidRPr="00383453">
          <w:rPr>
            <w:noProof/>
            <w:sz w:val="20"/>
            <w:szCs w:val="20"/>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57233998"/>
      <w:docPartObj>
        <w:docPartGallery w:val="Page Numbers (Bottom of Page)"/>
        <w:docPartUnique/>
      </w:docPartObj>
    </w:sdtPr>
    <w:sdtEndPr>
      <w:rPr>
        <w:noProof/>
      </w:rPr>
    </w:sdtEndPr>
    <w:sdtContent>
      <w:p w14:paraId="0F5D1B9C" w14:textId="77777777" w:rsidR="00844B6B" w:rsidRPr="00383453" w:rsidRDefault="00844B6B" w:rsidP="00D12AAB">
        <w:pPr>
          <w:pStyle w:val="Footer"/>
          <w:rPr>
            <w:sz w:val="20"/>
            <w:szCs w:val="20"/>
          </w:rPr>
        </w:pPr>
        <w:r>
          <w:rPr>
            <w:sz w:val="20"/>
            <w:szCs w:val="20"/>
          </w:rPr>
          <w:t>Conclusion</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42</w:t>
        </w:r>
        <w:r w:rsidRPr="00383453">
          <w:rPr>
            <w:noProof/>
            <w:sz w:val="20"/>
            <w:szCs w:val="20"/>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52913245"/>
      <w:docPartObj>
        <w:docPartGallery w:val="Page Numbers (Bottom of Page)"/>
        <w:docPartUnique/>
      </w:docPartObj>
    </w:sdtPr>
    <w:sdtEndPr>
      <w:rPr>
        <w:noProof/>
      </w:rPr>
    </w:sdtEndPr>
    <w:sdtContent>
      <w:p w14:paraId="24A2B767" w14:textId="77777777" w:rsidR="00844B6B" w:rsidRPr="00383453" w:rsidRDefault="00844B6B" w:rsidP="007E09A9">
        <w:pPr>
          <w:pStyle w:val="Footer"/>
          <w:tabs>
            <w:tab w:val="clear" w:pos="4680"/>
            <w:tab w:val="center" w:pos="5400"/>
          </w:tabs>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43</w:t>
        </w:r>
        <w:r w:rsidRPr="00383453">
          <w:rPr>
            <w:noProof/>
            <w:sz w:val="20"/>
            <w:szCs w:val="20"/>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82762782"/>
      <w:docPartObj>
        <w:docPartGallery w:val="Page Numbers (Bottom of Page)"/>
        <w:docPartUnique/>
      </w:docPartObj>
    </w:sdtPr>
    <w:sdtEndPr>
      <w:rPr>
        <w:noProof/>
      </w:rPr>
    </w:sdtEndPr>
    <w:sdtContent>
      <w:p w14:paraId="2744C67E" w14:textId="26241470" w:rsidR="00844B6B" w:rsidRPr="00383453" w:rsidRDefault="00844B6B" w:rsidP="00CC55D3">
        <w:pPr>
          <w:pStyle w:val="Footer"/>
          <w:tabs>
            <w:tab w:val="clear" w:pos="4680"/>
            <w:tab w:val="center" w:pos="5400"/>
          </w:tabs>
          <w:rPr>
            <w:sz w:val="20"/>
            <w:szCs w:val="20"/>
          </w:rPr>
        </w:pPr>
        <w:r w:rsidRPr="00312D29">
          <w:rPr>
            <w:sz w:val="20"/>
            <w:szCs w:val="20"/>
          </w:rPr>
          <w:t xml:space="preserve">Appendix </w:t>
        </w:r>
        <w:r>
          <w:rPr>
            <w:sz w:val="20"/>
            <w:szCs w:val="20"/>
          </w:rPr>
          <w:t>A: SMART Objectives Worksheet</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44</w:t>
        </w:r>
        <w:r w:rsidRPr="00383453">
          <w:rPr>
            <w:noProof/>
            <w:sz w:val="20"/>
            <w:szCs w:val="20"/>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81195888"/>
      <w:docPartObj>
        <w:docPartGallery w:val="Page Numbers (Bottom of Page)"/>
        <w:docPartUnique/>
      </w:docPartObj>
    </w:sdtPr>
    <w:sdtEndPr>
      <w:rPr>
        <w:noProof/>
      </w:rPr>
    </w:sdtEndPr>
    <w:sdtContent>
      <w:p w14:paraId="0B48319A" w14:textId="77777777" w:rsidR="00844B6B" w:rsidRPr="00383453" w:rsidRDefault="00844B6B" w:rsidP="00CC55D3">
        <w:pPr>
          <w:pStyle w:val="Footer"/>
          <w:tabs>
            <w:tab w:val="clear" w:pos="4680"/>
            <w:tab w:val="center" w:pos="5400"/>
          </w:tabs>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45</w:t>
        </w:r>
        <w:r w:rsidRPr="00383453">
          <w:rPr>
            <w:noProof/>
            <w:sz w:val="20"/>
            <w:szCs w:val="20"/>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35247309"/>
      <w:docPartObj>
        <w:docPartGallery w:val="Page Numbers (Bottom of Page)"/>
        <w:docPartUnique/>
      </w:docPartObj>
    </w:sdtPr>
    <w:sdtEndPr>
      <w:rPr>
        <w:noProof/>
      </w:rPr>
    </w:sdtEndPr>
    <w:sdtContent>
      <w:p w14:paraId="6FD5744A" w14:textId="77777777" w:rsidR="00844B6B" w:rsidRDefault="00844B6B" w:rsidP="00CC55D3">
        <w:pPr>
          <w:pStyle w:val="Footer"/>
          <w:tabs>
            <w:tab w:val="clear" w:pos="4680"/>
            <w:tab w:val="center" w:pos="5400"/>
          </w:tabs>
          <w:rPr>
            <w:sz w:val="20"/>
            <w:szCs w:val="20"/>
          </w:rPr>
        </w:pPr>
        <w:r w:rsidRPr="00312D29">
          <w:rPr>
            <w:sz w:val="20"/>
            <w:szCs w:val="20"/>
          </w:rPr>
          <w:t xml:space="preserve">Appendix </w:t>
        </w:r>
        <w:r>
          <w:rPr>
            <w:sz w:val="20"/>
            <w:szCs w:val="20"/>
          </w:rPr>
          <w:t>B: Sectors and Subsectors</w:t>
        </w:r>
      </w:p>
      <w:p w14:paraId="6ADB3277" w14:textId="77777777" w:rsidR="00844B6B" w:rsidRPr="00383453" w:rsidRDefault="00844B6B" w:rsidP="00CC55D3">
        <w:pPr>
          <w:pStyle w:val="Footer"/>
          <w:tabs>
            <w:tab w:val="clear" w:pos="4680"/>
            <w:tab w:val="center" w:pos="5400"/>
          </w:tabs>
          <w:rPr>
            <w:sz w:val="20"/>
            <w:szCs w:val="20"/>
          </w:rPr>
        </w:pPr>
        <w:r>
          <w:rPr>
            <w:sz w:val="20"/>
            <w:szCs w:val="20"/>
          </w:rPr>
          <w:t>Involved in an Ebola Response</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47</w:t>
        </w:r>
        <w:r w:rsidRPr="00383453">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10214972"/>
      <w:docPartObj>
        <w:docPartGallery w:val="Page Numbers (Bottom of Page)"/>
        <w:docPartUnique/>
      </w:docPartObj>
    </w:sdtPr>
    <w:sdtEndPr>
      <w:rPr>
        <w:noProof/>
      </w:rPr>
    </w:sdtEndPr>
    <w:sdtContent>
      <w:p w14:paraId="3405C293" w14:textId="61C4617A" w:rsidR="00844B6B" w:rsidRPr="00231C82" w:rsidRDefault="00844B6B">
        <w:pPr>
          <w:pStyle w:val="Footer"/>
          <w:rPr>
            <w:noProof/>
            <w:sz w:val="20"/>
            <w:szCs w:val="20"/>
          </w:rPr>
        </w:pPr>
        <w:r w:rsidRPr="008458DD">
          <w:rPr>
            <w:sz w:val="20"/>
            <w:szCs w:val="20"/>
          </w:rPr>
          <w:t>Acknowledgements</w:t>
        </w:r>
        <w:r>
          <w:rPr>
            <w:sz w:val="20"/>
            <w:szCs w:val="20"/>
          </w:rPr>
          <w:tab/>
        </w:r>
        <w:r>
          <w:rPr>
            <w:sz w:val="20"/>
            <w:szCs w:val="20"/>
          </w:rPr>
          <w:tab/>
        </w:r>
        <w:r w:rsidRPr="008458DD">
          <w:rPr>
            <w:sz w:val="20"/>
            <w:szCs w:val="20"/>
          </w:rPr>
          <w:fldChar w:fldCharType="begin"/>
        </w:r>
        <w:r w:rsidRPr="008458DD">
          <w:rPr>
            <w:sz w:val="20"/>
            <w:szCs w:val="20"/>
          </w:rPr>
          <w:instrText xml:space="preserve"> PAGE   \* MERGEFORMAT </w:instrText>
        </w:r>
        <w:r w:rsidRPr="008458DD">
          <w:rPr>
            <w:sz w:val="20"/>
            <w:szCs w:val="20"/>
          </w:rPr>
          <w:fldChar w:fldCharType="separate"/>
        </w:r>
        <w:r w:rsidR="00800412">
          <w:rPr>
            <w:noProof/>
            <w:sz w:val="20"/>
            <w:szCs w:val="20"/>
          </w:rPr>
          <w:t>i</w:t>
        </w:r>
        <w:r w:rsidRPr="008458DD">
          <w:rPr>
            <w:noProof/>
            <w:sz w:val="20"/>
            <w:szCs w:val="20"/>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7193141"/>
      <w:docPartObj>
        <w:docPartGallery w:val="Page Numbers (Bottom of Page)"/>
        <w:docPartUnique/>
      </w:docPartObj>
    </w:sdtPr>
    <w:sdtEndPr>
      <w:rPr>
        <w:noProof/>
      </w:rPr>
    </w:sdtEndPr>
    <w:sdtContent>
      <w:p w14:paraId="28C9A5B8" w14:textId="77777777" w:rsidR="00844B6B" w:rsidRPr="006C1231" w:rsidRDefault="00844B6B" w:rsidP="006C1231">
        <w:pPr>
          <w:pStyle w:val="Footer"/>
          <w:tabs>
            <w:tab w:val="clear" w:pos="4680"/>
            <w:tab w:val="clear" w:pos="9360"/>
            <w:tab w:val="center" w:pos="7200"/>
            <w:tab w:val="right" w:pos="12960"/>
          </w:tabs>
          <w:rPr>
            <w:sz w:val="20"/>
            <w:szCs w:val="20"/>
          </w:rPr>
        </w:pPr>
        <w:r w:rsidRPr="00312D29">
          <w:rPr>
            <w:sz w:val="20"/>
            <w:szCs w:val="20"/>
          </w:rPr>
          <w:t xml:space="preserve">Appendix </w:t>
        </w:r>
        <w:r>
          <w:rPr>
            <w:sz w:val="20"/>
            <w:szCs w:val="20"/>
          </w:rPr>
          <w:t>C: Exercise Participants Contact List Template</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48</w:t>
        </w:r>
        <w:r w:rsidRPr="00383453">
          <w:rPr>
            <w:noProof/>
            <w:sz w:val="20"/>
            <w:szCs w:val="20"/>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02166129"/>
      <w:docPartObj>
        <w:docPartGallery w:val="Page Numbers (Bottom of Page)"/>
        <w:docPartUnique/>
      </w:docPartObj>
    </w:sdtPr>
    <w:sdtEndPr>
      <w:rPr>
        <w:noProof/>
      </w:rPr>
    </w:sdtEndPr>
    <w:sdtContent>
      <w:p w14:paraId="26F3F61E" w14:textId="77777777" w:rsidR="00844B6B" w:rsidRPr="006C1231" w:rsidRDefault="00844B6B" w:rsidP="006C1231">
        <w:pPr>
          <w:pStyle w:val="Footer"/>
          <w:tabs>
            <w:tab w:val="clear" w:pos="4680"/>
            <w:tab w:val="clear" w:pos="9360"/>
            <w:tab w:val="center" w:pos="7200"/>
            <w:tab w:val="right" w:pos="12960"/>
          </w:tabs>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49</w:t>
        </w:r>
        <w:r w:rsidRPr="00383453">
          <w:rPr>
            <w:noProof/>
            <w:sz w:val="20"/>
            <w:szCs w:val="20"/>
          </w:rP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96367870"/>
      <w:docPartObj>
        <w:docPartGallery w:val="Page Numbers (Bottom of Page)"/>
        <w:docPartUnique/>
      </w:docPartObj>
    </w:sdtPr>
    <w:sdtEndPr>
      <w:rPr>
        <w:noProof/>
      </w:rPr>
    </w:sdtEndPr>
    <w:sdtContent>
      <w:p w14:paraId="6C5DF8E1" w14:textId="77777777" w:rsidR="00844B6B" w:rsidRPr="00383453" w:rsidRDefault="00844B6B" w:rsidP="00CC55D3">
        <w:pPr>
          <w:pStyle w:val="Footer"/>
          <w:tabs>
            <w:tab w:val="clear" w:pos="4680"/>
            <w:tab w:val="center" w:pos="5400"/>
          </w:tabs>
          <w:rPr>
            <w:sz w:val="20"/>
            <w:szCs w:val="20"/>
          </w:rPr>
        </w:pPr>
        <w:r w:rsidRPr="00312D29">
          <w:rPr>
            <w:sz w:val="20"/>
            <w:szCs w:val="20"/>
          </w:rPr>
          <w:t xml:space="preserve">Appendix </w:t>
        </w:r>
        <w:r>
          <w:rPr>
            <w:sz w:val="20"/>
            <w:szCs w:val="20"/>
          </w:rPr>
          <w:t>D: Example Ebola Scenario Topics</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51</w:t>
        </w:r>
        <w:r w:rsidRPr="00383453">
          <w:rPr>
            <w:noProof/>
            <w:sz w:val="20"/>
            <w:szCs w:val="20"/>
          </w:rP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29077994"/>
      <w:docPartObj>
        <w:docPartGallery w:val="Page Numbers (Bottom of Page)"/>
        <w:docPartUnique/>
      </w:docPartObj>
    </w:sdtPr>
    <w:sdtEndPr>
      <w:rPr>
        <w:noProof/>
      </w:rPr>
    </w:sdtEndPr>
    <w:sdtContent>
      <w:p w14:paraId="045959C5" w14:textId="77777777" w:rsidR="00844B6B" w:rsidRPr="00383453" w:rsidRDefault="00844B6B" w:rsidP="00924496">
        <w:pPr>
          <w:pStyle w:val="Footer"/>
          <w:tabs>
            <w:tab w:val="clear" w:pos="4680"/>
            <w:tab w:val="clear" w:pos="9360"/>
            <w:tab w:val="center" w:pos="7200"/>
            <w:tab w:val="right" w:pos="12960"/>
          </w:tabs>
          <w:rPr>
            <w:sz w:val="20"/>
            <w:szCs w:val="20"/>
          </w:rPr>
        </w:pPr>
        <w:r w:rsidRPr="00312D29">
          <w:rPr>
            <w:sz w:val="20"/>
            <w:szCs w:val="20"/>
          </w:rPr>
          <w:t xml:space="preserve">Appendix </w:t>
        </w:r>
        <w:r>
          <w:rPr>
            <w:sz w:val="20"/>
            <w:szCs w:val="20"/>
          </w:rPr>
          <w:t>E: Master Scenario Events List Example</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54</w:t>
        </w:r>
        <w:r w:rsidRPr="00383453">
          <w:rPr>
            <w:noProof/>
            <w:sz w:val="20"/>
            <w:szCs w:val="20"/>
          </w:rP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50889406"/>
      <w:docPartObj>
        <w:docPartGallery w:val="Page Numbers (Bottom of Page)"/>
        <w:docPartUnique/>
      </w:docPartObj>
    </w:sdtPr>
    <w:sdtEndPr>
      <w:rPr>
        <w:noProof/>
      </w:rPr>
    </w:sdtEndPr>
    <w:sdtContent>
      <w:p w14:paraId="6B448B01" w14:textId="501CD3A4" w:rsidR="0064066E" w:rsidRPr="00383453" w:rsidRDefault="0064066E" w:rsidP="00924496">
        <w:pPr>
          <w:pStyle w:val="Footer"/>
          <w:tabs>
            <w:tab w:val="clear" w:pos="4680"/>
            <w:tab w:val="clear" w:pos="9360"/>
            <w:tab w:val="center" w:pos="7200"/>
            <w:tab w:val="right" w:pos="12960"/>
          </w:tabs>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55</w:t>
        </w:r>
        <w:r w:rsidRPr="00383453">
          <w:rPr>
            <w:noProof/>
            <w:sz w:val="20"/>
            <w:szCs w:val="20"/>
          </w:rPr>
          <w:fldChar w:fldCharType="end"/>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7666121"/>
      <w:docPartObj>
        <w:docPartGallery w:val="Page Numbers (Bottom of Page)"/>
        <w:docPartUnique/>
      </w:docPartObj>
    </w:sdtPr>
    <w:sdtEndPr>
      <w:rPr>
        <w:noProof/>
      </w:rPr>
    </w:sdtEndPr>
    <w:sdtContent>
      <w:sdt>
        <w:sdtPr>
          <w:rPr>
            <w:sz w:val="20"/>
            <w:szCs w:val="20"/>
          </w:rPr>
          <w:id w:val="154119536"/>
          <w:docPartObj>
            <w:docPartGallery w:val="Page Numbers (Bottom of Page)"/>
            <w:docPartUnique/>
          </w:docPartObj>
        </w:sdtPr>
        <w:sdtEndPr>
          <w:rPr>
            <w:noProof/>
          </w:rPr>
        </w:sdtEndPr>
        <w:sdtContent>
          <w:p w14:paraId="41F72A76" w14:textId="77777777" w:rsidR="00844B6B" w:rsidRPr="00637567" w:rsidRDefault="00844B6B" w:rsidP="00333EE0">
            <w:pPr>
              <w:pStyle w:val="Footer"/>
              <w:tabs>
                <w:tab w:val="clear" w:pos="4680"/>
                <w:tab w:val="center" w:pos="5400"/>
              </w:tabs>
              <w:rPr>
                <w:sz w:val="20"/>
                <w:szCs w:val="20"/>
              </w:rPr>
            </w:pPr>
            <w:r>
              <w:rPr>
                <w:sz w:val="20"/>
                <w:szCs w:val="20"/>
              </w:rPr>
              <w:t>Appendix F: Example Exercise Planning Timeline</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59</w:t>
            </w:r>
            <w:r w:rsidRPr="008D5CAE">
              <w:rPr>
                <w:noProof/>
                <w:sz w:val="20"/>
                <w:szCs w:val="20"/>
              </w:rPr>
              <w:fldChar w:fldCharType="end"/>
            </w:r>
          </w:p>
        </w:sdtContent>
      </w:sdt>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18651189"/>
      <w:docPartObj>
        <w:docPartGallery w:val="Page Numbers (Bottom of Page)"/>
        <w:docPartUnique/>
      </w:docPartObj>
    </w:sdtPr>
    <w:sdtEndPr>
      <w:rPr>
        <w:noProof/>
      </w:rPr>
    </w:sdtEndPr>
    <w:sdtContent>
      <w:sdt>
        <w:sdtPr>
          <w:rPr>
            <w:sz w:val="20"/>
            <w:szCs w:val="20"/>
          </w:rPr>
          <w:id w:val="1179471878"/>
          <w:docPartObj>
            <w:docPartGallery w:val="Page Numbers (Bottom of Page)"/>
            <w:docPartUnique/>
          </w:docPartObj>
        </w:sdtPr>
        <w:sdtEndPr>
          <w:rPr>
            <w:noProof/>
          </w:rPr>
        </w:sdtEndPr>
        <w:sdtContent>
          <w:p w14:paraId="188B668A" w14:textId="77777777" w:rsidR="00844B6B" w:rsidRPr="00637567" w:rsidRDefault="00844B6B" w:rsidP="00333EE0">
            <w:pPr>
              <w:pStyle w:val="Footer"/>
              <w:tabs>
                <w:tab w:val="clear" w:pos="4680"/>
                <w:tab w:val="center" w:pos="5400"/>
              </w:tabs>
              <w:rPr>
                <w:sz w:val="20"/>
                <w:szCs w:val="20"/>
              </w:rPr>
            </w:pPr>
            <w:r>
              <w:rPr>
                <w:sz w:val="20"/>
                <w:szCs w:val="20"/>
              </w:rPr>
              <w:t>Appendix G: Evaluation Steps</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61</w:t>
            </w:r>
            <w:r w:rsidRPr="008D5CAE">
              <w:rPr>
                <w:noProof/>
                <w:sz w:val="20"/>
                <w:szCs w:val="20"/>
              </w:rPr>
              <w:fldChar w:fldCharType="end"/>
            </w:r>
          </w:p>
        </w:sdtContent>
      </w:sdt>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40461790"/>
      <w:docPartObj>
        <w:docPartGallery w:val="Page Numbers (Bottom of Page)"/>
        <w:docPartUnique/>
      </w:docPartObj>
    </w:sdtPr>
    <w:sdtEndPr>
      <w:rPr>
        <w:noProof/>
      </w:rPr>
    </w:sdtEndPr>
    <w:sdtContent>
      <w:sdt>
        <w:sdtPr>
          <w:rPr>
            <w:sz w:val="20"/>
            <w:szCs w:val="20"/>
          </w:rPr>
          <w:id w:val="1281608863"/>
          <w:docPartObj>
            <w:docPartGallery w:val="Page Numbers (Bottom of Page)"/>
            <w:docPartUnique/>
          </w:docPartObj>
        </w:sdtPr>
        <w:sdtEndPr>
          <w:rPr>
            <w:noProof/>
          </w:rPr>
        </w:sdtEndPr>
        <w:sdtContent>
          <w:p w14:paraId="4F8311E7" w14:textId="77777777" w:rsidR="00844B6B" w:rsidRPr="00637567" w:rsidRDefault="00844B6B" w:rsidP="00333EE0">
            <w:pPr>
              <w:pStyle w:val="Footer"/>
              <w:tabs>
                <w:tab w:val="clear" w:pos="4680"/>
                <w:tab w:val="center" w:pos="5760"/>
              </w:tabs>
              <w:rPr>
                <w:sz w:val="20"/>
                <w:szCs w:val="20"/>
              </w:rPr>
            </w:pPr>
            <w:r>
              <w:rPr>
                <w:sz w:val="20"/>
                <w:szCs w:val="20"/>
              </w:rPr>
              <w:t>Appendix H: Participant Feedback Form Template</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65</w:t>
            </w:r>
            <w:r w:rsidRPr="008D5CAE">
              <w:rPr>
                <w:noProof/>
                <w:sz w:val="20"/>
                <w:szCs w:val="20"/>
              </w:rPr>
              <w:fldChar w:fldCharType="end"/>
            </w:r>
          </w:p>
        </w:sdtContent>
      </w:sdt>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59451713"/>
      <w:docPartObj>
        <w:docPartGallery w:val="Page Numbers (Bottom of Page)"/>
        <w:docPartUnique/>
      </w:docPartObj>
    </w:sdtPr>
    <w:sdtEndPr>
      <w:rPr>
        <w:noProof/>
      </w:rPr>
    </w:sdtEndPr>
    <w:sdtContent>
      <w:sdt>
        <w:sdtPr>
          <w:rPr>
            <w:sz w:val="20"/>
            <w:szCs w:val="20"/>
          </w:rPr>
          <w:id w:val="-1243718457"/>
          <w:docPartObj>
            <w:docPartGallery w:val="Page Numbers (Bottom of Page)"/>
            <w:docPartUnique/>
          </w:docPartObj>
        </w:sdtPr>
        <w:sdtEndPr>
          <w:rPr>
            <w:noProof/>
          </w:rPr>
        </w:sdtEndPr>
        <w:sdtContent>
          <w:p w14:paraId="4FCEE695" w14:textId="77777777" w:rsidR="00844B6B" w:rsidRPr="00637567" w:rsidRDefault="00844B6B" w:rsidP="009F3601">
            <w:pPr>
              <w:pStyle w:val="Footer"/>
              <w:tabs>
                <w:tab w:val="clear" w:pos="4680"/>
                <w:tab w:val="clear" w:pos="9360"/>
                <w:tab w:val="center" w:pos="7920"/>
                <w:tab w:val="right" w:pos="12960"/>
              </w:tabs>
              <w:rPr>
                <w:sz w:val="20"/>
                <w:szCs w:val="20"/>
              </w:rPr>
            </w:pPr>
            <w:r>
              <w:rPr>
                <w:sz w:val="20"/>
                <w:szCs w:val="20"/>
              </w:rPr>
              <w:t>Appendix I: TTX Evaluation Guide Template</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69</w:t>
            </w:r>
            <w:r w:rsidRPr="008D5CAE">
              <w:rPr>
                <w:noProof/>
                <w:sz w:val="20"/>
                <w:szCs w:val="20"/>
              </w:rPr>
              <w:fldChar w:fldCharType="end"/>
            </w:r>
          </w:p>
        </w:sdtContent>
      </w:sdt>
    </w:sdtContent>
  </w:sdt>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52991808"/>
      <w:docPartObj>
        <w:docPartGallery w:val="Page Numbers (Bottom of Page)"/>
        <w:docPartUnique/>
      </w:docPartObj>
    </w:sdtPr>
    <w:sdtEndPr>
      <w:rPr>
        <w:noProof/>
      </w:rPr>
    </w:sdtEndPr>
    <w:sdtContent>
      <w:sdt>
        <w:sdtPr>
          <w:rPr>
            <w:sz w:val="20"/>
            <w:szCs w:val="20"/>
          </w:rPr>
          <w:id w:val="589899002"/>
          <w:docPartObj>
            <w:docPartGallery w:val="Page Numbers (Bottom of Page)"/>
            <w:docPartUnique/>
          </w:docPartObj>
        </w:sdtPr>
        <w:sdtEndPr>
          <w:rPr>
            <w:noProof/>
          </w:rPr>
        </w:sdtEndPr>
        <w:sdtContent>
          <w:p w14:paraId="758F7BA5" w14:textId="1C876DB8" w:rsidR="00844B6B" w:rsidRPr="00637567" w:rsidRDefault="00844B6B" w:rsidP="009F3601">
            <w:pPr>
              <w:pStyle w:val="Footer"/>
              <w:tabs>
                <w:tab w:val="clear" w:pos="4680"/>
                <w:tab w:val="clear" w:pos="9360"/>
                <w:tab w:val="center" w:pos="7920"/>
                <w:tab w:val="right" w:pos="12960"/>
              </w:tabs>
              <w:rPr>
                <w:sz w:val="20"/>
                <w:szCs w:val="20"/>
              </w:rPr>
            </w:pP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70</w:t>
            </w:r>
            <w:r w:rsidRPr="008D5CAE">
              <w:rPr>
                <w:noProof/>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29712095"/>
      <w:docPartObj>
        <w:docPartGallery w:val="Page Numbers (Bottom of Page)"/>
        <w:docPartUnique/>
      </w:docPartObj>
    </w:sdtPr>
    <w:sdtEndPr>
      <w:rPr>
        <w:noProof/>
      </w:rPr>
    </w:sdtEndPr>
    <w:sdtContent>
      <w:p w14:paraId="5668FBC0" w14:textId="50F480D0" w:rsidR="00844B6B" w:rsidRPr="00231C82" w:rsidRDefault="00844B6B">
        <w:pPr>
          <w:pStyle w:val="Footer"/>
          <w:rPr>
            <w:noProof/>
            <w:sz w:val="20"/>
            <w:szCs w:val="20"/>
          </w:rPr>
        </w:pPr>
        <w:r>
          <w:rPr>
            <w:sz w:val="20"/>
            <w:szCs w:val="20"/>
          </w:rPr>
          <w:tab/>
        </w:r>
        <w:r>
          <w:rPr>
            <w:sz w:val="20"/>
            <w:szCs w:val="20"/>
          </w:rPr>
          <w:tab/>
        </w:r>
        <w:r w:rsidRPr="008458DD">
          <w:rPr>
            <w:sz w:val="20"/>
            <w:szCs w:val="20"/>
          </w:rPr>
          <w:fldChar w:fldCharType="begin"/>
        </w:r>
        <w:r w:rsidRPr="008458DD">
          <w:rPr>
            <w:sz w:val="20"/>
            <w:szCs w:val="20"/>
          </w:rPr>
          <w:instrText xml:space="preserve"> PAGE   \* MERGEFORMAT </w:instrText>
        </w:r>
        <w:r w:rsidRPr="008458DD">
          <w:rPr>
            <w:sz w:val="20"/>
            <w:szCs w:val="20"/>
          </w:rPr>
          <w:fldChar w:fldCharType="separate"/>
        </w:r>
        <w:r w:rsidR="00800412">
          <w:rPr>
            <w:noProof/>
            <w:sz w:val="20"/>
            <w:szCs w:val="20"/>
          </w:rPr>
          <w:t>ii</w:t>
        </w:r>
        <w:r w:rsidRPr="008458DD">
          <w:rPr>
            <w:noProof/>
            <w:sz w:val="20"/>
            <w:szCs w:val="20"/>
          </w:rP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69298530"/>
      <w:docPartObj>
        <w:docPartGallery w:val="Page Numbers (Bottom of Page)"/>
        <w:docPartUnique/>
      </w:docPartObj>
    </w:sdtPr>
    <w:sdtEndPr>
      <w:rPr>
        <w:noProof/>
      </w:rPr>
    </w:sdtEndPr>
    <w:sdtContent>
      <w:p w14:paraId="0921D8C2" w14:textId="77777777" w:rsidR="00844B6B" w:rsidRPr="008D5CAE" w:rsidRDefault="00844B6B" w:rsidP="00C43D11">
        <w:pPr>
          <w:pStyle w:val="Footer"/>
          <w:tabs>
            <w:tab w:val="clear" w:pos="4680"/>
            <w:tab w:val="center" w:pos="5400"/>
          </w:tabs>
          <w:rPr>
            <w:sz w:val="20"/>
            <w:szCs w:val="20"/>
          </w:rPr>
        </w:pPr>
        <w:r>
          <w:rPr>
            <w:sz w:val="20"/>
            <w:szCs w:val="20"/>
          </w:rPr>
          <w:t>Appendix J: Corrective Action Plan Worksheet</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71</w:t>
        </w:r>
        <w:r w:rsidRPr="008D5CAE">
          <w:rPr>
            <w:noProof/>
            <w:sz w:val="20"/>
            <w:szCs w:val="20"/>
          </w:rPr>
          <w:fldChar w:fldCharType="end"/>
        </w:r>
      </w:p>
    </w:sdtContent>
  </w:sdt>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38769103"/>
      <w:docPartObj>
        <w:docPartGallery w:val="Page Numbers (Bottom of Page)"/>
        <w:docPartUnique/>
      </w:docPartObj>
    </w:sdtPr>
    <w:sdtEndPr>
      <w:rPr>
        <w:noProof/>
      </w:rPr>
    </w:sdtEndPr>
    <w:sdtContent>
      <w:p w14:paraId="1990EF79" w14:textId="77777777" w:rsidR="00844B6B" w:rsidRPr="008D5CAE" w:rsidRDefault="00844B6B" w:rsidP="00C43D11">
        <w:pPr>
          <w:pStyle w:val="Footer"/>
          <w:tabs>
            <w:tab w:val="clear" w:pos="4680"/>
            <w:tab w:val="center" w:pos="5400"/>
          </w:tabs>
          <w:rPr>
            <w:sz w:val="20"/>
            <w:szCs w:val="20"/>
          </w:rPr>
        </w:pP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72</w:t>
        </w:r>
        <w:r w:rsidRPr="008D5CAE">
          <w:rPr>
            <w:noProof/>
            <w:sz w:val="20"/>
            <w:szCs w:val="20"/>
          </w:rPr>
          <w:fldChar w:fldCharType="end"/>
        </w:r>
      </w:p>
    </w:sdtContent>
  </w:sdt>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22169056"/>
      <w:docPartObj>
        <w:docPartGallery w:val="Page Numbers (Bottom of Page)"/>
        <w:docPartUnique/>
      </w:docPartObj>
    </w:sdtPr>
    <w:sdtEndPr>
      <w:rPr>
        <w:noProof/>
      </w:rPr>
    </w:sdtEndPr>
    <w:sdtContent>
      <w:p w14:paraId="29C13CA8" w14:textId="77777777" w:rsidR="00844B6B" w:rsidRPr="008D5CAE" w:rsidRDefault="00844B6B" w:rsidP="007E0A75">
        <w:pPr>
          <w:pStyle w:val="Footer"/>
          <w:tabs>
            <w:tab w:val="clear" w:pos="4680"/>
            <w:tab w:val="clear" w:pos="9360"/>
            <w:tab w:val="center" w:pos="7920"/>
            <w:tab w:val="right" w:pos="12960"/>
          </w:tabs>
          <w:rPr>
            <w:sz w:val="20"/>
            <w:szCs w:val="20"/>
          </w:rPr>
        </w:pPr>
        <w:r>
          <w:rPr>
            <w:sz w:val="20"/>
            <w:szCs w:val="20"/>
          </w:rPr>
          <w:t>Appendix K: Corrective Action Plan Template</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73</w:t>
        </w:r>
        <w:r w:rsidRPr="008D5CAE">
          <w:rPr>
            <w:noProof/>
            <w:sz w:val="20"/>
            <w:szCs w:val="20"/>
          </w:rPr>
          <w:fldChar w:fldCharType="end"/>
        </w:r>
      </w:p>
    </w:sdtContent>
  </w:sdt>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74731215"/>
      <w:docPartObj>
        <w:docPartGallery w:val="Page Numbers (Bottom of Page)"/>
        <w:docPartUnique/>
      </w:docPartObj>
    </w:sdtPr>
    <w:sdtEndPr>
      <w:rPr>
        <w:noProof/>
      </w:rPr>
    </w:sdtEndPr>
    <w:sdtContent>
      <w:p w14:paraId="08E80C2B" w14:textId="77777777" w:rsidR="00844B6B" w:rsidRPr="008D5CAE" w:rsidRDefault="00844B6B" w:rsidP="007E0A75">
        <w:pPr>
          <w:pStyle w:val="Footer"/>
          <w:tabs>
            <w:tab w:val="clear" w:pos="4680"/>
            <w:tab w:val="clear" w:pos="9360"/>
            <w:tab w:val="center" w:pos="7920"/>
            <w:tab w:val="right" w:pos="12960"/>
          </w:tabs>
          <w:rPr>
            <w:sz w:val="20"/>
            <w:szCs w:val="20"/>
          </w:rPr>
        </w:pP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74</w:t>
        </w:r>
        <w:r w:rsidRPr="008D5CAE">
          <w:rPr>
            <w:noProof/>
            <w:sz w:val="20"/>
            <w:szCs w:val="20"/>
          </w:rPr>
          <w:fldChar w:fldCharType="end"/>
        </w:r>
      </w:p>
    </w:sdtContent>
  </w:sdt>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67189351"/>
      <w:docPartObj>
        <w:docPartGallery w:val="Page Numbers (Bottom of Page)"/>
        <w:docPartUnique/>
      </w:docPartObj>
    </w:sdtPr>
    <w:sdtEndPr>
      <w:rPr>
        <w:noProof/>
      </w:rPr>
    </w:sdtEndPr>
    <w:sdtContent>
      <w:p w14:paraId="640467CF" w14:textId="77777777" w:rsidR="00844B6B" w:rsidRPr="008D5CAE" w:rsidRDefault="00844B6B" w:rsidP="00C43D11">
        <w:pPr>
          <w:pStyle w:val="Footer"/>
          <w:tabs>
            <w:tab w:val="clear" w:pos="4680"/>
            <w:tab w:val="center" w:pos="5400"/>
          </w:tabs>
          <w:rPr>
            <w:sz w:val="20"/>
            <w:szCs w:val="20"/>
          </w:rPr>
        </w:pPr>
        <w:r>
          <w:rPr>
            <w:sz w:val="20"/>
            <w:szCs w:val="20"/>
          </w:rPr>
          <w:t>Appendix L: Summary Template for a TTX</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76</w:t>
        </w:r>
        <w:r w:rsidRPr="008D5CAE">
          <w:rPr>
            <w:noProof/>
            <w:sz w:val="20"/>
            <w:szCs w:val="20"/>
          </w:rPr>
          <w:fldChar w:fldCharType="end"/>
        </w:r>
      </w:p>
    </w:sdtContent>
  </w:sdt>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06711521"/>
      <w:docPartObj>
        <w:docPartGallery w:val="Page Numbers (Bottom of Page)"/>
        <w:docPartUnique/>
      </w:docPartObj>
    </w:sdtPr>
    <w:sdtEndPr>
      <w:rPr>
        <w:noProof/>
      </w:rPr>
    </w:sdtEndPr>
    <w:sdtContent>
      <w:p w14:paraId="4E76B492" w14:textId="77777777" w:rsidR="00844B6B" w:rsidRPr="008D5CAE" w:rsidRDefault="00844B6B" w:rsidP="00C43D11">
        <w:pPr>
          <w:pStyle w:val="Footer"/>
          <w:tabs>
            <w:tab w:val="clear" w:pos="4680"/>
            <w:tab w:val="center" w:pos="5400"/>
          </w:tabs>
          <w:rPr>
            <w:sz w:val="20"/>
            <w:szCs w:val="20"/>
          </w:rPr>
        </w:pPr>
        <w:r>
          <w:rPr>
            <w:sz w:val="20"/>
            <w:szCs w:val="20"/>
          </w:rPr>
          <w:t>Appendix M: Acronyms</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78</w:t>
        </w:r>
        <w:r w:rsidRPr="008D5CAE">
          <w:rPr>
            <w:noProof/>
            <w:sz w:val="20"/>
            <w:szCs w:val="20"/>
          </w:rP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62117806"/>
      <w:docPartObj>
        <w:docPartGallery w:val="Page Numbers (Bottom of Page)"/>
        <w:docPartUnique/>
      </w:docPartObj>
    </w:sdtPr>
    <w:sdtEndPr>
      <w:rPr>
        <w:noProof/>
      </w:rPr>
    </w:sdtEndPr>
    <w:sdtContent>
      <w:p w14:paraId="1E2DF6B7" w14:textId="77777777" w:rsidR="00844B6B" w:rsidRPr="008D5CAE" w:rsidRDefault="00844B6B" w:rsidP="00C43D11">
        <w:pPr>
          <w:pStyle w:val="Footer"/>
          <w:tabs>
            <w:tab w:val="clear" w:pos="4680"/>
            <w:tab w:val="center" w:pos="5400"/>
          </w:tabs>
          <w:rPr>
            <w:sz w:val="20"/>
            <w:szCs w:val="20"/>
          </w:rPr>
        </w:pPr>
        <w:r>
          <w:rPr>
            <w:sz w:val="20"/>
            <w:szCs w:val="20"/>
          </w:rPr>
          <w:t>Appendix N: Definitions</w:t>
        </w: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79</w:t>
        </w:r>
        <w:r w:rsidRPr="008D5CAE">
          <w:rPr>
            <w:noProof/>
            <w:sz w:val="20"/>
            <w:szCs w:val="20"/>
          </w:rPr>
          <w:fldChar w:fldCharType="end"/>
        </w:r>
      </w:p>
    </w:sdtContent>
  </w:sdt>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35970144"/>
      <w:docPartObj>
        <w:docPartGallery w:val="Page Numbers (Bottom of Page)"/>
        <w:docPartUnique/>
      </w:docPartObj>
    </w:sdtPr>
    <w:sdtEndPr>
      <w:rPr>
        <w:noProof/>
      </w:rPr>
    </w:sdtEndPr>
    <w:sdtContent>
      <w:p w14:paraId="3148B934" w14:textId="77777777" w:rsidR="00844B6B" w:rsidRPr="008D5CAE" w:rsidRDefault="00844B6B" w:rsidP="00C43D11">
        <w:pPr>
          <w:pStyle w:val="Footer"/>
          <w:tabs>
            <w:tab w:val="clear" w:pos="4680"/>
            <w:tab w:val="center" w:pos="5400"/>
          </w:tabs>
          <w:rPr>
            <w:sz w:val="20"/>
            <w:szCs w:val="20"/>
          </w:rPr>
        </w:pPr>
        <w:r w:rsidRPr="008D5CAE">
          <w:rPr>
            <w:sz w:val="20"/>
            <w:szCs w:val="20"/>
          </w:rPr>
          <w:tab/>
        </w:r>
        <w:r w:rsidRPr="008D5CAE">
          <w:rPr>
            <w:sz w:val="20"/>
            <w:szCs w:val="20"/>
          </w:rPr>
          <w:tab/>
        </w:r>
        <w:r w:rsidRPr="008D5CAE">
          <w:rPr>
            <w:sz w:val="20"/>
            <w:szCs w:val="20"/>
          </w:rPr>
          <w:fldChar w:fldCharType="begin"/>
        </w:r>
        <w:r w:rsidRPr="008D5CAE">
          <w:rPr>
            <w:sz w:val="20"/>
            <w:szCs w:val="20"/>
          </w:rPr>
          <w:instrText xml:space="preserve"> PAGE   \* MERGEFORMAT </w:instrText>
        </w:r>
        <w:r w:rsidRPr="008D5CAE">
          <w:rPr>
            <w:sz w:val="20"/>
            <w:szCs w:val="20"/>
          </w:rPr>
          <w:fldChar w:fldCharType="separate"/>
        </w:r>
        <w:r w:rsidR="00800412">
          <w:rPr>
            <w:noProof/>
            <w:sz w:val="20"/>
            <w:szCs w:val="20"/>
          </w:rPr>
          <w:t>80</w:t>
        </w:r>
        <w:r w:rsidRPr="008D5CAE">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287037"/>
      <w:docPartObj>
        <w:docPartGallery w:val="Page Numbers (Bottom of Page)"/>
        <w:docPartUnique/>
      </w:docPartObj>
    </w:sdtPr>
    <w:sdtEndPr>
      <w:rPr>
        <w:noProof/>
      </w:rPr>
    </w:sdtEndPr>
    <w:sdtContent>
      <w:p w14:paraId="72F54973" w14:textId="77777777" w:rsidR="00844B6B" w:rsidRPr="00383453" w:rsidRDefault="00844B6B" w:rsidP="00532D33">
        <w:pPr>
          <w:pStyle w:val="Footer"/>
          <w:rPr>
            <w:sz w:val="20"/>
            <w:szCs w:val="20"/>
          </w:rPr>
        </w:pPr>
        <w:r>
          <w:rPr>
            <w:sz w:val="20"/>
            <w:szCs w:val="20"/>
          </w:rPr>
          <w:t>Table of Contents</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v</w:t>
        </w:r>
        <w:r w:rsidRPr="00383453">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71922225"/>
      <w:docPartObj>
        <w:docPartGallery w:val="Page Numbers (Bottom of Page)"/>
        <w:docPartUnique/>
      </w:docPartObj>
    </w:sdtPr>
    <w:sdtEndPr>
      <w:rPr>
        <w:noProof/>
      </w:rPr>
    </w:sdtEndPr>
    <w:sdtContent>
      <w:p w14:paraId="1B81C23B" w14:textId="4F70832D" w:rsidR="00844B6B" w:rsidRPr="00383453" w:rsidRDefault="00844B6B" w:rsidP="00532D33">
        <w:pPr>
          <w:pStyle w:val="Footer"/>
          <w:rPr>
            <w:sz w:val="20"/>
            <w:szCs w:val="20"/>
          </w:rPr>
        </w:pPr>
        <w:r>
          <w:rPr>
            <w:sz w:val="20"/>
            <w:szCs w:val="20"/>
          </w:rPr>
          <w:t>Chapter 1</w:t>
        </w:r>
        <w:r w:rsidRPr="00E430C5">
          <w:t xml:space="preserve"> – </w:t>
        </w:r>
        <w:r>
          <w:rPr>
            <w:sz w:val="20"/>
            <w:szCs w:val="20"/>
          </w:rPr>
          <w:t>Introduction</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Pr>
            <w:noProof/>
            <w:sz w:val="20"/>
            <w:szCs w:val="20"/>
          </w:rPr>
          <w:t>6</w:t>
        </w:r>
        <w:r w:rsidRPr="00383453">
          <w:rPr>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55852465"/>
      <w:docPartObj>
        <w:docPartGallery w:val="Page Numbers (Bottom of Page)"/>
        <w:docPartUnique/>
      </w:docPartObj>
    </w:sdtPr>
    <w:sdtEndPr>
      <w:rPr>
        <w:noProof/>
      </w:rPr>
    </w:sdtEndPr>
    <w:sdtContent>
      <w:p w14:paraId="7A1C0CF3" w14:textId="2129CAFA" w:rsidR="00844B6B" w:rsidRPr="00383453" w:rsidRDefault="00844B6B" w:rsidP="00532D33">
        <w:pPr>
          <w:pStyle w:val="Footer"/>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vi</w:t>
        </w:r>
        <w:r w:rsidRPr="00383453">
          <w:rPr>
            <w:noProof/>
            <w:sz w:val="20"/>
            <w:szCs w:val="20"/>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43513426"/>
      <w:docPartObj>
        <w:docPartGallery w:val="Page Numbers (Bottom of Page)"/>
        <w:docPartUnique/>
      </w:docPartObj>
    </w:sdtPr>
    <w:sdtEndPr>
      <w:rPr>
        <w:noProof/>
      </w:rPr>
    </w:sdtEndPr>
    <w:sdtContent>
      <w:p w14:paraId="2CCB22BC" w14:textId="77777777" w:rsidR="00844B6B" w:rsidRPr="00383453" w:rsidRDefault="00844B6B" w:rsidP="00532D33">
        <w:pPr>
          <w:pStyle w:val="Footer"/>
          <w:rPr>
            <w:sz w:val="20"/>
            <w:szCs w:val="20"/>
          </w:rPr>
        </w:pPr>
        <w:r>
          <w:rPr>
            <w:sz w:val="20"/>
            <w:szCs w:val="20"/>
          </w:rPr>
          <w:t>Chapter 1</w:t>
        </w:r>
        <w:r w:rsidRPr="00E430C5">
          <w:t xml:space="preserve"> – </w:t>
        </w:r>
        <w:r>
          <w:rPr>
            <w:sz w:val="20"/>
            <w:szCs w:val="20"/>
          </w:rPr>
          <w:t>Introduction</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3</w:t>
        </w:r>
        <w:r w:rsidRPr="00383453">
          <w:rPr>
            <w:noProof/>
            <w:sz w:val="20"/>
            <w:szCs w:val="2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27131334"/>
      <w:docPartObj>
        <w:docPartGallery w:val="Page Numbers (Bottom of Page)"/>
        <w:docPartUnique/>
      </w:docPartObj>
    </w:sdtPr>
    <w:sdtEndPr>
      <w:rPr>
        <w:noProof/>
      </w:rPr>
    </w:sdtEndPr>
    <w:sdtContent>
      <w:p w14:paraId="7AFB682D" w14:textId="77777777" w:rsidR="00844B6B" w:rsidRPr="00383453" w:rsidRDefault="00844B6B" w:rsidP="00532D33">
        <w:pPr>
          <w:pStyle w:val="Footer"/>
          <w:rPr>
            <w:sz w:val="20"/>
            <w:szCs w:val="20"/>
          </w:rPr>
        </w:pP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4</w:t>
        </w:r>
        <w:r w:rsidRPr="00383453">
          <w:rPr>
            <w:noProof/>
            <w:sz w:val="20"/>
            <w:szCs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4200403"/>
      <w:docPartObj>
        <w:docPartGallery w:val="Page Numbers (Bottom of Page)"/>
        <w:docPartUnique/>
      </w:docPartObj>
    </w:sdtPr>
    <w:sdtEndPr>
      <w:rPr>
        <w:noProof/>
      </w:rPr>
    </w:sdtEndPr>
    <w:sdtContent>
      <w:p w14:paraId="5DF14C13" w14:textId="194B1BBD" w:rsidR="00844B6B" w:rsidRPr="00383453" w:rsidRDefault="00844B6B" w:rsidP="00E514AA">
        <w:pPr>
          <w:pStyle w:val="Footer"/>
          <w:rPr>
            <w:sz w:val="20"/>
            <w:szCs w:val="20"/>
          </w:rPr>
        </w:pPr>
        <w:r>
          <w:rPr>
            <w:sz w:val="20"/>
            <w:szCs w:val="20"/>
          </w:rPr>
          <w:t>Chapter 2</w:t>
        </w:r>
        <w:r w:rsidRPr="00E430C5">
          <w:t xml:space="preserve"> – </w:t>
        </w:r>
        <w:r>
          <w:rPr>
            <w:sz w:val="20"/>
            <w:szCs w:val="20"/>
          </w:rPr>
          <w:t>Exercise Design, Conduct, and Evaluation</w:t>
        </w:r>
        <w:r w:rsidRPr="00383453">
          <w:rPr>
            <w:sz w:val="20"/>
            <w:szCs w:val="20"/>
          </w:rPr>
          <w:tab/>
        </w:r>
        <w:r w:rsidRPr="00383453">
          <w:rPr>
            <w:sz w:val="20"/>
            <w:szCs w:val="20"/>
          </w:rPr>
          <w:tab/>
        </w:r>
        <w:r w:rsidRPr="00383453">
          <w:rPr>
            <w:sz w:val="20"/>
            <w:szCs w:val="20"/>
          </w:rPr>
          <w:fldChar w:fldCharType="begin"/>
        </w:r>
        <w:r w:rsidRPr="00383453">
          <w:rPr>
            <w:sz w:val="20"/>
            <w:szCs w:val="20"/>
          </w:rPr>
          <w:instrText xml:space="preserve"> PAGE   \* MERGEFORMAT </w:instrText>
        </w:r>
        <w:r w:rsidRPr="00383453">
          <w:rPr>
            <w:sz w:val="20"/>
            <w:szCs w:val="20"/>
          </w:rPr>
          <w:fldChar w:fldCharType="separate"/>
        </w:r>
        <w:r w:rsidR="00800412">
          <w:rPr>
            <w:noProof/>
            <w:sz w:val="20"/>
            <w:szCs w:val="20"/>
          </w:rPr>
          <w:t>12</w:t>
        </w:r>
        <w:r w:rsidRPr="0038345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B0BD5" w14:textId="77777777" w:rsidR="004D6548" w:rsidRDefault="004D6548" w:rsidP="00CE2E5E">
      <w:r>
        <w:separator/>
      </w:r>
    </w:p>
  </w:footnote>
  <w:footnote w:type="continuationSeparator" w:id="0">
    <w:p w14:paraId="55A9FF39" w14:textId="77777777" w:rsidR="004D6548" w:rsidRDefault="004D6548" w:rsidP="00CE2E5E">
      <w:r>
        <w:continuationSeparator/>
      </w:r>
    </w:p>
  </w:footnote>
  <w:footnote w:id="1">
    <w:p w14:paraId="734A969E" w14:textId="20572C9F" w:rsidR="00844B6B" w:rsidRDefault="00844B6B" w:rsidP="007D1BAE">
      <w:pPr>
        <w:pStyle w:val="FootnoteText"/>
        <w:tabs>
          <w:tab w:val="left" w:pos="180"/>
        </w:tabs>
        <w:spacing w:after="240"/>
        <w:ind w:left="180" w:hanging="180"/>
      </w:pPr>
      <w:r>
        <w:rPr>
          <w:rStyle w:val="FootnoteReference"/>
        </w:rPr>
        <w:footnoteRef/>
      </w:r>
      <w:r>
        <w:tab/>
      </w:r>
      <w:r w:rsidRPr="00EB7E43">
        <w:t xml:space="preserve">For more information on exercise guidelines, </w:t>
      </w:r>
      <w:r>
        <w:t xml:space="preserve">refer to the </w:t>
      </w:r>
      <w:r w:rsidRPr="006C2C87">
        <w:t xml:space="preserve">Homeland Security Exercise and Evaluation Program </w:t>
      </w:r>
      <w:r>
        <w:t>(</w:t>
      </w:r>
      <w:r w:rsidRPr="00EB7E43">
        <w:t>HSEEP</w:t>
      </w:r>
      <w:r>
        <w:t>) at</w:t>
      </w:r>
      <w:r w:rsidRPr="00EB7E43">
        <w:t xml:space="preserve"> </w:t>
      </w:r>
      <w:hyperlink r:id="rId1" w:tooltip="Homeland Security Exercise and Evaluation Program" w:history="1">
        <w:r w:rsidRPr="00EB7E43">
          <w:rPr>
            <w:rStyle w:val="Hyperlink"/>
          </w:rPr>
          <w:t>http://www.fema.gov/media-library-data/20130726-1914-25045-8890/hseep_apr13_.</w:t>
        </w:r>
      </w:hyperlink>
      <w:hyperlink r:id="rId2" w:history="1">
        <w:r w:rsidRPr="00EB7E43">
          <w:rPr>
            <w:rStyle w:val="Hyperlink"/>
          </w:rPr>
          <w:t>pdf</w:t>
        </w:r>
      </w:hyperlink>
      <w:r w:rsidRPr="00EB7E43">
        <w:t>.</w:t>
      </w:r>
    </w:p>
  </w:footnote>
  <w:footnote w:id="2">
    <w:p w14:paraId="0F81211D" w14:textId="77777777" w:rsidR="00844B6B" w:rsidRDefault="00844B6B" w:rsidP="00477F0B">
      <w:pPr>
        <w:pStyle w:val="FootnoteText"/>
        <w:tabs>
          <w:tab w:val="left" w:pos="180"/>
        </w:tabs>
        <w:spacing w:after="240"/>
        <w:ind w:left="180" w:hanging="187"/>
      </w:pPr>
      <w:r>
        <w:rPr>
          <w:rStyle w:val="FootnoteReference"/>
        </w:rPr>
        <w:footnoteRef/>
      </w:r>
      <w:r>
        <w:tab/>
        <w:t>For the purposes of this guide, exercise participant and exercise player are used interchangeably.</w:t>
      </w:r>
    </w:p>
  </w:footnote>
  <w:footnote w:id="3">
    <w:p w14:paraId="67E016CC" w14:textId="7D009E5D" w:rsidR="00844B6B" w:rsidRDefault="00844B6B" w:rsidP="00477F0B">
      <w:pPr>
        <w:pStyle w:val="FootnoteText"/>
        <w:tabs>
          <w:tab w:val="left" w:pos="180"/>
        </w:tabs>
        <w:spacing w:after="240"/>
        <w:ind w:left="180" w:hanging="180"/>
      </w:pPr>
      <w:r>
        <w:rPr>
          <w:rStyle w:val="FootnoteReference"/>
        </w:rPr>
        <w:footnoteRef/>
      </w:r>
      <w:r>
        <w:tab/>
        <w:t xml:space="preserve">Key partners can be identified by use of </w:t>
      </w:r>
      <w:r w:rsidRPr="00E264E5">
        <w:t xml:space="preserve">the </w:t>
      </w:r>
      <w:r w:rsidRPr="00E264E5">
        <w:rPr>
          <w:i/>
        </w:rPr>
        <w:t>Discussion Guide for Ebola ConOps Planning</w:t>
      </w:r>
      <w:r>
        <w:t xml:space="preserve">, which can be found </w:t>
      </w:r>
      <w:r w:rsidR="00BB7AB3">
        <w:t xml:space="preserve">at </w:t>
      </w:r>
      <w:r w:rsidR="00BB7AB3" w:rsidRPr="00BB7AB3">
        <w:t>http://www.cdc.gov/phpr/healthcare/documents/ebola-discussion-guide.pdf</w:t>
      </w:r>
      <w:r w:rsidRPr="00E264E5">
        <w:t>.</w:t>
      </w:r>
    </w:p>
  </w:footnote>
  <w:footnote w:id="4">
    <w:p w14:paraId="1AD771F8" w14:textId="77777777" w:rsidR="00844B6B" w:rsidRDefault="00844B6B" w:rsidP="00E07C15">
      <w:pPr>
        <w:pStyle w:val="FootnoteText"/>
        <w:tabs>
          <w:tab w:val="left" w:pos="180"/>
        </w:tabs>
        <w:spacing w:after="240"/>
        <w:ind w:left="187" w:hanging="187"/>
      </w:pPr>
      <w:r>
        <w:rPr>
          <w:rStyle w:val="FootnoteReference"/>
        </w:rPr>
        <w:footnoteRef/>
      </w:r>
      <w:r>
        <w:tab/>
      </w:r>
      <w:r w:rsidRPr="006C2C87">
        <w:t>An example MSEL is provided in Appendix F</w:t>
      </w:r>
      <w:r>
        <w:t>.</w:t>
      </w:r>
    </w:p>
  </w:footnote>
  <w:footnote w:id="5">
    <w:p w14:paraId="563BF31C" w14:textId="77777777" w:rsidR="00844B6B" w:rsidRDefault="00844B6B" w:rsidP="00E07C15">
      <w:pPr>
        <w:pStyle w:val="FootnoteText"/>
        <w:tabs>
          <w:tab w:val="left" w:pos="180"/>
        </w:tabs>
        <w:spacing w:after="240"/>
        <w:ind w:left="187" w:hanging="187"/>
      </w:pPr>
      <w:r>
        <w:rPr>
          <w:rStyle w:val="FootnoteReference"/>
        </w:rPr>
        <w:footnoteRef/>
      </w:r>
      <w:r>
        <w:tab/>
      </w:r>
      <w:r w:rsidRPr="006C2C87">
        <w:t xml:space="preserve">An example </w:t>
      </w:r>
      <w:r>
        <w:t>Participant Feedback Form</w:t>
      </w:r>
      <w:r w:rsidRPr="006C2C87">
        <w:t xml:space="preserve"> is provided in Appendix I</w:t>
      </w:r>
    </w:p>
  </w:footnote>
  <w:footnote w:id="6">
    <w:p w14:paraId="54EA65F8" w14:textId="77777777" w:rsidR="00844B6B" w:rsidRDefault="00844B6B" w:rsidP="00465CAA">
      <w:pPr>
        <w:pStyle w:val="FootnoteText"/>
        <w:tabs>
          <w:tab w:val="left" w:pos="180"/>
        </w:tabs>
        <w:spacing w:after="240" w:line="276" w:lineRule="auto"/>
        <w:ind w:left="187" w:hanging="187"/>
      </w:pPr>
      <w:r>
        <w:rPr>
          <w:rStyle w:val="FootnoteReference"/>
        </w:rPr>
        <w:footnoteRef/>
      </w:r>
      <w:r>
        <w:tab/>
      </w:r>
      <w:r w:rsidRPr="006C2C87">
        <w:t>For more information about VTC, refer to National Security Agency Video Teleconferencing</w:t>
      </w:r>
      <w:r>
        <w:t xml:space="preserve">, available at </w:t>
      </w:r>
      <w:hyperlink r:id="rId3" w:tooltip="National Security Agency Video Teleconferencing" w:history="1">
        <w:r w:rsidRPr="006C2C87">
          <w:rPr>
            <w:rStyle w:val="Hyperlink"/>
          </w:rPr>
          <w:t>https://www.nsa.gov/ia/_files/factsheets/video_teleconferencing.pdf</w:t>
        </w:r>
      </w:hyperlink>
      <w:r w:rsidRPr="006C2C87">
        <w:t>.</w:t>
      </w:r>
    </w:p>
  </w:footnote>
  <w:footnote w:id="7">
    <w:p w14:paraId="3F56AB0B" w14:textId="77777777" w:rsidR="00844B6B" w:rsidRDefault="00844B6B" w:rsidP="00465CAA">
      <w:pPr>
        <w:pStyle w:val="FootnoteText"/>
        <w:tabs>
          <w:tab w:val="left" w:pos="180"/>
        </w:tabs>
        <w:spacing w:after="240" w:line="276" w:lineRule="auto"/>
        <w:ind w:left="187" w:hanging="187"/>
      </w:pPr>
      <w:r>
        <w:rPr>
          <w:rStyle w:val="FootnoteReference"/>
        </w:rPr>
        <w:footnoteRef/>
      </w:r>
      <w:r>
        <w:tab/>
      </w:r>
      <w:r w:rsidRPr="006C2C87">
        <w:t>A CAP worksheet is provided in Appendix K and a CAP template is provided in Appendix L</w:t>
      </w:r>
      <w:r>
        <w:t>.</w:t>
      </w:r>
    </w:p>
  </w:footnote>
  <w:footnote w:id="8">
    <w:p w14:paraId="7AEC9790" w14:textId="294F6ACE" w:rsidR="00844B6B" w:rsidRDefault="00844B6B" w:rsidP="00465CAA">
      <w:pPr>
        <w:pStyle w:val="FootnoteText"/>
        <w:tabs>
          <w:tab w:val="left" w:pos="180"/>
        </w:tabs>
        <w:spacing w:after="240"/>
        <w:ind w:left="187" w:hanging="187"/>
      </w:pPr>
      <w:r>
        <w:rPr>
          <w:rStyle w:val="FootnoteReference"/>
        </w:rPr>
        <w:footnoteRef/>
      </w:r>
      <w:r>
        <w:tab/>
        <w:t>From HSEEP AAR-IP Template.</w:t>
      </w:r>
    </w:p>
  </w:footnote>
  <w:footnote w:id="9">
    <w:p w14:paraId="617F75F5" w14:textId="77777777" w:rsidR="00844B6B" w:rsidRDefault="00844B6B" w:rsidP="00BE52B9">
      <w:pPr>
        <w:pStyle w:val="FootnoteText"/>
        <w:tabs>
          <w:tab w:val="left" w:pos="180"/>
        </w:tabs>
        <w:spacing w:after="240"/>
        <w:ind w:left="180" w:hanging="180"/>
      </w:pPr>
      <w:r>
        <w:rPr>
          <w:rStyle w:val="FootnoteReference"/>
        </w:rPr>
        <w:footnoteRef/>
      </w:r>
      <w:r>
        <w:tab/>
        <w:t xml:space="preserve">Adapted from the Homeland Security Protection and Resilience Toolkit, </w:t>
      </w:r>
      <w:hyperlink r:id="rId4" w:tooltip="Homeland Security Protection and Resilience Toolkit" w:history="1">
        <w:r w:rsidRPr="00D601E3">
          <w:rPr>
            <w:rStyle w:val="Hyperlink"/>
          </w:rPr>
          <w:t>https://emilms.fema.gov/is921/921_toolkit/downloads/nppd_ep.pdf</w:t>
        </w:r>
      </w:hyperlink>
      <w:r>
        <w:t>.</w:t>
      </w:r>
    </w:p>
  </w:footnote>
  <w:footnote w:id="10">
    <w:p w14:paraId="71DD2193" w14:textId="77777777" w:rsidR="00844B6B" w:rsidRDefault="00844B6B" w:rsidP="00C242AB">
      <w:pPr>
        <w:pStyle w:val="FootnoteText"/>
        <w:tabs>
          <w:tab w:val="left" w:pos="180"/>
        </w:tabs>
        <w:spacing w:after="240"/>
        <w:ind w:left="180" w:hanging="180"/>
      </w:pPr>
      <w:r>
        <w:rPr>
          <w:rStyle w:val="FootnoteReference"/>
        </w:rPr>
        <w:footnoteRef/>
      </w:r>
      <w:r>
        <w:tab/>
        <w:t xml:space="preserve">IS-120a – An Introduction to Exercises, Federal Emergency Management Agency, </w:t>
      </w:r>
      <w:hyperlink r:id="rId5" w:tooltip="IS-120a – An Introduction to Exercises. Federal Emergency Management Agency" w:history="1">
        <w:r w:rsidRPr="006F0CFA">
          <w:rPr>
            <w:rStyle w:val="Hyperlink"/>
          </w:rPr>
          <w:t>https://emilms.fema.gov/IS120A/m1summary.htm</w:t>
        </w:r>
      </w:hyperlink>
      <w:r>
        <w:t>.</w:t>
      </w:r>
    </w:p>
  </w:footnote>
  <w:footnote w:id="11">
    <w:p w14:paraId="4B5E01FB" w14:textId="77777777" w:rsidR="00844B6B" w:rsidRDefault="00844B6B" w:rsidP="00C242AB">
      <w:pPr>
        <w:pStyle w:val="FootnoteText"/>
        <w:tabs>
          <w:tab w:val="left" w:pos="180"/>
        </w:tabs>
        <w:spacing w:after="240"/>
        <w:ind w:left="180" w:hanging="180"/>
      </w:pPr>
      <w:r>
        <w:rPr>
          <w:rStyle w:val="FootnoteReference"/>
        </w:rPr>
        <w:footnoteRef/>
      </w:r>
      <w:r>
        <w:tab/>
        <w:t xml:space="preserve">IS-130 – Exercise Evaluation and Improvement Planning, Federal Emergency Management Agency, </w:t>
      </w:r>
      <w:hyperlink r:id="rId6" w:tooltip="IS-130 – Exercise Evaluation and Improvement Planning. Federal Emergency Management Agency" w:history="1">
        <w:r w:rsidRPr="000855CE">
          <w:rPr>
            <w:rStyle w:val="Hyperlink"/>
          </w:rPr>
          <w:t>https://training.fema.gov/is/courseoverview.aspx?code=IS-130</w:t>
        </w:r>
      </w:hyperlink>
      <w:r>
        <w:rPr>
          <w:rStyle w:val="Hyperlink"/>
        </w:rPr>
        <w:t>.</w:t>
      </w:r>
    </w:p>
  </w:footnote>
  <w:footnote w:id="12">
    <w:p w14:paraId="707EE481" w14:textId="77777777" w:rsidR="00844B6B" w:rsidRDefault="00844B6B" w:rsidP="00C242AB">
      <w:pPr>
        <w:pStyle w:val="FootnoteText"/>
        <w:tabs>
          <w:tab w:val="left" w:pos="180"/>
        </w:tabs>
        <w:spacing w:after="240"/>
        <w:ind w:left="180" w:hanging="180"/>
      </w:pPr>
      <w:r>
        <w:rPr>
          <w:rStyle w:val="FootnoteReference"/>
        </w:rPr>
        <w:footnoteRef/>
      </w:r>
      <w:r>
        <w:tab/>
      </w:r>
      <w:r w:rsidRPr="00432082">
        <w:t xml:space="preserve">According to HSEEP guidelines, discussion-based exercises include seminars, workshops, </w:t>
      </w:r>
      <w:r>
        <w:t>TTXs</w:t>
      </w:r>
      <w:r w:rsidRPr="00432082">
        <w:t>, and games.</w:t>
      </w:r>
    </w:p>
  </w:footnote>
  <w:footnote w:id="13">
    <w:p w14:paraId="4F111F66" w14:textId="77777777" w:rsidR="00844B6B" w:rsidRPr="00BA547E" w:rsidRDefault="00844B6B" w:rsidP="00C242AB">
      <w:pPr>
        <w:pStyle w:val="FootnoteText"/>
        <w:tabs>
          <w:tab w:val="left" w:pos="180"/>
        </w:tabs>
        <w:spacing w:after="240"/>
        <w:ind w:left="180" w:hanging="180"/>
      </w:pPr>
      <w:r>
        <w:rPr>
          <w:rStyle w:val="FootnoteReference"/>
        </w:rPr>
        <w:footnoteRef/>
      </w:r>
      <w:r>
        <w:tab/>
        <w:t xml:space="preserve">For more information on key elements, refer to the </w:t>
      </w:r>
      <w:r w:rsidRPr="00E61687">
        <w:rPr>
          <w:i/>
        </w:rPr>
        <w:t>Ebola ConOps Plan</w:t>
      </w:r>
      <w:r>
        <w:rPr>
          <w:i/>
        </w:rPr>
        <w:t>ning</w:t>
      </w:r>
      <w:r w:rsidRPr="00E61687">
        <w:rPr>
          <w:i/>
        </w:rPr>
        <w:t xml:space="preserve"> Template</w:t>
      </w:r>
      <w:r>
        <w:t>.</w:t>
      </w:r>
    </w:p>
  </w:footnote>
  <w:footnote w:id="14">
    <w:p w14:paraId="5EEE73AE" w14:textId="051A5590" w:rsidR="00844B6B" w:rsidRDefault="00844B6B" w:rsidP="00BA547E">
      <w:pPr>
        <w:pStyle w:val="FootnoteText"/>
        <w:tabs>
          <w:tab w:val="left" w:pos="180"/>
        </w:tabs>
        <w:spacing w:after="240"/>
        <w:ind w:left="180" w:hanging="180"/>
      </w:pPr>
      <w:r>
        <w:rPr>
          <w:rStyle w:val="FootnoteReference"/>
        </w:rPr>
        <w:footnoteRef/>
      </w:r>
      <w:r>
        <w:tab/>
      </w:r>
      <w:r w:rsidR="00FB5F0D" w:rsidRPr="00FB5F0D">
        <w:t>Find</w:t>
      </w:r>
      <w:r w:rsidRPr="00FB5F0D">
        <w:t xml:space="preserve"> the </w:t>
      </w:r>
      <w:r w:rsidRPr="00FB5F0D">
        <w:rPr>
          <w:i/>
        </w:rPr>
        <w:t>Discussion Guide for Ebola ConOps Planning</w:t>
      </w:r>
      <w:r w:rsidRPr="00FB5F0D">
        <w:t xml:space="preserve"> </w:t>
      </w:r>
      <w:r w:rsidR="00FB5F0D" w:rsidRPr="00FB5F0D">
        <w:t>online</w:t>
      </w:r>
      <w:r w:rsidR="00FB5F0D">
        <w:t>.</w:t>
      </w:r>
    </w:p>
  </w:footnote>
  <w:footnote w:id="15">
    <w:p w14:paraId="7CD8BC10" w14:textId="1DB3724D" w:rsidR="00844B6B" w:rsidRDefault="00844B6B" w:rsidP="00657DC8">
      <w:pPr>
        <w:pStyle w:val="FootnoteText"/>
        <w:tabs>
          <w:tab w:val="left" w:pos="180"/>
        </w:tabs>
        <w:spacing w:after="240" w:line="276" w:lineRule="auto"/>
        <w:ind w:left="187" w:hanging="187"/>
      </w:pPr>
      <w:r>
        <w:rPr>
          <w:rStyle w:val="FootnoteReference"/>
        </w:rPr>
        <w:footnoteRef/>
      </w:r>
      <w:r>
        <w:tab/>
      </w:r>
      <w:r w:rsidRPr="006C2C87">
        <w:t>Additional Ebola scenario topics for planners are provided at the end of some modules as well as in Appendix E</w:t>
      </w:r>
      <w:r>
        <w:t>.</w:t>
      </w:r>
    </w:p>
  </w:footnote>
  <w:footnote w:id="16">
    <w:p w14:paraId="21B3BA8F" w14:textId="77777777" w:rsidR="00844B6B" w:rsidRDefault="00844B6B" w:rsidP="00657DC8">
      <w:pPr>
        <w:pStyle w:val="FootnoteText"/>
        <w:tabs>
          <w:tab w:val="left" w:pos="180"/>
        </w:tabs>
        <w:spacing w:after="240" w:line="276" w:lineRule="auto"/>
        <w:ind w:left="187" w:hanging="187"/>
      </w:pPr>
      <w:r>
        <w:rPr>
          <w:rStyle w:val="FootnoteReference"/>
        </w:rPr>
        <w:footnoteRef/>
      </w:r>
      <w:r>
        <w:tab/>
      </w:r>
      <w:r w:rsidRPr="006C2C87">
        <w:t>The four major sectors referred to in this category include public health, healthcare, EMS, and emergency management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FCE8F" w14:textId="77777777" w:rsidR="00844B6B" w:rsidRPr="00A049DF" w:rsidRDefault="00844B6B" w:rsidP="0066022B">
    <w:pPr>
      <w:pStyle w:val="Header"/>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D66A2" w14:textId="77777777" w:rsidR="00844B6B" w:rsidRPr="006738E6" w:rsidRDefault="00844B6B" w:rsidP="006738E6">
    <w:pPr>
      <w:pStyle w:val="Header"/>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03B46" w14:textId="77777777" w:rsidR="00844B6B" w:rsidRPr="007822C9" w:rsidRDefault="00844B6B" w:rsidP="00EB01A4">
    <w:pPr>
      <w:pStyle w:val="Header"/>
      <w:tabs>
        <w:tab w:val="clear" w:pos="4680"/>
        <w:tab w:val="left" w:pos="6120"/>
      </w:tabs>
      <w:rPr>
        <w:sz w:val="20"/>
        <w:szCs w:val="20"/>
      </w:rPr>
    </w:pPr>
    <w:r>
      <w:rPr>
        <w:sz w:val="20"/>
      </w:rPr>
      <w:t>Exercise Guide for Ebola ConOps Planning</w:t>
    </w:r>
  </w:p>
  <w:p w14:paraId="4CCED780" w14:textId="77777777" w:rsidR="00844B6B" w:rsidRPr="00383453" w:rsidRDefault="00844B6B" w:rsidP="00532D33">
    <w:pPr>
      <w:pStyle w:val="Header"/>
      <w:rPr>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0F31" w14:textId="77777777" w:rsidR="00844B6B" w:rsidRPr="00383453" w:rsidRDefault="00844B6B" w:rsidP="00E7229C">
    <w:pPr>
      <w:pStyle w:val="Header"/>
      <w:rPr>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4EDA5" w14:textId="640207CA" w:rsidR="00844B6B" w:rsidRDefault="00844B6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07F70" w14:textId="444F83B9" w:rsidR="00844B6B" w:rsidRPr="007822C9" w:rsidRDefault="00844B6B" w:rsidP="00477F0B">
    <w:pPr>
      <w:pStyle w:val="Header"/>
      <w:tabs>
        <w:tab w:val="clear" w:pos="4680"/>
        <w:tab w:val="left" w:pos="6120"/>
      </w:tabs>
      <w:rPr>
        <w:sz w:val="20"/>
        <w:szCs w:val="20"/>
      </w:rPr>
    </w:pPr>
    <w:r>
      <w:rPr>
        <w:sz w:val="20"/>
      </w:rPr>
      <w:t>Exercise Guide for Ebola ConOps Planning</w:t>
    </w:r>
  </w:p>
  <w:p w14:paraId="2DCCBA60" w14:textId="3CF1B2EA" w:rsidR="00844B6B" w:rsidRPr="00B84294" w:rsidRDefault="00844B6B" w:rsidP="00B84294">
    <w:pPr>
      <w:pStyle w:val="Header"/>
      <w:rPr>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47A9" w14:textId="6B9591AA" w:rsidR="00844B6B" w:rsidRDefault="00844B6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DC3BA" w14:textId="3C2CB8EC" w:rsidR="00844B6B" w:rsidRDefault="00844B6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B36F6" w14:textId="1ABF09BB" w:rsidR="00844B6B" w:rsidRPr="0057552A" w:rsidRDefault="00844B6B" w:rsidP="0057552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7C1F" w14:textId="599ECD09" w:rsidR="00844B6B" w:rsidRDefault="00844B6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021A" w14:textId="28ED8C48" w:rsidR="00844B6B" w:rsidRDefault="00844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A8D2" w14:textId="77777777" w:rsidR="00844B6B" w:rsidRPr="007822C9" w:rsidRDefault="00844B6B" w:rsidP="009D32F7">
    <w:pPr>
      <w:pStyle w:val="Header"/>
      <w:tabs>
        <w:tab w:val="clear" w:pos="4680"/>
        <w:tab w:val="left" w:pos="6120"/>
      </w:tabs>
      <w:rPr>
        <w:sz w:val="20"/>
        <w:szCs w:val="20"/>
      </w:rPr>
    </w:pPr>
    <w:r>
      <w:rPr>
        <w:sz w:val="20"/>
      </w:rPr>
      <w:t>Exercise Guide for Ebola Concept of Operations Planning</w:t>
    </w:r>
  </w:p>
  <w:p w14:paraId="7A2F2E38" w14:textId="77777777" w:rsidR="00844B6B" w:rsidRPr="00383453" w:rsidRDefault="00844B6B" w:rsidP="009D32F7">
    <w:pPr>
      <w:pStyle w:val="Header"/>
      <w:rPr>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C8F19" w14:textId="22A1C844" w:rsidR="00844B6B" w:rsidRPr="007822C9" w:rsidRDefault="00844B6B" w:rsidP="00F05611">
    <w:pPr>
      <w:pStyle w:val="Header"/>
      <w:tabs>
        <w:tab w:val="clear" w:pos="4680"/>
        <w:tab w:val="left" w:pos="6120"/>
      </w:tabs>
      <w:rPr>
        <w:sz w:val="20"/>
        <w:szCs w:val="20"/>
      </w:rPr>
    </w:pPr>
    <w:r>
      <w:rPr>
        <w:sz w:val="20"/>
      </w:rPr>
      <w:t>Exercise Guide for Ebola ConOps Planning</w:t>
    </w:r>
  </w:p>
  <w:p w14:paraId="79F30F5B" w14:textId="3C2B68C5" w:rsidR="00844B6B" w:rsidRPr="00B84294" w:rsidRDefault="00844B6B" w:rsidP="00B84294">
    <w:pPr>
      <w:pStyle w:val="Header"/>
      <w:rPr>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A288" w14:textId="7B4F3692" w:rsidR="00844B6B" w:rsidRDefault="00844B6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389B" w14:textId="77777777" w:rsidR="00844B6B" w:rsidRPr="00B84294" w:rsidRDefault="00844B6B" w:rsidP="009E3593">
    <w:pPr>
      <w:pStyle w:val="Header"/>
      <w:rPr>
        <w:sz w:val="20"/>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6D7FA" w14:textId="77777777" w:rsidR="00844B6B" w:rsidRPr="007822C9" w:rsidRDefault="00844B6B" w:rsidP="009E3593">
    <w:pPr>
      <w:pStyle w:val="Header"/>
      <w:tabs>
        <w:tab w:val="clear" w:pos="4680"/>
        <w:tab w:val="left" w:pos="6120"/>
      </w:tabs>
      <w:rPr>
        <w:sz w:val="20"/>
        <w:szCs w:val="20"/>
      </w:rPr>
    </w:pPr>
    <w:r>
      <w:rPr>
        <w:sz w:val="20"/>
      </w:rPr>
      <w:t>Exercise Guide for Ebola ConOps Planning</w:t>
    </w:r>
  </w:p>
  <w:p w14:paraId="3AF84765" w14:textId="77777777" w:rsidR="00844B6B" w:rsidRPr="00B84294" w:rsidRDefault="00844B6B" w:rsidP="009E3593">
    <w:pPr>
      <w:pStyle w:val="Header"/>
      <w:rPr>
        <w:sz w:val="20"/>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3ADD" w14:textId="161DB329" w:rsidR="00844B6B" w:rsidRDefault="00844B6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5D356" w14:textId="40611712" w:rsidR="00844B6B" w:rsidRPr="007822C9" w:rsidRDefault="00844B6B" w:rsidP="007173DA">
    <w:pPr>
      <w:pStyle w:val="Header"/>
      <w:tabs>
        <w:tab w:val="clear" w:pos="4680"/>
        <w:tab w:val="left" w:pos="6120"/>
      </w:tabs>
      <w:rPr>
        <w:sz w:val="20"/>
        <w:szCs w:val="20"/>
      </w:rPr>
    </w:pPr>
    <w:r>
      <w:rPr>
        <w:sz w:val="20"/>
      </w:rPr>
      <w:t>Exercise Guide for Ebola ConOps Planning</w:t>
    </w:r>
  </w:p>
  <w:p w14:paraId="0E593A59" w14:textId="77777777" w:rsidR="00844B6B" w:rsidRPr="00B84294" w:rsidRDefault="00844B6B" w:rsidP="007173DA">
    <w:pPr>
      <w:pStyle w:val="Header"/>
      <w:rPr>
        <w:sz w:val="20"/>
        <w:szCs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C1474" w14:textId="20F29A7F" w:rsidR="00844B6B" w:rsidRDefault="00844B6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58DF6" w14:textId="5CDA76AB" w:rsidR="00844B6B" w:rsidRDefault="00844B6B">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ED9FB" w14:textId="4407782E" w:rsidR="00844B6B" w:rsidRPr="00B84294" w:rsidRDefault="00844B6B">
    <w:pPr>
      <w:pStyle w:val="Header"/>
      <w:rPr>
        <w:sz w:val="20"/>
        <w:szCs w:val="2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5454" w14:textId="15CC620E" w:rsidR="00844B6B" w:rsidRDefault="00844B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ED7EF" w14:textId="77777777" w:rsidR="00844B6B" w:rsidRPr="00A049DF" w:rsidRDefault="00844B6B" w:rsidP="00803242">
    <w:pPr>
      <w:pStyle w:val="Header"/>
      <w:tabs>
        <w:tab w:val="clear" w:pos="4680"/>
        <w:tab w:val="clear" w:pos="9360"/>
      </w:tabs>
      <w:rPr>
        <w:sz w:val="20"/>
        <w:szCs w:val="2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3DF9" w14:textId="54591802" w:rsidR="00844B6B" w:rsidRDefault="00844B6B">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77BD"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50FB9ECC" w14:textId="78FADAAB" w:rsidR="00844B6B" w:rsidRPr="00B84294" w:rsidRDefault="00844B6B" w:rsidP="00B84294">
    <w:pPr>
      <w:pStyle w:val="Header"/>
      <w:rPr>
        <w:sz w:val="20"/>
        <w:szCs w:val="20"/>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2134" w14:textId="6D9A526D" w:rsidR="00844B6B" w:rsidRDefault="00844B6B">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703C" w14:textId="77777777" w:rsidR="00844B6B" w:rsidRPr="007173DA" w:rsidRDefault="00844B6B" w:rsidP="007173DA">
    <w:pPr>
      <w:pStyle w:val="Header"/>
      <w:rPr>
        <w:sz w:val="20"/>
        <w:szCs w:val="20"/>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8BE31" w14:textId="05FFD769" w:rsidR="00844B6B" w:rsidRDefault="00844B6B">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83F2D"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1D30200D" w14:textId="42F791E3" w:rsidR="00844B6B" w:rsidRPr="00B84294" w:rsidRDefault="00844B6B" w:rsidP="00E036A8">
    <w:pPr>
      <w:pStyle w:val="Header"/>
      <w:tabs>
        <w:tab w:val="clear" w:pos="4680"/>
        <w:tab w:val="center" w:pos="5760"/>
      </w:tabs>
      <w:rPr>
        <w:sz w:val="20"/>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D9DCD" w14:textId="4AA3B912" w:rsidR="00844B6B" w:rsidRDefault="00844B6B">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EFFD" w14:textId="7BD6E61B" w:rsidR="00844B6B" w:rsidRDefault="00844B6B">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B841E"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354C42F2" w14:textId="7E468C5F" w:rsidR="00844B6B" w:rsidRPr="006C1231" w:rsidRDefault="00844B6B" w:rsidP="00E036A8">
    <w:pPr>
      <w:pStyle w:val="Header"/>
      <w:tabs>
        <w:tab w:val="clear" w:pos="4680"/>
        <w:tab w:val="clear" w:pos="9360"/>
        <w:tab w:val="center" w:pos="7920"/>
        <w:tab w:val="right" w:pos="12960"/>
      </w:tabs>
      <w:rPr>
        <w:sz w:val="20"/>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52617" w14:textId="2EA49AE4" w:rsidR="00844B6B" w:rsidRDefault="00844B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2DCC" w14:textId="7F90873E" w:rsidR="00844B6B" w:rsidRDefault="00844B6B">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8C1E" w14:textId="2C284813" w:rsidR="00844B6B" w:rsidRDefault="00844B6B">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28CD1" w14:textId="2061DA98" w:rsidR="00844B6B" w:rsidRPr="0032088B" w:rsidRDefault="00844B6B">
    <w:pPr>
      <w:pStyle w:val="Header"/>
      <w:rPr>
        <w:sz w:val="20"/>
        <w:szCs w:val="20"/>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19D0" w14:textId="73840E5F" w:rsidR="00844B6B" w:rsidRDefault="00844B6B">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4EE2E" w14:textId="0E5CBE47" w:rsidR="00844B6B" w:rsidRDefault="00844B6B">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7DBD"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7AAD1F50" w14:textId="16FC50E9" w:rsidR="00844B6B" w:rsidRPr="00C46927" w:rsidRDefault="00844B6B" w:rsidP="00E036A8">
    <w:pPr>
      <w:pStyle w:val="Header"/>
      <w:tabs>
        <w:tab w:val="clear" w:pos="4680"/>
        <w:tab w:val="center" w:pos="5760"/>
      </w:tabs>
      <w:rPr>
        <w:sz w:val="20"/>
        <w:szCs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835D2" w14:textId="650BBCF4" w:rsidR="00844B6B" w:rsidRDefault="00844B6B">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F7246" w14:textId="0EEE7918" w:rsidR="00844B6B" w:rsidRDefault="00844B6B">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A64C"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00167BA8" w14:textId="6DA8447D" w:rsidR="00844B6B" w:rsidRPr="00383453" w:rsidRDefault="00844B6B" w:rsidP="00E036A8">
    <w:pPr>
      <w:pStyle w:val="Header"/>
      <w:tabs>
        <w:tab w:val="clear" w:pos="4680"/>
        <w:tab w:val="clear" w:pos="9360"/>
        <w:tab w:val="center" w:pos="7920"/>
        <w:tab w:val="right" w:pos="12960"/>
      </w:tabs>
      <w:rPr>
        <w:sz w:val="20"/>
        <w:szCs w:val="2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FD8CB" w14:textId="68B8A713" w:rsidR="00844B6B" w:rsidRDefault="00844B6B">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007C" w14:textId="77777777" w:rsidR="0064066E" w:rsidRPr="0044786E" w:rsidRDefault="0064066E" w:rsidP="004478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AB5AE" w14:textId="4E253A6D" w:rsidR="00844B6B" w:rsidRPr="007822C9" w:rsidRDefault="00844B6B" w:rsidP="00D04DB9">
    <w:pPr>
      <w:pStyle w:val="Header"/>
      <w:tabs>
        <w:tab w:val="clear" w:pos="4680"/>
        <w:tab w:val="left" w:pos="6120"/>
      </w:tabs>
      <w:rPr>
        <w:sz w:val="20"/>
        <w:szCs w:val="20"/>
      </w:rPr>
    </w:pPr>
    <w:r>
      <w:rPr>
        <w:sz w:val="20"/>
      </w:rPr>
      <w:t>Exercise Guide for Ebola Concept of Operations Planning</w:t>
    </w:r>
  </w:p>
  <w:p w14:paraId="00AEF06A" w14:textId="66A14A56" w:rsidR="00844B6B" w:rsidRPr="00383453" w:rsidRDefault="00844B6B" w:rsidP="006C3A78">
    <w:pPr>
      <w:pStyle w:val="Header"/>
      <w:rPr>
        <w:sz w:val="20"/>
        <w:szCs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AAA9" w14:textId="53D6F211" w:rsidR="00844B6B" w:rsidRDefault="00844B6B">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07E6"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1D7A3265" w14:textId="78115D33" w:rsidR="00844B6B" w:rsidRPr="00924496" w:rsidRDefault="00844B6B" w:rsidP="00E036A8">
    <w:pPr>
      <w:pStyle w:val="Header"/>
      <w:tabs>
        <w:tab w:val="clear" w:pos="4680"/>
        <w:tab w:val="center" w:pos="5760"/>
      </w:tabs>
      <w:rPr>
        <w:sz w:val="20"/>
        <w:szCs w:val="20"/>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BB1D" w14:textId="6BD48A9F" w:rsidR="00844B6B" w:rsidRDefault="00844B6B">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7F41" w14:textId="7AE420C5" w:rsidR="00844B6B" w:rsidRDefault="00844B6B">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622A5"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0567ACFC" w14:textId="1CCA0F5E" w:rsidR="00844B6B" w:rsidRPr="00924496" w:rsidRDefault="00844B6B" w:rsidP="00E036A8">
    <w:pPr>
      <w:pStyle w:val="Header"/>
      <w:tabs>
        <w:tab w:val="clear" w:pos="4680"/>
        <w:tab w:val="center" w:pos="5760"/>
      </w:tabs>
      <w:rPr>
        <w:sz w:val="20"/>
        <w:szCs w:val="20"/>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05094" w14:textId="4D31645D" w:rsidR="00844B6B" w:rsidRDefault="00844B6B">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21C60" w14:textId="692BF83D" w:rsidR="00844B6B" w:rsidRDefault="00844B6B">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E963B"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7C717A40" w14:textId="56DF33D2" w:rsidR="00844B6B" w:rsidRPr="00B84294" w:rsidRDefault="00844B6B" w:rsidP="00E036A8">
    <w:pPr>
      <w:pStyle w:val="Header"/>
      <w:tabs>
        <w:tab w:val="clear" w:pos="4680"/>
        <w:tab w:val="center" w:pos="5760"/>
      </w:tabs>
      <w:rPr>
        <w:sz w:val="20"/>
        <w:szCs w:val="20"/>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BFB4" w14:textId="0EBC4EE9" w:rsidR="00844B6B" w:rsidRDefault="00844B6B">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1994" w14:textId="19B3735C" w:rsidR="00844B6B" w:rsidRDefault="00844B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2F0BE" w14:textId="73EA5374" w:rsidR="00844B6B" w:rsidRDefault="00844B6B">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0202A"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1984AA34" w14:textId="145D5A4E" w:rsidR="00844B6B" w:rsidRPr="00924496" w:rsidRDefault="00844B6B" w:rsidP="00E036A8">
    <w:pPr>
      <w:pStyle w:val="Header"/>
      <w:tabs>
        <w:tab w:val="clear" w:pos="4680"/>
        <w:tab w:val="clear" w:pos="9360"/>
        <w:tab w:val="center" w:pos="7920"/>
        <w:tab w:val="right" w:pos="12960"/>
      </w:tabs>
      <w:rPr>
        <w:sz w:val="20"/>
        <w:szCs w:val="20"/>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8718C" w14:textId="4BD3DC33" w:rsidR="00844B6B" w:rsidRDefault="00844B6B">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CB25" w14:textId="77777777" w:rsidR="00844B6B" w:rsidRPr="00083C55" w:rsidRDefault="00844B6B" w:rsidP="00083C55">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3BEFD" w14:textId="210757C5" w:rsidR="00844B6B" w:rsidRDefault="00844B6B">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71C29"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1339105B" w14:textId="31BEEBB8" w:rsidR="00844B6B" w:rsidRPr="00FF09F0" w:rsidRDefault="00844B6B" w:rsidP="00E036A8">
    <w:pPr>
      <w:pStyle w:val="Header"/>
      <w:tabs>
        <w:tab w:val="clear" w:pos="4680"/>
        <w:tab w:val="center" w:pos="5760"/>
      </w:tabs>
      <w:rPr>
        <w:sz w:val="20"/>
        <w:szCs w:val="20"/>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1D79" w14:textId="5C5E198F" w:rsidR="00844B6B" w:rsidRDefault="00844B6B">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27703" w14:textId="5154DDF6" w:rsidR="00844B6B" w:rsidRDefault="00844B6B">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E30FB" w14:textId="3FD3F7E4" w:rsidR="00844B6B" w:rsidRPr="00FF09F0" w:rsidRDefault="00844B6B" w:rsidP="00093BCC">
    <w:pPr>
      <w:pStyle w:val="Header"/>
      <w:tabs>
        <w:tab w:val="clear" w:pos="4680"/>
        <w:tab w:val="center" w:pos="5760"/>
      </w:tabs>
      <w:rPr>
        <w:sz w:val="20"/>
        <w:szCs w:val="20"/>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3FEE" w14:textId="0465D2CE" w:rsidR="00844B6B" w:rsidRDefault="00844B6B">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39EA" w14:textId="5772ED9F" w:rsidR="00844B6B" w:rsidRDefault="00844B6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1F8F" w14:textId="24C52E68" w:rsidR="00844B6B" w:rsidRDefault="00844B6B">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A3605"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05ACD232" w14:textId="6F12DE20" w:rsidR="00844B6B" w:rsidRPr="00FF09F0" w:rsidRDefault="00844B6B" w:rsidP="00E036A8">
    <w:pPr>
      <w:pStyle w:val="Header"/>
      <w:tabs>
        <w:tab w:val="clear" w:pos="4680"/>
        <w:tab w:val="clear" w:pos="9360"/>
        <w:tab w:val="center" w:pos="7920"/>
        <w:tab w:val="right" w:pos="12960"/>
      </w:tabs>
      <w:rPr>
        <w:sz w:val="20"/>
        <w:szCs w:val="20"/>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689F" w14:textId="41D9B148" w:rsidR="00844B6B" w:rsidRDefault="00844B6B">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6BEC9" w14:textId="59760F74" w:rsidR="00844B6B" w:rsidRDefault="00844B6B">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115CD" w14:textId="213BCC47" w:rsidR="00844B6B" w:rsidRPr="00FF09F0" w:rsidRDefault="00844B6B" w:rsidP="00093BCC">
    <w:pPr>
      <w:pStyle w:val="Header"/>
      <w:tabs>
        <w:tab w:val="clear" w:pos="4680"/>
        <w:tab w:val="clear" w:pos="9360"/>
        <w:tab w:val="center" w:pos="7920"/>
        <w:tab w:val="right" w:pos="12960"/>
      </w:tabs>
      <w:rPr>
        <w:sz w:val="20"/>
        <w:szCs w:val="20"/>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EB2C" w14:textId="41E06B02" w:rsidR="00844B6B" w:rsidRDefault="00844B6B">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8D24" w14:textId="5FB0FA32" w:rsidR="00844B6B" w:rsidRDefault="00844B6B">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1D2F"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59B80F5A" w14:textId="237B3DC9" w:rsidR="00844B6B" w:rsidRPr="00FF09F0" w:rsidRDefault="00844B6B" w:rsidP="00E036A8">
    <w:pPr>
      <w:pStyle w:val="Header"/>
      <w:tabs>
        <w:tab w:val="clear" w:pos="4680"/>
        <w:tab w:val="center" w:pos="5760"/>
      </w:tabs>
      <w:rPr>
        <w:sz w:val="20"/>
        <w:szCs w:val="20"/>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06C3" w14:textId="0E18924B" w:rsidR="00844B6B" w:rsidRDefault="00844B6B">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DBC5" w14:textId="33E777CC" w:rsidR="00844B6B" w:rsidRDefault="00844B6B">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5ACC"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07C1E5AD" w14:textId="51EB8B26" w:rsidR="00844B6B" w:rsidRPr="007173DA" w:rsidRDefault="00844B6B" w:rsidP="007173DA">
    <w:pPr>
      <w:pStyle w:val="Header"/>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287BA" w14:textId="4235391C" w:rsidR="00844B6B" w:rsidRPr="007822C9" w:rsidRDefault="00844B6B" w:rsidP="00EB01A4">
    <w:pPr>
      <w:pStyle w:val="Header"/>
      <w:tabs>
        <w:tab w:val="clear" w:pos="4680"/>
        <w:tab w:val="left" w:pos="6120"/>
      </w:tabs>
      <w:rPr>
        <w:sz w:val="20"/>
        <w:szCs w:val="20"/>
      </w:rPr>
    </w:pPr>
    <w:r>
      <w:rPr>
        <w:sz w:val="20"/>
      </w:rPr>
      <w:t>Exercise Guide for Ebola ConOps Planning</w:t>
    </w:r>
  </w:p>
  <w:p w14:paraId="2F4D200E" w14:textId="3B92034E" w:rsidR="00844B6B" w:rsidRPr="00383453" w:rsidRDefault="00844B6B" w:rsidP="00532D33">
    <w:pPr>
      <w:pStyle w:val="Header"/>
      <w:rPr>
        <w:sz w:val="20"/>
        <w:szCs w:val="20"/>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C362" w14:textId="49FE17E5" w:rsidR="00844B6B" w:rsidRDefault="00844B6B">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C0DB" w14:textId="205D933C" w:rsidR="00844B6B" w:rsidRDefault="00844B6B">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A919" w14:textId="77777777" w:rsidR="00844B6B" w:rsidRPr="007822C9" w:rsidRDefault="00844B6B" w:rsidP="007173DA">
    <w:pPr>
      <w:pStyle w:val="Header"/>
      <w:tabs>
        <w:tab w:val="clear" w:pos="4680"/>
        <w:tab w:val="left" w:pos="6120"/>
      </w:tabs>
      <w:rPr>
        <w:sz w:val="20"/>
        <w:szCs w:val="20"/>
      </w:rPr>
    </w:pPr>
    <w:r>
      <w:rPr>
        <w:sz w:val="20"/>
      </w:rPr>
      <w:t>Exercise Guide for Ebola ConOps Planning</w:t>
    </w:r>
  </w:p>
  <w:p w14:paraId="10AC159C" w14:textId="77777777" w:rsidR="00844B6B" w:rsidRPr="007173DA" w:rsidRDefault="00844B6B" w:rsidP="007173DA">
    <w:pPr>
      <w:pStyle w:val="Header"/>
      <w:rPr>
        <w:sz w:val="20"/>
        <w:szCs w:val="20"/>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948C1" w14:textId="544619EE" w:rsidR="00844B6B" w:rsidRDefault="00844B6B">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DB760" w14:textId="56AB4230" w:rsidR="00844B6B" w:rsidRDefault="00844B6B">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C855F" w14:textId="031701AF" w:rsidR="00844B6B" w:rsidRPr="00093BCC" w:rsidRDefault="00844B6B" w:rsidP="00093BCC">
    <w:pPr>
      <w:pStyle w:val="Header"/>
      <w:rPr>
        <w:sz w:val="20"/>
        <w:szCs w:val="20"/>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2E267" w14:textId="40E61B1F" w:rsidR="00844B6B" w:rsidRDefault="00844B6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4E60" w14:textId="54ADA5F9" w:rsidR="00844B6B" w:rsidRDefault="00844B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586F844"/>
    <w:lvl w:ilvl="0">
      <w:start w:val="1"/>
      <w:numFmt w:val="bullet"/>
      <w:pStyle w:val="ListBullet"/>
      <w:lvlText w:val=""/>
      <w:lvlJc w:val="left"/>
      <w:pPr>
        <w:tabs>
          <w:tab w:val="num" w:pos="720"/>
        </w:tabs>
        <w:ind w:left="720" w:hanging="360"/>
      </w:pPr>
      <w:rPr>
        <w:rFonts w:ascii="Symbol" w:hAnsi="Symbol" w:hint="default"/>
        <w:color w:val="auto"/>
      </w:rPr>
    </w:lvl>
  </w:abstractNum>
  <w:abstractNum w:abstractNumId="1" w15:restartNumberingAfterBreak="0">
    <w:nsid w:val="03370045"/>
    <w:multiLevelType w:val="hybridMultilevel"/>
    <w:tmpl w:val="24BA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C62E6"/>
    <w:multiLevelType w:val="hybridMultilevel"/>
    <w:tmpl w:val="88046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0165B"/>
    <w:multiLevelType w:val="hybridMultilevel"/>
    <w:tmpl w:val="C916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544"/>
    <w:multiLevelType w:val="hybridMultilevel"/>
    <w:tmpl w:val="DA184F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7C79E6"/>
    <w:multiLevelType w:val="hybridMultilevel"/>
    <w:tmpl w:val="877AD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9C08B6"/>
    <w:multiLevelType w:val="hybridMultilevel"/>
    <w:tmpl w:val="980CA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D33E8D"/>
    <w:multiLevelType w:val="hybridMultilevel"/>
    <w:tmpl w:val="CED8D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D33C12"/>
    <w:multiLevelType w:val="hybridMultilevel"/>
    <w:tmpl w:val="91BE8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FF55F6"/>
    <w:multiLevelType w:val="hybridMultilevel"/>
    <w:tmpl w:val="0670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C5035D"/>
    <w:multiLevelType w:val="hybridMultilevel"/>
    <w:tmpl w:val="812C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D7EEA"/>
    <w:multiLevelType w:val="hybridMultilevel"/>
    <w:tmpl w:val="7DFCA720"/>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EE4E99"/>
    <w:multiLevelType w:val="hybridMultilevel"/>
    <w:tmpl w:val="38543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E65FCC"/>
    <w:multiLevelType w:val="hybridMultilevel"/>
    <w:tmpl w:val="D054AF2C"/>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4F83006"/>
    <w:multiLevelType w:val="hybridMultilevel"/>
    <w:tmpl w:val="2494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C55CB"/>
    <w:multiLevelType w:val="hybridMultilevel"/>
    <w:tmpl w:val="22C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055E4"/>
    <w:multiLevelType w:val="hybridMultilevel"/>
    <w:tmpl w:val="CB88AA5C"/>
    <w:lvl w:ilvl="0" w:tplc="EE90A5B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DE3912"/>
    <w:multiLevelType w:val="hybridMultilevel"/>
    <w:tmpl w:val="84182840"/>
    <w:lvl w:ilvl="0" w:tplc="0409000F">
      <w:start w:val="1"/>
      <w:numFmt w:val="decimal"/>
      <w:lvlText w:val="%1."/>
      <w:lvlJc w:val="left"/>
      <w:pPr>
        <w:tabs>
          <w:tab w:val="num" w:pos="720"/>
        </w:tabs>
        <w:ind w:left="720" w:hanging="360"/>
      </w:pPr>
      <w:rPr>
        <w:rFonts w:hint="default"/>
      </w:rPr>
    </w:lvl>
    <w:lvl w:ilvl="1" w:tplc="13EC9FA6" w:tentative="1">
      <w:start w:val="1"/>
      <w:numFmt w:val="bullet"/>
      <w:lvlText w:val="•"/>
      <w:lvlJc w:val="left"/>
      <w:pPr>
        <w:tabs>
          <w:tab w:val="num" w:pos="1440"/>
        </w:tabs>
        <w:ind w:left="1440" w:hanging="360"/>
      </w:pPr>
      <w:rPr>
        <w:rFonts w:ascii="Arial" w:hAnsi="Arial" w:hint="default"/>
      </w:rPr>
    </w:lvl>
    <w:lvl w:ilvl="2" w:tplc="171CF022" w:tentative="1">
      <w:start w:val="1"/>
      <w:numFmt w:val="bullet"/>
      <w:lvlText w:val="•"/>
      <w:lvlJc w:val="left"/>
      <w:pPr>
        <w:tabs>
          <w:tab w:val="num" w:pos="2160"/>
        </w:tabs>
        <w:ind w:left="2160" w:hanging="360"/>
      </w:pPr>
      <w:rPr>
        <w:rFonts w:ascii="Arial" w:hAnsi="Arial" w:hint="default"/>
      </w:rPr>
    </w:lvl>
    <w:lvl w:ilvl="3" w:tplc="F6B63988" w:tentative="1">
      <w:start w:val="1"/>
      <w:numFmt w:val="bullet"/>
      <w:lvlText w:val="•"/>
      <w:lvlJc w:val="left"/>
      <w:pPr>
        <w:tabs>
          <w:tab w:val="num" w:pos="2880"/>
        </w:tabs>
        <w:ind w:left="2880" w:hanging="360"/>
      </w:pPr>
      <w:rPr>
        <w:rFonts w:ascii="Arial" w:hAnsi="Arial" w:hint="default"/>
      </w:rPr>
    </w:lvl>
    <w:lvl w:ilvl="4" w:tplc="8D8CA40C" w:tentative="1">
      <w:start w:val="1"/>
      <w:numFmt w:val="bullet"/>
      <w:lvlText w:val="•"/>
      <w:lvlJc w:val="left"/>
      <w:pPr>
        <w:tabs>
          <w:tab w:val="num" w:pos="3600"/>
        </w:tabs>
        <w:ind w:left="3600" w:hanging="360"/>
      </w:pPr>
      <w:rPr>
        <w:rFonts w:ascii="Arial" w:hAnsi="Arial" w:hint="default"/>
      </w:rPr>
    </w:lvl>
    <w:lvl w:ilvl="5" w:tplc="C7F23FB8" w:tentative="1">
      <w:start w:val="1"/>
      <w:numFmt w:val="bullet"/>
      <w:lvlText w:val="•"/>
      <w:lvlJc w:val="left"/>
      <w:pPr>
        <w:tabs>
          <w:tab w:val="num" w:pos="4320"/>
        </w:tabs>
        <w:ind w:left="4320" w:hanging="360"/>
      </w:pPr>
      <w:rPr>
        <w:rFonts w:ascii="Arial" w:hAnsi="Arial" w:hint="default"/>
      </w:rPr>
    </w:lvl>
    <w:lvl w:ilvl="6" w:tplc="CA7ECBD2" w:tentative="1">
      <w:start w:val="1"/>
      <w:numFmt w:val="bullet"/>
      <w:lvlText w:val="•"/>
      <w:lvlJc w:val="left"/>
      <w:pPr>
        <w:tabs>
          <w:tab w:val="num" w:pos="5040"/>
        </w:tabs>
        <w:ind w:left="5040" w:hanging="360"/>
      </w:pPr>
      <w:rPr>
        <w:rFonts w:ascii="Arial" w:hAnsi="Arial" w:hint="default"/>
      </w:rPr>
    </w:lvl>
    <w:lvl w:ilvl="7" w:tplc="B0B82CA8" w:tentative="1">
      <w:start w:val="1"/>
      <w:numFmt w:val="bullet"/>
      <w:lvlText w:val="•"/>
      <w:lvlJc w:val="left"/>
      <w:pPr>
        <w:tabs>
          <w:tab w:val="num" w:pos="5760"/>
        </w:tabs>
        <w:ind w:left="5760" w:hanging="360"/>
      </w:pPr>
      <w:rPr>
        <w:rFonts w:ascii="Arial" w:hAnsi="Arial" w:hint="default"/>
      </w:rPr>
    </w:lvl>
    <w:lvl w:ilvl="8" w:tplc="A2CE61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C1C1228"/>
    <w:multiLevelType w:val="hybridMultilevel"/>
    <w:tmpl w:val="7EB46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DB6333"/>
    <w:multiLevelType w:val="hybridMultilevel"/>
    <w:tmpl w:val="D902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A51BE"/>
    <w:multiLevelType w:val="hybridMultilevel"/>
    <w:tmpl w:val="6F8E1B0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D60B62"/>
    <w:multiLevelType w:val="hybridMultilevel"/>
    <w:tmpl w:val="CBBCA8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225EF5"/>
    <w:multiLevelType w:val="hybridMultilevel"/>
    <w:tmpl w:val="5C9676FE"/>
    <w:lvl w:ilvl="0" w:tplc="04090001">
      <w:start w:val="1"/>
      <w:numFmt w:val="bullet"/>
      <w:lvlText w:val=""/>
      <w:lvlJc w:val="left"/>
      <w:pPr>
        <w:tabs>
          <w:tab w:val="num" w:pos="720"/>
        </w:tabs>
        <w:ind w:left="720" w:hanging="360"/>
      </w:pPr>
      <w:rPr>
        <w:rFonts w:ascii="Symbol" w:hAnsi="Symbol" w:hint="default"/>
      </w:rPr>
    </w:lvl>
    <w:lvl w:ilvl="1" w:tplc="5414F3BE">
      <w:start w:val="2303"/>
      <w:numFmt w:val="bullet"/>
      <w:lvlText w:val="–"/>
      <w:lvlJc w:val="left"/>
      <w:pPr>
        <w:tabs>
          <w:tab w:val="num" w:pos="1440"/>
        </w:tabs>
        <w:ind w:left="1440" w:hanging="360"/>
      </w:pPr>
      <w:rPr>
        <w:rFonts w:ascii="Arial" w:hAnsi="Arial" w:hint="default"/>
      </w:rPr>
    </w:lvl>
    <w:lvl w:ilvl="2" w:tplc="5630DA74" w:tentative="1">
      <w:start w:val="1"/>
      <w:numFmt w:val="bullet"/>
      <w:lvlText w:val="•"/>
      <w:lvlJc w:val="left"/>
      <w:pPr>
        <w:tabs>
          <w:tab w:val="num" w:pos="2160"/>
        </w:tabs>
        <w:ind w:left="2160" w:hanging="360"/>
      </w:pPr>
      <w:rPr>
        <w:rFonts w:ascii="Arial" w:hAnsi="Arial" w:hint="default"/>
      </w:rPr>
    </w:lvl>
    <w:lvl w:ilvl="3" w:tplc="43C8E2C4" w:tentative="1">
      <w:start w:val="1"/>
      <w:numFmt w:val="bullet"/>
      <w:lvlText w:val="•"/>
      <w:lvlJc w:val="left"/>
      <w:pPr>
        <w:tabs>
          <w:tab w:val="num" w:pos="2880"/>
        </w:tabs>
        <w:ind w:left="2880" w:hanging="360"/>
      </w:pPr>
      <w:rPr>
        <w:rFonts w:ascii="Arial" w:hAnsi="Arial" w:hint="default"/>
      </w:rPr>
    </w:lvl>
    <w:lvl w:ilvl="4" w:tplc="15D4C8C8" w:tentative="1">
      <w:start w:val="1"/>
      <w:numFmt w:val="bullet"/>
      <w:lvlText w:val="•"/>
      <w:lvlJc w:val="left"/>
      <w:pPr>
        <w:tabs>
          <w:tab w:val="num" w:pos="3600"/>
        </w:tabs>
        <w:ind w:left="3600" w:hanging="360"/>
      </w:pPr>
      <w:rPr>
        <w:rFonts w:ascii="Arial" w:hAnsi="Arial" w:hint="default"/>
      </w:rPr>
    </w:lvl>
    <w:lvl w:ilvl="5" w:tplc="3662CC4E" w:tentative="1">
      <w:start w:val="1"/>
      <w:numFmt w:val="bullet"/>
      <w:lvlText w:val="•"/>
      <w:lvlJc w:val="left"/>
      <w:pPr>
        <w:tabs>
          <w:tab w:val="num" w:pos="4320"/>
        </w:tabs>
        <w:ind w:left="4320" w:hanging="360"/>
      </w:pPr>
      <w:rPr>
        <w:rFonts w:ascii="Arial" w:hAnsi="Arial" w:hint="default"/>
      </w:rPr>
    </w:lvl>
    <w:lvl w:ilvl="6" w:tplc="6F84AFC2" w:tentative="1">
      <w:start w:val="1"/>
      <w:numFmt w:val="bullet"/>
      <w:lvlText w:val="•"/>
      <w:lvlJc w:val="left"/>
      <w:pPr>
        <w:tabs>
          <w:tab w:val="num" w:pos="5040"/>
        </w:tabs>
        <w:ind w:left="5040" w:hanging="360"/>
      </w:pPr>
      <w:rPr>
        <w:rFonts w:ascii="Arial" w:hAnsi="Arial" w:hint="default"/>
      </w:rPr>
    </w:lvl>
    <w:lvl w:ilvl="7" w:tplc="4F7A7D66" w:tentative="1">
      <w:start w:val="1"/>
      <w:numFmt w:val="bullet"/>
      <w:lvlText w:val="•"/>
      <w:lvlJc w:val="left"/>
      <w:pPr>
        <w:tabs>
          <w:tab w:val="num" w:pos="5760"/>
        </w:tabs>
        <w:ind w:left="5760" w:hanging="360"/>
      </w:pPr>
      <w:rPr>
        <w:rFonts w:ascii="Arial" w:hAnsi="Arial" w:hint="default"/>
      </w:rPr>
    </w:lvl>
    <w:lvl w:ilvl="8" w:tplc="2C4A97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2217C97"/>
    <w:multiLevelType w:val="hybridMultilevel"/>
    <w:tmpl w:val="1878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700C94"/>
    <w:multiLevelType w:val="hybridMultilevel"/>
    <w:tmpl w:val="7ECCE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6D5E5C"/>
    <w:multiLevelType w:val="hybridMultilevel"/>
    <w:tmpl w:val="8118DF98"/>
    <w:lvl w:ilvl="0" w:tplc="5DCCED6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D7AEDD96" w:tentative="1">
      <w:start w:val="1"/>
      <w:numFmt w:val="bullet"/>
      <w:lvlText w:val="•"/>
      <w:lvlJc w:val="left"/>
      <w:pPr>
        <w:tabs>
          <w:tab w:val="num" w:pos="2880"/>
        </w:tabs>
        <w:ind w:left="2880" w:hanging="360"/>
      </w:pPr>
      <w:rPr>
        <w:rFonts w:ascii="Arial" w:hAnsi="Arial" w:hint="default"/>
      </w:rPr>
    </w:lvl>
    <w:lvl w:ilvl="4" w:tplc="5C90972E" w:tentative="1">
      <w:start w:val="1"/>
      <w:numFmt w:val="bullet"/>
      <w:lvlText w:val="•"/>
      <w:lvlJc w:val="left"/>
      <w:pPr>
        <w:tabs>
          <w:tab w:val="num" w:pos="3600"/>
        </w:tabs>
        <w:ind w:left="3600" w:hanging="360"/>
      </w:pPr>
      <w:rPr>
        <w:rFonts w:ascii="Arial" w:hAnsi="Arial" w:hint="default"/>
      </w:rPr>
    </w:lvl>
    <w:lvl w:ilvl="5" w:tplc="6B0078BA" w:tentative="1">
      <w:start w:val="1"/>
      <w:numFmt w:val="bullet"/>
      <w:lvlText w:val="•"/>
      <w:lvlJc w:val="left"/>
      <w:pPr>
        <w:tabs>
          <w:tab w:val="num" w:pos="4320"/>
        </w:tabs>
        <w:ind w:left="4320" w:hanging="360"/>
      </w:pPr>
      <w:rPr>
        <w:rFonts w:ascii="Arial" w:hAnsi="Arial" w:hint="default"/>
      </w:rPr>
    </w:lvl>
    <w:lvl w:ilvl="6" w:tplc="D92AA278" w:tentative="1">
      <w:start w:val="1"/>
      <w:numFmt w:val="bullet"/>
      <w:lvlText w:val="•"/>
      <w:lvlJc w:val="left"/>
      <w:pPr>
        <w:tabs>
          <w:tab w:val="num" w:pos="5040"/>
        </w:tabs>
        <w:ind w:left="5040" w:hanging="360"/>
      </w:pPr>
      <w:rPr>
        <w:rFonts w:ascii="Arial" w:hAnsi="Arial" w:hint="default"/>
      </w:rPr>
    </w:lvl>
    <w:lvl w:ilvl="7" w:tplc="64AA4DEA" w:tentative="1">
      <w:start w:val="1"/>
      <w:numFmt w:val="bullet"/>
      <w:lvlText w:val="•"/>
      <w:lvlJc w:val="left"/>
      <w:pPr>
        <w:tabs>
          <w:tab w:val="num" w:pos="5760"/>
        </w:tabs>
        <w:ind w:left="5760" w:hanging="360"/>
      </w:pPr>
      <w:rPr>
        <w:rFonts w:ascii="Arial" w:hAnsi="Arial" w:hint="default"/>
      </w:rPr>
    </w:lvl>
    <w:lvl w:ilvl="8" w:tplc="7E6C5B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8050710"/>
    <w:multiLevelType w:val="hybridMultilevel"/>
    <w:tmpl w:val="1E4A6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82A7EA6"/>
    <w:multiLevelType w:val="hybridMultilevel"/>
    <w:tmpl w:val="D3723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9002419"/>
    <w:multiLevelType w:val="hybridMultilevel"/>
    <w:tmpl w:val="F37EB3AE"/>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915708"/>
    <w:multiLevelType w:val="hybridMultilevel"/>
    <w:tmpl w:val="3CE8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BE237F"/>
    <w:multiLevelType w:val="hybridMultilevel"/>
    <w:tmpl w:val="E5B4A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AB06CC0"/>
    <w:multiLevelType w:val="hybridMultilevel"/>
    <w:tmpl w:val="8ECC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5D5DBF"/>
    <w:multiLevelType w:val="hybridMultilevel"/>
    <w:tmpl w:val="6726BAE8"/>
    <w:lvl w:ilvl="0" w:tplc="04090003">
      <w:start w:val="1"/>
      <w:numFmt w:val="bullet"/>
      <w:lvlText w:val="o"/>
      <w:lvlJc w:val="left"/>
      <w:pPr>
        <w:tabs>
          <w:tab w:val="num" w:pos="1080"/>
        </w:tabs>
        <w:ind w:left="1080" w:hanging="360"/>
      </w:pPr>
      <w:rPr>
        <w:rFonts w:ascii="Courier New" w:hAnsi="Courier New" w:cs="Courier New" w:hint="default"/>
      </w:rPr>
    </w:lvl>
    <w:lvl w:ilvl="1" w:tplc="071AD648">
      <w:start w:val="1363"/>
      <w:numFmt w:val="bullet"/>
      <w:lvlText w:val="–"/>
      <w:lvlJc w:val="left"/>
      <w:pPr>
        <w:tabs>
          <w:tab w:val="num" w:pos="1800"/>
        </w:tabs>
        <w:ind w:left="1800" w:hanging="360"/>
      </w:pPr>
      <w:rPr>
        <w:rFonts w:ascii="Arial" w:hAnsi="Arial" w:hint="default"/>
      </w:rPr>
    </w:lvl>
    <w:lvl w:ilvl="2" w:tplc="358246A0">
      <w:start w:val="1363"/>
      <w:numFmt w:val="bullet"/>
      <w:lvlText w:val="•"/>
      <w:lvlJc w:val="left"/>
      <w:pPr>
        <w:tabs>
          <w:tab w:val="num" w:pos="2520"/>
        </w:tabs>
        <w:ind w:left="2520" w:hanging="360"/>
      </w:pPr>
      <w:rPr>
        <w:rFonts w:ascii="Arial" w:hAnsi="Arial" w:hint="default"/>
      </w:rPr>
    </w:lvl>
    <w:lvl w:ilvl="3" w:tplc="D7AEDD96" w:tentative="1">
      <w:start w:val="1"/>
      <w:numFmt w:val="bullet"/>
      <w:lvlText w:val="•"/>
      <w:lvlJc w:val="left"/>
      <w:pPr>
        <w:tabs>
          <w:tab w:val="num" w:pos="3240"/>
        </w:tabs>
        <w:ind w:left="3240" w:hanging="360"/>
      </w:pPr>
      <w:rPr>
        <w:rFonts w:ascii="Arial" w:hAnsi="Arial" w:hint="default"/>
      </w:rPr>
    </w:lvl>
    <w:lvl w:ilvl="4" w:tplc="5C90972E" w:tentative="1">
      <w:start w:val="1"/>
      <w:numFmt w:val="bullet"/>
      <w:lvlText w:val="•"/>
      <w:lvlJc w:val="left"/>
      <w:pPr>
        <w:tabs>
          <w:tab w:val="num" w:pos="3960"/>
        </w:tabs>
        <w:ind w:left="3960" w:hanging="360"/>
      </w:pPr>
      <w:rPr>
        <w:rFonts w:ascii="Arial" w:hAnsi="Arial" w:hint="default"/>
      </w:rPr>
    </w:lvl>
    <w:lvl w:ilvl="5" w:tplc="6B0078BA" w:tentative="1">
      <w:start w:val="1"/>
      <w:numFmt w:val="bullet"/>
      <w:lvlText w:val="•"/>
      <w:lvlJc w:val="left"/>
      <w:pPr>
        <w:tabs>
          <w:tab w:val="num" w:pos="4680"/>
        </w:tabs>
        <w:ind w:left="4680" w:hanging="360"/>
      </w:pPr>
      <w:rPr>
        <w:rFonts w:ascii="Arial" w:hAnsi="Arial" w:hint="default"/>
      </w:rPr>
    </w:lvl>
    <w:lvl w:ilvl="6" w:tplc="D92AA278" w:tentative="1">
      <w:start w:val="1"/>
      <w:numFmt w:val="bullet"/>
      <w:lvlText w:val="•"/>
      <w:lvlJc w:val="left"/>
      <w:pPr>
        <w:tabs>
          <w:tab w:val="num" w:pos="5400"/>
        </w:tabs>
        <w:ind w:left="5400" w:hanging="360"/>
      </w:pPr>
      <w:rPr>
        <w:rFonts w:ascii="Arial" w:hAnsi="Arial" w:hint="default"/>
      </w:rPr>
    </w:lvl>
    <w:lvl w:ilvl="7" w:tplc="64AA4DEA" w:tentative="1">
      <w:start w:val="1"/>
      <w:numFmt w:val="bullet"/>
      <w:lvlText w:val="•"/>
      <w:lvlJc w:val="left"/>
      <w:pPr>
        <w:tabs>
          <w:tab w:val="num" w:pos="6120"/>
        </w:tabs>
        <w:ind w:left="6120" w:hanging="360"/>
      </w:pPr>
      <w:rPr>
        <w:rFonts w:ascii="Arial" w:hAnsi="Arial" w:hint="default"/>
      </w:rPr>
    </w:lvl>
    <w:lvl w:ilvl="8" w:tplc="7E6C5B64" w:tentative="1">
      <w:start w:val="1"/>
      <w:numFmt w:val="bullet"/>
      <w:lvlText w:val="•"/>
      <w:lvlJc w:val="left"/>
      <w:pPr>
        <w:tabs>
          <w:tab w:val="num" w:pos="6840"/>
        </w:tabs>
        <w:ind w:left="6840" w:hanging="360"/>
      </w:pPr>
      <w:rPr>
        <w:rFonts w:ascii="Arial" w:hAnsi="Arial" w:hint="default"/>
      </w:rPr>
    </w:lvl>
  </w:abstractNum>
  <w:abstractNum w:abstractNumId="33" w15:restartNumberingAfterBreak="0">
    <w:nsid w:val="2EE370C1"/>
    <w:multiLevelType w:val="hybridMultilevel"/>
    <w:tmpl w:val="B7966CC2"/>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15:restartNumberingAfterBreak="0">
    <w:nsid w:val="3055745A"/>
    <w:multiLevelType w:val="hybridMultilevel"/>
    <w:tmpl w:val="D6F6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204EF0"/>
    <w:multiLevelType w:val="hybridMultilevel"/>
    <w:tmpl w:val="F6A814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58246A0">
      <w:start w:val="1363"/>
      <w:numFmt w:val="bullet"/>
      <w:lvlText w:val="•"/>
      <w:lvlJc w:val="left"/>
      <w:pPr>
        <w:tabs>
          <w:tab w:val="num" w:pos="2160"/>
        </w:tabs>
        <w:ind w:left="2160" w:hanging="360"/>
      </w:pPr>
      <w:rPr>
        <w:rFonts w:ascii="Arial" w:hAnsi="Arial" w:hint="default"/>
      </w:rPr>
    </w:lvl>
    <w:lvl w:ilvl="3" w:tplc="D7AEDD96" w:tentative="1">
      <w:start w:val="1"/>
      <w:numFmt w:val="bullet"/>
      <w:lvlText w:val="•"/>
      <w:lvlJc w:val="left"/>
      <w:pPr>
        <w:tabs>
          <w:tab w:val="num" w:pos="2880"/>
        </w:tabs>
        <w:ind w:left="2880" w:hanging="360"/>
      </w:pPr>
      <w:rPr>
        <w:rFonts w:ascii="Arial" w:hAnsi="Arial" w:hint="default"/>
      </w:rPr>
    </w:lvl>
    <w:lvl w:ilvl="4" w:tplc="5C90972E" w:tentative="1">
      <w:start w:val="1"/>
      <w:numFmt w:val="bullet"/>
      <w:lvlText w:val="•"/>
      <w:lvlJc w:val="left"/>
      <w:pPr>
        <w:tabs>
          <w:tab w:val="num" w:pos="3600"/>
        </w:tabs>
        <w:ind w:left="3600" w:hanging="360"/>
      </w:pPr>
      <w:rPr>
        <w:rFonts w:ascii="Arial" w:hAnsi="Arial" w:hint="default"/>
      </w:rPr>
    </w:lvl>
    <w:lvl w:ilvl="5" w:tplc="6B0078BA" w:tentative="1">
      <w:start w:val="1"/>
      <w:numFmt w:val="bullet"/>
      <w:lvlText w:val="•"/>
      <w:lvlJc w:val="left"/>
      <w:pPr>
        <w:tabs>
          <w:tab w:val="num" w:pos="4320"/>
        </w:tabs>
        <w:ind w:left="4320" w:hanging="360"/>
      </w:pPr>
      <w:rPr>
        <w:rFonts w:ascii="Arial" w:hAnsi="Arial" w:hint="default"/>
      </w:rPr>
    </w:lvl>
    <w:lvl w:ilvl="6" w:tplc="D92AA278" w:tentative="1">
      <w:start w:val="1"/>
      <w:numFmt w:val="bullet"/>
      <w:lvlText w:val="•"/>
      <w:lvlJc w:val="left"/>
      <w:pPr>
        <w:tabs>
          <w:tab w:val="num" w:pos="5040"/>
        </w:tabs>
        <w:ind w:left="5040" w:hanging="360"/>
      </w:pPr>
      <w:rPr>
        <w:rFonts w:ascii="Arial" w:hAnsi="Arial" w:hint="default"/>
      </w:rPr>
    </w:lvl>
    <w:lvl w:ilvl="7" w:tplc="64AA4DEA" w:tentative="1">
      <w:start w:val="1"/>
      <w:numFmt w:val="bullet"/>
      <w:lvlText w:val="•"/>
      <w:lvlJc w:val="left"/>
      <w:pPr>
        <w:tabs>
          <w:tab w:val="num" w:pos="5760"/>
        </w:tabs>
        <w:ind w:left="5760" w:hanging="360"/>
      </w:pPr>
      <w:rPr>
        <w:rFonts w:ascii="Arial" w:hAnsi="Arial" w:hint="default"/>
      </w:rPr>
    </w:lvl>
    <w:lvl w:ilvl="8" w:tplc="7E6C5B6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31B3E93"/>
    <w:multiLevelType w:val="hybridMultilevel"/>
    <w:tmpl w:val="909A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BB15FC"/>
    <w:multiLevelType w:val="hybridMultilevel"/>
    <w:tmpl w:val="15663F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7BC5B97"/>
    <w:multiLevelType w:val="hybridMultilevel"/>
    <w:tmpl w:val="F02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D36A93"/>
    <w:multiLevelType w:val="hybridMultilevel"/>
    <w:tmpl w:val="B5BA5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AA578BF"/>
    <w:multiLevelType w:val="hybridMultilevel"/>
    <w:tmpl w:val="5646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7965BD"/>
    <w:multiLevelType w:val="hybridMultilevel"/>
    <w:tmpl w:val="C50E22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FBE1203"/>
    <w:multiLevelType w:val="hybridMultilevel"/>
    <w:tmpl w:val="71D8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DA5692"/>
    <w:multiLevelType w:val="hybridMultilevel"/>
    <w:tmpl w:val="D85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8628F8"/>
    <w:multiLevelType w:val="hybridMultilevel"/>
    <w:tmpl w:val="D72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23362D"/>
    <w:multiLevelType w:val="hybridMultilevel"/>
    <w:tmpl w:val="3402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BD1F73"/>
    <w:multiLevelType w:val="hybridMultilevel"/>
    <w:tmpl w:val="2014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76667B"/>
    <w:multiLevelType w:val="hybridMultilevel"/>
    <w:tmpl w:val="B4FE1C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B5706E"/>
    <w:multiLevelType w:val="hybridMultilevel"/>
    <w:tmpl w:val="DE3C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CE07176"/>
    <w:multiLevelType w:val="hybridMultilevel"/>
    <w:tmpl w:val="3D5A23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D4D57B8"/>
    <w:multiLevelType w:val="hybridMultilevel"/>
    <w:tmpl w:val="016864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D6F66F9"/>
    <w:multiLevelType w:val="hybridMultilevel"/>
    <w:tmpl w:val="5A10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3B03C2"/>
    <w:multiLevelType w:val="hybridMultilevel"/>
    <w:tmpl w:val="CD9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BE0AA3"/>
    <w:multiLevelType w:val="hybridMultilevel"/>
    <w:tmpl w:val="755CCB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05B6F81"/>
    <w:multiLevelType w:val="hybridMultilevel"/>
    <w:tmpl w:val="D58CF4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45A556F"/>
    <w:multiLevelType w:val="hybridMultilevel"/>
    <w:tmpl w:val="88C0C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011AE9"/>
    <w:multiLevelType w:val="hybridMultilevel"/>
    <w:tmpl w:val="2C7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9E3862"/>
    <w:multiLevelType w:val="hybridMultilevel"/>
    <w:tmpl w:val="A3E035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8DE1557"/>
    <w:multiLevelType w:val="hybridMultilevel"/>
    <w:tmpl w:val="E2BCC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607207"/>
    <w:multiLevelType w:val="hybridMultilevel"/>
    <w:tmpl w:val="6D921502"/>
    <w:lvl w:ilvl="0" w:tplc="04090001">
      <w:start w:val="1"/>
      <w:numFmt w:val="bullet"/>
      <w:lvlText w:val=""/>
      <w:lvlJc w:val="left"/>
      <w:pPr>
        <w:tabs>
          <w:tab w:val="num" w:pos="720"/>
        </w:tabs>
        <w:ind w:left="720" w:hanging="360"/>
      </w:pPr>
      <w:rPr>
        <w:rFonts w:ascii="Symbol" w:hAnsi="Symbol" w:hint="default"/>
      </w:rPr>
    </w:lvl>
    <w:lvl w:ilvl="1" w:tplc="5414F3BE">
      <w:start w:val="2303"/>
      <w:numFmt w:val="bullet"/>
      <w:lvlText w:val="–"/>
      <w:lvlJc w:val="left"/>
      <w:pPr>
        <w:tabs>
          <w:tab w:val="num" w:pos="1440"/>
        </w:tabs>
        <w:ind w:left="1440" w:hanging="360"/>
      </w:pPr>
      <w:rPr>
        <w:rFonts w:ascii="Arial" w:hAnsi="Arial" w:hint="default"/>
      </w:rPr>
    </w:lvl>
    <w:lvl w:ilvl="2" w:tplc="5630DA74" w:tentative="1">
      <w:start w:val="1"/>
      <w:numFmt w:val="bullet"/>
      <w:lvlText w:val="•"/>
      <w:lvlJc w:val="left"/>
      <w:pPr>
        <w:tabs>
          <w:tab w:val="num" w:pos="2160"/>
        </w:tabs>
        <w:ind w:left="2160" w:hanging="360"/>
      </w:pPr>
      <w:rPr>
        <w:rFonts w:ascii="Arial" w:hAnsi="Arial" w:hint="default"/>
      </w:rPr>
    </w:lvl>
    <w:lvl w:ilvl="3" w:tplc="43C8E2C4" w:tentative="1">
      <w:start w:val="1"/>
      <w:numFmt w:val="bullet"/>
      <w:lvlText w:val="•"/>
      <w:lvlJc w:val="left"/>
      <w:pPr>
        <w:tabs>
          <w:tab w:val="num" w:pos="2880"/>
        </w:tabs>
        <w:ind w:left="2880" w:hanging="360"/>
      </w:pPr>
      <w:rPr>
        <w:rFonts w:ascii="Arial" w:hAnsi="Arial" w:hint="default"/>
      </w:rPr>
    </w:lvl>
    <w:lvl w:ilvl="4" w:tplc="15D4C8C8" w:tentative="1">
      <w:start w:val="1"/>
      <w:numFmt w:val="bullet"/>
      <w:lvlText w:val="•"/>
      <w:lvlJc w:val="left"/>
      <w:pPr>
        <w:tabs>
          <w:tab w:val="num" w:pos="3600"/>
        </w:tabs>
        <w:ind w:left="3600" w:hanging="360"/>
      </w:pPr>
      <w:rPr>
        <w:rFonts w:ascii="Arial" w:hAnsi="Arial" w:hint="default"/>
      </w:rPr>
    </w:lvl>
    <w:lvl w:ilvl="5" w:tplc="3662CC4E" w:tentative="1">
      <w:start w:val="1"/>
      <w:numFmt w:val="bullet"/>
      <w:lvlText w:val="•"/>
      <w:lvlJc w:val="left"/>
      <w:pPr>
        <w:tabs>
          <w:tab w:val="num" w:pos="4320"/>
        </w:tabs>
        <w:ind w:left="4320" w:hanging="360"/>
      </w:pPr>
      <w:rPr>
        <w:rFonts w:ascii="Arial" w:hAnsi="Arial" w:hint="default"/>
      </w:rPr>
    </w:lvl>
    <w:lvl w:ilvl="6" w:tplc="6F84AFC2" w:tentative="1">
      <w:start w:val="1"/>
      <w:numFmt w:val="bullet"/>
      <w:lvlText w:val="•"/>
      <w:lvlJc w:val="left"/>
      <w:pPr>
        <w:tabs>
          <w:tab w:val="num" w:pos="5040"/>
        </w:tabs>
        <w:ind w:left="5040" w:hanging="360"/>
      </w:pPr>
      <w:rPr>
        <w:rFonts w:ascii="Arial" w:hAnsi="Arial" w:hint="default"/>
      </w:rPr>
    </w:lvl>
    <w:lvl w:ilvl="7" w:tplc="4F7A7D66" w:tentative="1">
      <w:start w:val="1"/>
      <w:numFmt w:val="bullet"/>
      <w:lvlText w:val="•"/>
      <w:lvlJc w:val="left"/>
      <w:pPr>
        <w:tabs>
          <w:tab w:val="num" w:pos="5760"/>
        </w:tabs>
        <w:ind w:left="5760" w:hanging="360"/>
      </w:pPr>
      <w:rPr>
        <w:rFonts w:ascii="Arial" w:hAnsi="Arial" w:hint="default"/>
      </w:rPr>
    </w:lvl>
    <w:lvl w:ilvl="8" w:tplc="2C4A97A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CAE543A"/>
    <w:multiLevelType w:val="hybridMultilevel"/>
    <w:tmpl w:val="1B6A2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CBA141F"/>
    <w:multiLevelType w:val="hybridMultilevel"/>
    <w:tmpl w:val="50A2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C5F54"/>
    <w:multiLevelType w:val="hybridMultilevel"/>
    <w:tmpl w:val="E3F4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EA10F92"/>
    <w:multiLevelType w:val="hybridMultilevel"/>
    <w:tmpl w:val="F1AA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27307D"/>
    <w:multiLevelType w:val="hybridMultilevel"/>
    <w:tmpl w:val="038A22E8"/>
    <w:lvl w:ilvl="0" w:tplc="7EF4F0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E3EB7"/>
    <w:multiLevelType w:val="hybridMultilevel"/>
    <w:tmpl w:val="64CA1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0D9405A"/>
    <w:multiLevelType w:val="hybridMultilevel"/>
    <w:tmpl w:val="D904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333891"/>
    <w:multiLevelType w:val="hybridMultilevel"/>
    <w:tmpl w:val="9FF64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746EED"/>
    <w:multiLevelType w:val="hybridMultilevel"/>
    <w:tmpl w:val="82FED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1CA52A1"/>
    <w:multiLevelType w:val="hybridMultilevel"/>
    <w:tmpl w:val="85AA60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38402CA"/>
    <w:multiLevelType w:val="hybridMultilevel"/>
    <w:tmpl w:val="49D86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7033397"/>
    <w:multiLevelType w:val="hybridMultilevel"/>
    <w:tmpl w:val="C1D6E9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74B712C"/>
    <w:multiLevelType w:val="hybridMultilevel"/>
    <w:tmpl w:val="CFA2F1D8"/>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6B253E27"/>
    <w:multiLevelType w:val="hybridMultilevel"/>
    <w:tmpl w:val="251C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BA1C1A"/>
    <w:multiLevelType w:val="multilevel"/>
    <w:tmpl w:val="76C020AC"/>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6" w15:restartNumberingAfterBreak="0">
    <w:nsid w:val="6C1369D9"/>
    <w:multiLevelType w:val="hybridMultilevel"/>
    <w:tmpl w:val="FEC0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3946C3"/>
    <w:multiLevelType w:val="hybridMultilevel"/>
    <w:tmpl w:val="C5FCEB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F7D508B"/>
    <w:multiLevelType w:val="hybridMultilevel"/>
    <w:tmpl w:val="6F0470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643BEE"/>
    <w:multiLevelType w:val="hybridMultilevel"/>
    <w:tmpl w:val="B66CFA76"/>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0" w15:restartNumberingAfterBreak="0">
    <w:nsid w:val="73AC4B36"/>
    <w:multiLevelType w:val="hybridMultilevel"/>
    <w:tmpl w:val="3A0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3E15A0"/>
    <w:multiLevelType w:val="hybridMultilevel"/>
    <w:tmpl w:val="B8C0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720FBB"/>
    <w:multiLevelType w:val="hybridMultilevel"/>
    <w:tmpl w:val="74E610D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3" w15:restartNumberingAfterBreak="0">
    <w:nsid w:val="789A10AC"/>
    <w:multiLevelType w:val="hybridMultilevel"/>
    <w:tmpl w:val="764A5A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A124DF9"/>
    <w:multiLevelType w:val="hybridMultilevel"/>
    <w:tmpl w:val="0A5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302C25"/>
    <w:multiLevelType w:val="hybridMultilevel"/>
    <w:tmpl w:val="7120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333077"/>
    <w:multiLevelType w:val="hybridMultilevel"/>
    <w:tmpl w:val="21C4BD88"/>
    <w:lvl w:ilvl="0" w:tplc="EE90A5B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F430499"/>
    <w:multiLevelType w:val="hybridMultilevel"/>
    <w:tmpl w:val="1570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5"/>
  </w:num>
  <w:num w:numId="2">
    <w:abstractNumId w:val="82"/>
  </w:num>
  <w:num w:numId="3">
    <w:abstractNumId w:val="87"/>
  </w:num>
  <w:num w:numId="4">
    <w:abstractNumId w:val="76"/>
  </w:num>
  <w:num w:numId="5">
    <w:abstractNumId w:val="80"/>
  </w:num>
  <w:num w:numId="6">
    <w:abstractNumId w:val="15"/>
  </w:num>
  <w:num w:numId="7">
    <w:abstractNumId w:val="74"/>
  </w:num>
  <w:num w:numId="8">
    <w:abstractNumId w:val="62"/>
  </w:num>
  <w:num w:numId="9">
    <w:abstractNumId w:val="85"/>
  </w:num>
  <w:num w:numId="10">
    <w:abstractNumId w:val="36"/>
  </w:num>
  <w:num w:numId="11">
    <w:abstractNumId w:val="19"/>
  </w:num>
  <w:num w:numId="12">
    <w:abstractNumId w:val="23"/>
  </w:num>
  <w:num w:numId="13">
    <w:abstractNumId w:val="3"/>
  </w:num>
  <w:num w:numId="14">
    <w:abstractNumId w:val="58"/>
  </w:num>
  <w:num w:numId="15">
    <w:abstractNumId w:val="0"/>
  </w:num>
  <w:num w:numId="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59"/>
  </w:num>
  <w:num w:numId="19">
    <w:abstractNumId w:val="22"/>
  </w:num>
  <w:num w:numId="20">
    <w:abstractNumId w:val="17"/>
  </w:num>
  <w:num w:numId="21">
    <w:abstractNumId w:val="51"/>
  </w:num>
  <w:num w:numId="22">
    <w:abstractNumId w:val="45"/>
  </w:num>
  <w:num w:numId="23">
    <w:abstractNumId w:val="9"/>
  </w:num>
  <w:num w:numId="24">
    <w:abstractNumId w:val="1"/>
  </w:num>
  <w:num w:numId="25">
    <w:abstractNumId w:val="34"/>
  </w:num>
  <w:num w:numId="26">
    <w:abstractNumId w:val="38"/>
  </w:num>
  <w:num w:numId="27">
    <w:abstractNumId w:val="30"/>
  </w:num>
  <w:num w:numId="28">
    <w:abstractNumId w:val="39"/>
  </w:num>
  <w:num w:numId="29">
    <w:abstractNumId w:val="60"/>
  </w:num>
  <w:num w:numId="30">
    <w:abstractNumId w:val="57"/>
  </w:num>
  <w:num w:numId="31">
    <w:abstractNumId w:val="21"/>
  </w:num>
  <w:num w:numId="32">
    <w:abstractNumId w:val="50"/>
  </w:num>
  <w:num w:numId="33">
    <w:abstractNumId w:val="83"/>
  </w:num>
  <w:num w:numId="34">
    <w:abstractNumId w:val="41"/>
  </w:num>
  <w:num w:numId="35">
    <w:abstractNumId w:val="77"/>
  </w:num>
  <w:num w:numId="36">
    <w:abstractNumId w:val="47"/>
  </w:num>
  <w:num w:numId="37">
    <w:abstractNumId w:val="78"/>
  </w:num>
  <w:num w:numId="38">
    <w:abstractNumId w:val="4"/>
  </w:num>
  <w:num w:numId="39">
    <w:abstractNumId w:val="69"/>
  </w:num>
  <w:num w:numId="40">
    <w:abstractNumId w:val="71"/>
  </w:num>
  <w:num w:numId="41">
    <w:abstractNumId w:val="53"/>
  </w:num>
  <w:num w:numId="42">
    <w:abstractNumId w:val="18"/>
  </w:num>
  <w:num w:numId="43">
    <w:abstractNumId w:val="48"/>
  </w:num>
  <w:num w:numId="44">
    <w:abstractNumId w:val="55"/>
  </w:num>
  <w:num w:numId="45">
    <w:abstractNumId w:val="27"/>
  </w:num>
  <w:num w:numId="46">
    <w:abstractNumId w:val="63"/>
  </w:num>
  <w:num w:numId="47">
    <w:abstractNumId w:val="24"/>
  </w:num>
  <w:num w:numId="48">
    <w:abstractNumId w:val="6"/>
  </w:num>
  <w:num w:numId="49">
    <w:abstractNumId w:val="70"/>
  </w:num>
  <w:num w:numId="50">
    <w:abstractNumId w:val="26"/>
  </w:num>
  <w:num w:numId="51">
    <w:abstractNumId w:val="12"/>
  </w:num>
  <w:num w:numId="52">
    <w:abstractNumId w:val="5"/>
  </w:num>
  <w:num w:numId="53">
    <w:abstractNumId w:val="8"/>
  </w:num>
  <w:num w:numId="54">
    <w:abstractNumId w:val="14"/>
  </w:num>
  <w:num w:numId="55">
    <w:abstractNumId w:val="79"/>
  </w:num>
  <w:num w:numId="56">
    <w:abstractNumId w:val="31"/>
  </w:num>
  <w:num w:numId="57">
    <w:abstractNumId w:val="66"/>
  </w:num>
  <w:num w:numId="58">
    <w:abstractNumId w:val="29"/>
  </w:num>
  <w:num w:numId="59">
    <w:abstractNumId w:val="20"/>
  </w:num>
  <w:num w:numId="60">
    <w:abstractNumId w:val="72"/>
  </w:num>
  <w:num w:numId="61">
    <w:abstractNumId w:val="13"/>
  </w:num>
  <w:num w:numId="62">
    <w:abstractNumId w:val="11"/>
  </w:num>
  <w:num w:numId="63">
    <w:abstractNumId w:val="28"/>
  </w:num>
  <w:num w:numId="64">
    <w:abstractNumId w:val="64"/>
  </w:num>
  <w:num w:numId="65">
    <w:abstractNumId w:val="67"/>
  </w:num>
  <w:num w:numId="66">
    <w:abstractNumId w:val="2"/>
  </w:num>
  <w:num w:numId="67">
    <w:abstractNumId w:val="54"/>
  </w:num>
  <w:num w:numId="68">
    <w:abstractNumId w:val="49"/>
  </w:num>
  <w:num w:numId="69">
    <w:abstractNumId w:val="43"/>
  </w:num>
  <w:num w:numId="70">
    <w:abstractNumId w:val="56"/>
  </w:num>
  <w:num w:numId="71">
    <w:abstractNumId w:val="52"/>
  </w:num>
  <w:num w:numId="72">
    <w:abstractNumId w:val="81"/>
  </w:num>
  <w:num w:numId="73">
    <w:abstractNumId w:val="25"/>
  </w:num>
  <w:num w:numId="74">
    <w:abstractNumId w:val="32"/>
  </w:num>
  <w:num w:numId="75">
    <w:abstractNumId w:val="37"/>
  </w:num>
  <w:num w:numId="76">
    <w:abstractNumId w:val="61"/>
  </w:num>
  <w:num w:numId="77">
    <w:abstractNumId w:val="68"/>
  </w:num>
  <w:num w:numId="78">
    <w:abstractNumId w:val="10"/>
  </w:num>
  <w:num w:numId="79">
    <w:abstractNumId w:val="42"/>
  </w:num>
  <w:num w:numId="80">
    <w:abstractNumId w:val="33"/>
  </w:num>
  <w:num w:numId="81">
    <w:abstractNumId w:val="65"/>
  </w:num>
  <w:num w:numId="82">
    <w:abstractNumId w:val="16"/>
  </w:num>
  <w:num w:numId="83">
    <w:abstractNumId w:val="86"/>
  </w:num>
  <w:num w:numId="84">
    <w:abstractNumId w:val="40"/>
  </w:num>
  <w:num w:numId="85">
    <w:abstractNumId w:val="46"/>
  </w:num>
  <w:num w:numId="86">
    <w:abstractNumId w:val="44"/>
  </w:num>
  <w:num w:numId="87">
    <w:abstractNumId w:val="84"/>
  </w:num>
  <w:num w:numId="88">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A0"/>
    <w:rsid w:val="00002503"/>
    <w:rsid w:val="0000282D"/>
    <w:rsid w:val="000060B1"/>
    <w:rsid w:val="00006373"/>
    <w:rsid w:val="00006B04"/>
    <w:rsid w:val="00010EF4"/>
    <w:rsid w:val="00012C81"/>
    <w:rsid w:val="000131D4"/>
    <w:rsid w:val="0001403B"/>
    <w:rsid w:val="00015DD5"/>
    <w:rsid w:val="0001603D"/>
    <w:rsid w:val="0001671E"/>
    <w:rsid w:val="00017FCA"/>
    <w:rsid w:val="00020197"/>
    <w:rsid w:val="00020C61"/>
    <w:rsid w:val="00021690"/>
    <w:rsid w:val="00021CE5"/>
    <w:rsid w:val="00024272"/>
    <w:rsid w:val="000311ED"/>
    <w:rsid w:val="000314F3"/>
    <w:rsid w:val="00032D2D"/>
    <w:rsid w:val="00033DAB"/>
    <w:rsid w:val="00035469"/>
    <w:rsid w:val="00035497"/>
    <w:rsid w:val="00035BFE"/>
    <w:rsid w:val="00037857"/>
    <w:rsid w:val="00037D72"/>
    <w:rsid w:val="00037FF3"/>
    <w:rsid w:val="000409B2"/>
    <w:rsid w:val="000417C9"/>
    <w:rsid w:val="000430AA"/>
    <w:rsid w:val="00046460"/>
    <w:rsid w:val="00046657"/>
    <w:rsid w:val="00050925"/>
    <w:rsid w:val="00052829"/>
    <w:rsid w:val="00054AE7"/>
    <w:rsid w:val="00055359"/>
    <w:rsid w:val="0005756C"/>
    <w:rsid w:val="000610BD"/>
    <w:rsid w:val="0006248D"/>
    <w:rsid w:val="00064FC8"/>
    <w:rsid w:val="00065518"/>
    <w:rsid w:val="000658D4"/>
    <w:rsid w:val="000676F4"/>
    <w:rsid w:val="000708C8"/>
    <w:rsid w:val="00072EB5"/>
    <w:rsid w:val="00073039"/>
    <w:rsid w:val="0007514B"/>
    <w:rsid w:val="0007780F"/>
    <w:rsid w:val="00077891"/>
    <w:rsid w:val="00077D19"/>
    <w:rsid w:val="00082262"/>
    <w:rsid w:val="00083C55"/>
    <w:rsid w:val="00083E88"/>
    <w:rsid w:val="00085AA7"/>
    <w:rsid w:val="000862A2"/>
    <w:rsid w:val="000876D0"/>
    <w:rsid w:val="00087704"/>
    <w:rsid w:val="00087AA5"/>
    <w:rsid w:val="00090E03"/>
    <w:rsid w:val="000924A7"/>
    <w:rsid w:val="00092737"/>
    <w:rsid w:val="00093BCC"/>
    <w:rsid w:val="00095DF2"/>
    <w:rsid w:val="0009689C"/>
    <w:rsid w:val="00097E5A"/>
    <w:rsid w:val="000A25E2"/>
    <w:rsid w:val="000A3143"/>
    <w:rsid w:val="000A5E08"/>
    <w:rsid w:val="000A7A94"/>
    <w:rsid w:val="000B48DC"/>
    <w:rsid w:val="000B4B95"/>
    <w:rsid w:val="000B4D94"/>
    <w:rsid w:val="000B648B"/>
    <w:rsid w:val="000B6E02"/>
    <w:rsid w:val="000B736B"/>
    <w:rsid w:val="000C1743"/>
    <w:rsid w:val="000C332B"/>
    <w:rsid w:val="000C6B57"/>
    <w:rsid w:val="000C772A"/>
    <w:rsid w:val="000D0911"/>
    <w:rsid w:val="000D1516"/>
    <w:rsid w:val="000D709E"/>
    <w:rsid w:val="000E39F2"/>
    <w:rsid w:val="000E61E3"/>
    <w:rsid w:val="000E7D90"/>
    <w:rsid w:val="000F1680"/>
    <w:rsid w:val="000F1D17"/>
    <w:rsid w:val="000F1F00"/>
    <w:rsid w:val="000F46A0"/>
    <w:rsid w:val="0010004C"/>
    <w:rsid w:val="00101A7C"/>
    <w:rsid w:val="00103BD5"/>
    <w:rsid w:val="00105E6F"/>
    <w:rsid w:val="001114FE"/>
    <w:rsid w:val="00111A1C"/>
    <w:rsid w:val="00112154"/>
    <w:rsid w:val="001126E4"/>
    <w:rsid w:val="001126EE"/>
    <w:rsid w:val="001138BC"/>
    <w:rsid w:val="00113B06"/>
    <w:rsid w:val="00117E99"/>
    <w:rsid w:val="001240C6"/>
    <w:rsid w:val="001250E0"/>
    <w:rsid w:val="0012534E"/>
    <w:rsid w:val="00125815"/>
    <w:rsid w:val="00126165"/>
    <w:rsid w:val="00127312"/>
    <w:rsid w:val="00127414"/>
    <w:rsid w:val="0013007B"/>
    <w:rsid w:val="00131C7E"/>
    <w:rsid w:val="00132136"/>
    <w:rsid w:val="001325E3"/>
    <w:rsid w:val="00132810"/>
    <w:rsid w:val="001342D6"/>
    <w:rsid w:val="00135014"/>
    <w:rsid w:val="00137090"/>
    <w:rsid w:val="001371DC"/>
    <w:rsid w:val="001377BC"/>
    <w:rsid w:val="001379CF"/>
    <w:rsid w:val="001414B3"/>
    <w:rsid w:val="0014316D"/>
    <w:rsid w:val="00144B7B"/>
    <w:rsid w:val="00144B9E"/>
    <w:rsid w:val="00144DB4"/>
    <w:rsid w:val="001479A7"/>
    <w:rsid w:val="00147FAA"/>
    <w:rsid w:val="001512B1"/>
    <w:rsid w:val="0015307F"/>
    <w:rsid w:val="001536C7"/>
    <w:rsid w:val="00156908"/>
    <w:rsid w:val="00156DD3"/>
    <w:rsid w:val="00160086"/>
    <w:rsid w:val="00160185"/>
    <w:rsid w:val="00164203"/>
    <w:rsid w:val="00164F33"/>
    <w:rsid w:val="00166B4D"/>
    <w:rsid w:val="001672B2"/>
    <w:rsid w:val="001679DE"/>
    <w:rsid w:val="00173805"/>
    <w:rsid w:val="001741B8"/>
    <w:rsid w:val="0017479C"/>
    <w:rsid w:val="001749C7"/>
    <w:rsid w:val="0017527D"/>
    <w:rsid w:val="001765DA"/>
    <w:rsid w:val="0018008C"/>
    <w:rsid w:val="001804E5"/>
    <w:rsid w:val="001838CD"/>
    <w:rsid w:val="001853A0"/>
    <w:rsid w:val="001855FB"/>
    <w:rsid w:val="0019293B"/>
    <w:rsid w:val="00192E5D"/>
    <w:rsid w:val="0019427F"/>
    <w:rsid w:val="0019442E"/>
    <w:rsid w:val="00195E4C"/>
    <w:rsid w:val="001A2ED6"/>
    <w:rsid w:val="001A512A"/>
    <w:rsid w:val="001A6568"/>
    <w:rsid w:val="001B0B3F"/>
    <w:rsid w:val="001B448C"/>
    <w:rsid w:val="001B5436"/>
    <w:rsid w:val="001C406F"/>
    <w:rsid w:val="001C4B36"/>
    <w:rsid w:val="001C4EDE"/>
    <w:rsid w:val="001C5F8A"/>
    <w:rsid w:val="001C6FCE"/>
    <w:rsid w:val="001C7031"/>
    <w:rsid w:val="001C7F40"/>
    <w:rsid w:val="001D041F"/>
    <w:rsid w:val="001D0EAD"/>
    <w:rsid w:val="001D4EBB"/>
    <w:rsid w:val="001E0B1F"/>
    <w:rsid w:val="001E454F"/>
    <w:rsid w:val="001E5428"/>
    <w:rsid w:val="001F1A68"/>
    <w:rsid w:val="001F3DA1"/>
    <w:rsid w:val="001F7436"/>
    <w:rsid w:val="001F7FDD"/>
    <w:rsid w:val="00200A45"/>
    <w:rsid w:val="00200A7E"/>
    <w:rsid w:val="00200D78"/>
    <w:rsid w:val="0020172A"/>
    <w:rsid w:val="0020206A"/>
    <w:rsid w:val="002106D8"/>
    <w:rsid w:val="00210DE2"/>
    <w:rsid w:val="0021240C"/>
    <w:rsid w:val="00221EA4"/>
    <w:rsid w:val="0022223F"/>
    <w:rsid w:val="0022376E"/>
    <w:rsid w:val="0022479A"/>
    <w:rsid w:val="00225C9E"/>
    <w:rsid w:val="00227162"/>
    <w:rsid w:val="00230DAC"/>
    <w:rsid w:val="00232DDD"/>
    <w:rsid w:val="00233A60"/>
    <w:rsid w:val="0023550D"/>
    <w:rsid w:val="00235E6C"/>
    <w:rsid w:val="00240909"/>
    <w:rsid w:val="00241212"/>
    <w:rsid w:val="00247B3B"/>
    <w:rsid w:val="0025125D"/>
    <w:rsid w:val="0025208F"/>
    <w:rsid w:val="002527FA"/>
    <w:rsid w:val="00255B3E"/>
    <w:rsid w:val="00256AE3"/>
    <w:rsid w:val="00257F11"/>
    <w:rsid w:val="00261995"/>
    <w:rsid w:val="00261E05"/>
    <w:rsid w:val="00262222"/>
    <w:rsid w:val="00265E9D"/>
    <w:rsid w:val="00270ADE"/>
    <w:rsid w:val="00271101"/>
    <w:rsid w:val="002736FB"/>
    <w:rsid w:val="00274EAB"/>
    <w:rsid w:val="00275298"/>
    <w:rsid w:val="00275E27"/>
    <w:rsid w:val="00277713"/>
    <w:rsid w:val="00277C07"/>
    <w:rsid w:val="00282C2E"/>
    <w:rsid w:val="00283043"/>
    <w:rsid w:val="0028429E"/>
    <w:rsid w:val="002848EC"/>
    <w:rsid w:val="00284953"/>
    <w:rsid w:val="00284F74"/>
    <w:rsid w:val="00290406"/>
    <w:rsid w:val="002918E4"/>
    <w:rsid w:val="00291B50"/>
    <w:rsid w:val="00292BFA"/>
    <w:rsid w:val="002930C6"/>
    <w:rsid w:val="0029398E"/>
    <w:rsid w:val="0029610B"/>
    <w:rsid w:val="00297A2D"/>
    <w:rsid w:val="002A1CCC"/>
    <w:rsid w:val="002A30BA"/>
    <w:rsid w:val="002A44C3"/>
    <w:rsid w:val="002A4BC4"/>
    <w:rsid w:val="002A5625"/>
    <w:rsid w:val="002A7E05"/>
    <w:rsid w:val="002B121F"/>
    <w:rsid w:val="002B2339"/>
    <w:rsid w:val="002B4DF7"/>
    <w:rsid w:val="002B5123"/>
    <w:rsid w:val="002B5BCB"/>
    <w:rsid w:val="002B7F5E"/>
    <w:rsid w:val="002C0DF9"/>
    <w:rsid w:val="002C0EAA"/>
    <w:rsid w:val="002C1A65"/>
    <w:rsid w:val="002C3276"/>
    <w:rsid w:val="002C4BCC"/>
    <w:rsid w:val="002C6A57"/>
    <w:rsid w:val="002D0567"/>
    <w:rsid w:val="002D5650"/>
    <w:rsid w:val="002D5F01"/>
    <w:rsid w:val="002D67F2"/>
    <w:rsid w:val="002D7407"/>
    <w:rsid w:val="002E010E"/>
    <w:rsid w:val="002E21F2"/>
    <w:rsid w:val="002E5690"/>
    <w:rsid w:val="002E6B16"/>
    <w:rsid w:val="002F04B6"/>
    <w:rsid w:val="002F14D3"/>
    <w:rsid w:val="002F1DC7"/>
    <w:rsid w:val="002F2C3E"/>
    <w:rsid w:val="002F5214"/>
    <w:rsid w:val="002F60DF"/>
    <w:rsid w:val="002F638B"/>
    <w:rsid w:val="002F7E74"/>
    <w:rsid w:val="002F7EA4"/>
    <w:rsid w:val="00300209"/>
    <w:rsid w:val="0030199C"/>
    <w:rsid w:val="0030394E"/>
    <w:rsid w:val="0030501C"/>
    <w:rsid w:val="003063B3"/>
    <w:rsid w:val="00306DC9"/>
    <w:rsid w:val="00310E44"/>
    <w:rsid w:val="00312583"/>
    <w:rsid w:val="00312D29"/>
    <w:rsid w:val="0031431A"/>
    <w:rsid w:val="00315C56"/>
    <w:rsid w:val="0031775D"/>
    <w:rsid w:val="0032088B"/>
    <w:rsid w:val="00320BD6"/>
    <w:rsid w:val="003236EE"/>
    <w:rsid w:val="00324CB2"/>
    <w:rsid w:val="00326448"/>
    <w:rsid w:val="00326925"/>
    <w:rsid w:val="00327A0F"/>
    <w:rsid w:val="00330162"/>
    <w:rsid w:val="00331653"/>
    <w:rsid w:val="00332E9A"/>
    <w:rsid w:val="00333EE0"/>
    <w:rsid w:val="00335EB8"/>
    <w:rsid w:val="0033618D"/>
    <w:rsid w:val="00337D92"/>
    <w:rsid w:val="00340B7D"/>
    <w:rsid w:val="00341416"/>
    <w:rsid w:val="00341A4E"/>
    <w:rsid w:val="0034214C"/>
    <w:rsid w:val="00342216"/>
    <w:rsid w:val="00342483"/>
    <w:rsid w:val="00343C16"/>
    <w:rsid w:val="003445A6"/>
    <w:rsid w:val="00344D9A"/>
    <w:rsid w:val="00344DF1"/>
    <w:rsid w:val="003466F9"/>
    <w:rsid w:val="00346FEA"/>
    <w:rsid w:val="0035033D"/>
    <w:rsid w:val="00352413"/>
    <w:rsid w:val="00355756"/>
    <w:rsid w:val="003566BA"/>
    <w:rsid w:val="00356F69"/>
    <w:rsid w:val="0036221E"/>
    <w:rsid w:val="00363BCB"/>
    <w:rsid w:val="00363EA4"/>
    <w:rsid w:val="0036777F"/>
    <w:rsid w:val="003679F7"/>
    <w:rsid w:val="0037018A"/>
    <w:rsid w:val="003710C2"/>
    <w:rsid w:val="003718B7"/>
    <w:rsid w:val="0037244A"/>
    <w:rsid w:val="00374AFA"/>
    <w:rsid w:val="00374D75"/>
    <w:rsid w:val="003765AB"/>
    <w:rsid w:val="00380C76"/>
    <w:rsid w:val="00382B18"/>
    <w:rsid w:val="00383130"/>
    <w:rsid w:val="00383453"/>
    <w:rsid w:val="0038380A"/>
    <w:rsid w:val="00384107"/>
    <w:rsid w:val="00384932"/>
    <w:rsid w:val="00385E9A"/>
    <w:rsid w:val="00386B07"/>
    <w:rsid w:val="00387A2A"/>
    <w:rsid w:val="00390B35"/>
    <w:rsid w:val="003931CC"/>
    <w:rsid w:val="003933EA"/>
    <w:rsid w:val="00393612"/>
    <w:rsid w:val="00395557"/>
    <w:rsid w:val="003A5F34"/>
    <w:rsid w:val="003B0BF8"/>
    <w:rsid w:val="003B115F"/>
    <w:rsid w:val="003B15C6"/>
    <w:rsid w:val="003B1700"/>
    <w:rsid w:val="003B1FA4"/>
    <w:rsid w:val="003B2772"/>
    <w:rsid w:val="003B30A6"/>
    <w:rsid w:val="003B44F9"/>
    <w:rsid w:val="003B574D"/>
    <w:rsid w:val="003B6257"/>
    <w:rsid w:val="003B7DA3"/>
    <w:rsid w:val="003C0AF4"/>
    <w:rsid w:val="003C1063"/>
    <w:rsid w:val="003C2983"/>
    <w:rsid w:val="003C3812"/>
    <w:rsid w:val="003C4C8C"/>
    <w:rsid w:val="003C593F"/>
    <w:rsid w:val="003C61C9"/>
    <w:rsid w:val="003C6D87"/>
    <w:rsid w:val="003C79E5"/>
    <w:rsid w:val="003D192F"/>
    <w:rsid w:val="003D2027"/>
    <w:rsid w:val="003E33EF"/>
    <w:rsid w:val="003E344D"/>
    <w:rsid w:val="003E48BB"/>
    <w:rsid w:val="003E4F32"/>
    <w:rsid w:val="003F2740"/>
    <w:rsid w:val="003F2982"/>
    <w:rsid w:val="003F3947"/>
    <w:rsid w:val="003F72C3"/>
    <w:rsid w:val="003F7FFB"/>
    <w:rsid w:val="00400344"/>
    <w:rsid w:val="00401E99"/>
    <w:rsid w:val="00402376"/>
    <w:rsid w:val="0040258D"/>
    <w:rsid w:val="00404960"/>
    <w:rsid w:val="004068DC"/>
    <w:rsid w:val="00406E57"/>
    <w:rsid w:val="00410CB8"/>
    <w:rsid w:val="004127DB"/>
    <w:rsid w:val="00415FD5"/>
    <w:rsid w:val="004166AF"/>
    <w:rsid w:val="0041762E"/>
    <w:rsid w:val="00417E6C"/>
    <w:rsid w:val="00421D51"/>
    <w:rsid w:val="00422A49"/>
    <w:rsid w:val="00426291"/>
    <w:rsid w:val="004302E6"/>
    <w:rsid w:val="0043176C"/>
    <w:rsid w:val="00432082"/>
    <w:rsid w:val="00432AC7"/>
    <w:rsid w:val="00433CD8"/>
    <w:rsid w:val="00434685"/>
    <w:rsid w:val="00434B05"/>
    <w:rsid w:val="0043675E"/>
    <w:rsid w:val="00436ADD"/>
    <w:rsid w:val="004433C6"/>
    <w:rsid w:val="0044353F"/>
    <w:rsid w:val="0044667D"/>
    <w:rsid w:val="0044786E"/>
    <w:rsid w:val="00450D28"/>
    <w:rsid w:val="0045462B"/>
    <w:rsid w:val="004556B3"/>
    <w:rsid w:val="0045682D"/>
    <w:rsid w:val="00457510"/>
    <w:rsid w:val="00460DFD"/>
    <w:rsid w:val="00462EF9"/>
    <w:rsid w:val="00463A3C"/>
    <w:rsid w:val="00464426"/>
    <w:rsid w:val="00464F0A"/>
    <w:rsid w:val="004657D2"/>
    <w:rsid w:val="00465CAA"/>
    <w:rsid w:val="00466FCC"/>
    <w:rsid w:val="00471DB7"/>
    <w:rsid w:val="00472348"/>
    <w:rsid w:val="00472D7C"/>
    <w:rsid w:val="00473F37"/>
    <w:rsid w:val="004756EE"/>
    <w:rsid w:val="004765E9"/>
    <w:rsid w:val="004778E4"/>
    <w:rsid w:val="00477F0B"/>
    <w:rsid w:val="004857EE"/>
    <w:rsid w:val="00485879"/>
    <w:rsid w:val="0048630A"/>
    <w:rsid w:val="004925C9"/>
    <w:rsid w:val="00492B3B"/>
    <w:rsid w:val="004930EA"/>
    <w:rsid w:val="00493644"/>
    <w:rsid w:val="00495FCE"/>
    <w:rsid w:val="004976A0"/>
    <w:rsid w:val="004A1969"/>
    <w:rsid w:val="004A25D1"/>
    <w:rsid w:val="004A2A95"/>
    <w:rsid w:val="004A63E6"/>
    <w:rsid w:val="004A7EB1"/>
    <w:rsid w:val="004B0032"/>
    <w:rsid w:val="004B00AF"/>
    <w:rsid w:val="004B06BC"/>
    <w:rsid w:val="004B2005"/>
    <w:rsid w:val="004B2DB8"/>
    <w:rsid w:val="004B3BAB"/>
    <w:rsid w:val="004B6FFF"/>
    <w:rsid w:val="004C0C09"/>
    <w:rsid w:val="004C4619"/>
    <w:rsid w:val="004C48CA"/>
    <w:rsid w:val="004C7F32"/>
    <w:rsid w:val="004D3394"/>
    <w:rsid w:val="004D3F7F"/>
    <w:rsid w:val="004D4BCC"/>
    <w:rsid w:val="004D63A4"/>
    <w:rsid w:val="004D6548"/>
    <w:rsid w:val="004D6C7E"/>
    <w:rsid w:val="004E0B8F"/>
    <w:rsid w:val="004E1093"/>
    <w:rsid w:val="004E2B23"/>
    <w:rsid w:val="004E2D44"/>
    <w:rsid w:val="004E3FF1"/>
    <w:rsid w:val="004E45CE"/>
    <w:rsid w:val="004F022D"/>
    <w:rsid w:val="004F2BBA"/>
    <w:rsid w:val="004F2C80"/>
    <w:rsid w:val="004F3454"/>
    <w:rsid w:val="004F7340"/>
    <w:rsid w:val="004F78C8"/>
    <w:rsid w:val="00500536"/>
    <w:rsid w:val="0050098F"/>
    <w:rsid w:val="00501013"/>
    <w:rsid w:val="005010EC"/>
    <w:rsid w:val="00502166"/>
    <w:rsid w:val="00503C9C"/>
    <w:rsid w:val="00504FBC"/>
    <w:rsid w:val="00506B5A"/>
    <w:rsid w:val="00507060"/>
    <w:rsid w:val="00507D51"/>
    <w:rsid w:val="00510211"/>
    <w:rsid w:val="00511109"/>
    <w:rsid w:val="00512CA3"/>
    <w:rsid w:val="00514406"/>
    <w:rsid w:val="00520300"/>
    <w:rsid w:val="0052289D"/>
    <w:rsid w:val="00524C69"/>
    <w:rsid w:val="00527A65"/>
    <w:rsid w:val="00532D33"/>
    <w:rsid w:val="005347C3"/>
    <w:rsid w:val="00536865"/>
    <w:rsid w:val="00536A64"/>
    <w:rsid w:val="00537030"/>
    <w:rsid w:val="00541380"/>
    <w:rsid w:val="00541DC6"/>
    <w:rsid w:val="005439C0"/>
    <w:rsid w:val="00544E4C"/>
    <w:rsid w:val="00545169"/>
    <w:rsid w:val="0054623A"/>
    <w:rsid w:val="005478FA"/>
    <w:rsid w:val="00547FAE"/>
    <w:rsid w:val="00550519"/>
    <w:rsid w:val="005548EA"/>
    <w:rsid w:val="00554E88"/>
    <w:rsid w:val="005555C4"/>
    <w:rsid w:val="00556CE4"/>
    <w:rsid w:val="0056205C"/>
    <w:rsid w:val="005625E2"/>
    <w:rsid w:val="00563EF8"/>
    <w:rsid w:val="0056634D"/>
    <w:rsid w:val="00572C32"/>
    <w:rsid w:val="00575507"/>
    <w:rsid w:val="0057552A"/>
    <w:rsid w:val="00582F9F"/>
    <w:rsid w:val="00584EEC"/>
    <w:rsid w:val="005850CE"/>
    <w:rsid w:val="005866E2"/>
    <w:rsid w:val="00587495"/>
    <w:rsid w:val="005903EC"/>
    <w:rsid w:val="00590426"/>
    <w:rsid w:val="00594254"/>
    <w:rsid w:val="00595150"/>
    <w:rsid w:val="00596C23"/>
    <w:rsid w:val="005A11C9"/>
    <w:rsid w:val="005A28BA"/>
    <w:rsid w:val="005A39EF"/>
    <w:rsid w:val="005B14F5"/>
    <w:rsid w:val="005B5BD7"/>
    <w:rsid w:val="005B6A21"/>
    <w:rsid w:val="005B7912"/>
    <w:rsid w:val="005C2C01"/>
    <w:rsid w:val="005C6301"/>
    <w:rsid w:val="005D3781"/>
    <w:rsid w:val="005D42CA"/>
    <w:rsid w:val="005D5546"/>
    <w:rsid w:val="005D6EAA"/>
    <w:rsid w:val="005D7323"/>
    <w:rsid w:val="005D7638"/>
    <w:rsid w:val="005E1351"/>
    <w:rsid w:val="005E2512"/>
    <w:rsid w:val="005E2EC2"/>
    <w:rsid w:val="005E3607"/>
    <w:rsid w:val="005E4E65"/>
    <w:rsid w:val="005E60D0"/>
    <w:rsid w:val="005E6AFA"/>
    <w:rsid w:val="005F0B06"/>
    <w:rsid w:val="005F3D04"/>
    <w:rsid w:val="005F5F08"/>
    <w:rsid w:val="005F6958"/>
    <w:rsid w:val="005F73C3"/>
    <w:rsid w:val="006007A6"/>
    <w:rsid w:val="0060285A"/>
    <w:rsid w:val="00604E8F"/>
    <w:rsid w:val="00604EB4"/>
    <w:rsid w:val="00610474"/>
    <w:rsid w:val="00612249"/>
    <w:rsid w:val="00613885"/>
    <w:rsid w:val="00615069"/>
    <w:rsid w:val="006159F4"/>
    <w:rsid w:val="00616C48"/>
    <w:rsid w:val="00620733"/>
    <w:rsid w:val="006214BC"/>
    <w:rsid w:val="00621EE7"/>
    <w:rsid w:val="006238EB"/>
    <w:rsid w:val="00624861"/>
    <w:rsid w:val="00626AA9"/>
    <w:rsid w:val="006318CC"/>
    <w:rsid w:val="00631E6B"/>
    <w:rsid w:val="0063329A"/>
    <w:rsid w:val="00633B6F"/>
    <w:rsid w:val="00634AE2"/>
    <w:rsid w:val="00636F65"/>
    <w:rsid w:val="00637195"/>
    <w:rsid w:val="00637567"/>
    <w:rsid w:val="006403B2"/>
    <w:rsid w:val="0064066E"/>
    <w:rsid w:val="006417E7"/>
    <w:rsid w:val="0064542A"/>
    <w:rsid w:val="00645AF2"/>
    <w:rsid w:val="00650EF5"/>
    <w:rsid w:val="0065107C"/>
    <w:rsid w:val="006511DD"/>
    <w:rsid w:val="00651D71"/>
    <w:rsid w:val="00652A0C"/>
    <w:rsid w:val="00656536"/>
    <w:rsid w:val="00656D03"/>
    <w:rsid w:val="00657DC8"/>
    <w:rsid w:val="0066022B"/>
    <w:rsid w:val="00660456"/>
    <w:rsid w:val="00660D49"/>
    <w:rsid w:val="00661CF9"/>
    <w:rsid w:val="00662509"/>
    <w:rsid w:val="00664CBF"/>
    <w:rsid w:val="0066593B"/>
    <w:rsid w:val="006733D3"/>
    <w:rsid w:val="006733D7"/>
    <w:rsid w:val="006738E6"/>
    <w:rsid w:val="006778C7"/>
    <w:rsid w:val="00677C9E"/>
    <w:rsid w:val="00680B0F"/>
    <w:rsid w:val="00681AA4"/>
    <w:rsid w:val="00685680"/>
    <w:rsid w:val="0068735F"/>
    <w:rsid w:val="006879E3"/>
    <w:rsid w:val="00693B2A"/>
    <w:rsid w:val="006946E2"/>
    <w:rsid w:val="0069709F"/>
    <w:rsid w:val="006973D2"/>
    <w:rsid w:val="006A0495"/>
    <w:rsid w:val="006A05AD"/>
    <w:rsid w:val="006A77E5"/>
    <w:rsid w:val="006B20A9"/>
    <w:rsid w:val="006B4127"/>
    <w:rsid w:val="006B570E"/>
    <w:rsid w:val="006C0906"/>
    <w:rsid w:val="006C1231"/>
    <w:rsid w:val="006C2C87"/>
    <w:rsid w:val="006C38B2"/>
    <w:rsid w:val="006C3A78"/>
    <w:rsid w:val="006C4467"/>
    <w:rsid w:val="006C52D5"/>
    <w:rsid w:val="006C576B"/>
    <w:rsid w:val="006C6AD4"/>
    <w:rsid w:val="006C7088"/>
    <w:rsid w:val="006D03F3"/>
    <w:rsid w:val="006D0944"/>
    <w:rsid w:val="006D1B46"/>
    <w:rsid w:val="006D3BDF"/>
    <w:rsid w:val="006D4145"/>
    <w:rsid w:val="006D414A"/>
    <w:rsid w:val="006D4C86"/>
    <w:rsid w:val="006D6B99"/>
    <w:rsid w:val="006D6C00"/>
    <w:rsid w:val="006E05A7"/>
    <w:rsid w:val="006E0912"/>
    <w:rsid w:val="006E4547"/>
    <w:rsid w:val="006E6A59"/>
    <w:rsid w:val="006F2497"/>
    <w:rsid w:val="006F5F8B"/>
    <w:rsid w:val="006F634A"/>
    <w:rsid w:val="0070410F"/>
    <w:rsid w:val="00705670"/>
    <w:rsid w:val="00705EE7"/>
    <w:rsid w:val="0070621E"/>
    <w:rsid w:val="00712AC4"/>
    <w:rsid w:val="00712F97"/>
    <w:rsid w:val="00714031"/>
    <w:rsid w:val="007147B1"/>
    <w:rsid w:val="00717294"/>
    <w:rsid w:val="007173DA"/>
    <w:rsid w:val="007175B9"/>
    <w:rsid w:val="00720F9C"/>
    <w:rsid w:val="0072109C"/>
    <w:rsid w:val="0072165B"/>
    <w:rsid w:val="0072412A"/>
    <w:rsid w:val="00726370"/>
    <w:rsid w:val="00726951"/>
    <w:rsid w:val="0072752B"/>
    <w:rsid w:val="00727DE1"/>
    <w:rsid w:val="007301B1"/>
    <w:rsid w:val="00730564"/>
    <w:rsid w:val="00731894"/>
    <w:rsid w:val="00731AF2"/>
    <w:rsid w:val="007339E4"/>
    <w:rsid w:val="00734A36"/>
    <w:rsid w:val="00734F48"/>
    <w:rsid w:val="007377C8"/>
    <w:rsid w:val="00737971"/>
    <w:rsid w:val="0074273E"/>
    <w:rsid w:val="00742972"/>
    <w:rsid w:val="00742FF0"/>
    <w:rsid w:val="00744FC8"/>
    <w:rsid w:val="00745FA0"/>
    <w:rsid w:val="007477D3"/>
    <w:rsid w:val="007477FA"/>
    <w:rsid w:val="0075098A"/>
    <w:rsid w:val="00750D69"/>
    <w:rsid w:val="00750DDC"/>
    <w:rsid w:val="007524C0"/>
    <w:rsid w:val="007524FB"/>
    <w:rsid w:val="007539E4"/>
    <w:rsid w:val="00757E5B"/>
    <w:rsid w:val="00761152"/>
    <w:rsid w:val="00765672"/>
    <w:rsid w:val="00765B77"/>
    <w:rsid w:val="00774B2C"/>
    <w:rsid w:val="0077598C"/>
    <w:rsid w:val="007808A8"/>
    <w:rsid w:val="00780E12"/>
    <w:rsid w:val="00780FF9"/>
    <w:rsid w:val="00783870"/>
    <w:rsid w:val="007842AD"/>
    <w:rsid w:val="00784819"/>
    <w:rsid w:val="00785261"/>
    <w:rsid w:val="007852C7"/>
    <w:rsid w:val="00787545"/>
    <w:rsid w:val="00790D44"/>
    <w:rsid w:val="00793B70"/>
    <w:rsid w:val="007954FA"/>
    <w:rsid w:val="00795DE2"/>
    <w:rsid w:val="007A1DD8"/>
    <w:rsid w:val="007A4923"/>
    <w:rsid w:val="007A4B46"/>
    <w:rsid w:val="007A6B1B"/>
    <w:rsid w:val="007A71E0"/>
    <w:rsid w:val="007B391D"/>
    <w:rsid w:val="007B405C"/>
    <w:rsid w:val="007B51BE"/>
    <w:rsid w:val="007B5954"/>
    <w:rsid w:val="007B597D"/>
    <w:rsid w:val="007B7934"/>
    <w:rsid w:val="007B7F1E"/>
    <w:rsid w:val="007C1B30"/>
    <w:rsid w:val="007C328F"/>
    <w:rsid w:val="007C38A5"/>
    <w:rsid w:val="007C39EF"/>
    <w:rsid w:val="007D065F"/>
    <w:rsid w:val="007D0B68"/>
    <w:rsid w:val="007D11A2"/>
    <w:rsid w:val="007D1B51"/>
    <w:rsid w:val="007D1BAE"/>
    <w:rsid w:val="007D3CC6"/>
    <w:rsid w:val="007D4697"/>
    <w:rsid w:val="007D49C0"/>
    <w:rsid w:val="007D533D"/>
    <w:rsid w:val="007D53B5"/>
    <w:rsid w:val="007D636F"/>
    <w:rsid w:val="007D649E"/>
    <w:rsid w:val="007D6644"/>
    <w:rsid w:val="007D78DC"/>
    <w:rsid w:val="007D7EF5"/>
    <w:rsid w:val="007E0409"/>
    <w:rsid w:val="007E09A9"/>
    <w:rsid w:val="007E0A0E"/>
    <w:rsid w:val="007E0A75"/>
    <w:rsid w:val="007E14A7"/>
    <w:rsid w:val="007E24BE"/>
    <w:rsid w:val="007E56C5"/>
    <w:rsid w:val="007E57DA"/>
    <w:rsid w:val="007E5EFD"/>
    <w:rsid w:val="007F180A"/>
    <w:rsid w:val="007F2DD5"/>
    <w:rsid w:val="007F5E75"/>
    <w:rsid w:val="007F6729"/>
    <w:rsid w:val="007F69D9"/>
    <w:rsid w:val="007F715E"/>
    <w:rsid w:val="00800412"/>
    <w:rsid w:val="00800572"/>
    <w:rsid w:val="00800797"/>
    <w:rsid w:val="00801C9D"/>
    <w:rsid w:val="00803242"/>
    <w:rsid w:val="00806475"/>
    <w:rsid w:val="008065AA"/>
    <w:rsid w:val="00807446"/>
    <w:rsid w:val="00812398"/>
    <w:rsid w:val="0081255D"/>
    <w:rsid w:val="00814529"/>
    <w:rsid w:val="00814EC4"/>
    <w:rsid w:val="0081527E"/>
    <w:rsid w:val="00815634"/>
    <w:rsid w:val="00815C87"/>
    <w:rsid w:val="0081689C"/>
    <w:rsid w:val="00816DA1"/>
    <w:rsid w:val="008173F9"/>
    <w:rsid w:val="00820F7D"/>
    <w:rsid w:val="00821165"/>
    <w:rsid w:val="00822350"/>
    <w:rsid w:val="00822ADB"/>
    <w:rsid w:val="00824C55"/>
    <w:rsid w:val="0082524B"/>
    <w:rsid w:val="00827752"/>
    <w:rsid w:val="0083012A"/>
    <w:rsid w:val="00831378"/>
    <w:rsid w:val="008316E0"/>
    <w:rsid w:val="008339B7"/>
    <w:rsid w:val="00834B8C"/>
    <w:rsid w:val="00835935"/>
    <w:rsid w:val="0083680C"/>
    <w:rsid w:val="00836E74"/>
    <w:rsid w:val="0083765C"/>
    <w:rsid w:val="00837AE2"/>
    <w:rsid w:val="0084013B"/>
    <w:rsid w:val="0084049F"/>
    <w:rsid w:val="0084309F"/>
    <w:rsid w:val="00844B6B"/>
    <w:rsid w:val="00844D8B"/>
    <w:rsid w:val="00845AA8"/>
    <w:rsid w:val="00847722"/>
    <w:rsid w:val="00847CA3"/>
    <w:rsid w:val="00854D54"/>
    <w:rsid w:val="0086197E"/>
    <w:rsid w:val="008666EE"/>
    <w:rsid w:val="008679B6"/>
    <w:rsid w:val="00870168"/>
    <w:rsid w:val="00870B93"/>
    <w:rsid w:val="0087261B"/>
    <w:rsid w:val="00877995"/>
    <w:rsid w:val="00880921"/>
    <w:rsid w:val="0088384F"/>
    <w:rsid w:val="00885B6D"/>
    <w:rsid w:val="008863B1"/>
    <w:rsid w:val="00886746"/>
    <w:rsid w:val="00886A4F"/>
    <w:rsid w:val="00886AF2"/>
    <w:rsid w:val="00887EB0"/>
    <w:rsid w:val="008909ED"/>
    <w:rsid w:val="00890BE1"/>
    <w:rsid w:val="008920B4"/>
    <w:rsid w:val="008962CE"/>
    <w:rsid w:val="008A049B"/>
    <w:rsid w:val="008A20FA"/>
    <w:rsid w:val="008A43CB"/>
    <w:rsid w:val="008A448D"/>
    <w:rsid w:val="008A51D4"/>
    <w:rsid w:val="008B0BFF"/>
    <w:rsid w:val="008B22A4"/>
    <w:rsid w:val="008B4355"/>
    <w:rsid w:val="008B6157"/>
    <w:rsid w:val="008B6FAA"/>
    <w:rsid w:val="008B727D"/>
    <w:rsid w:val="008B7A27"/>
    <w:rsid w:val="008B7F06"/>
    <w:rsid w:val="008C288C"/>
    <w:rsid w:val="008C3CA0"/>
    <w:rsid w:val="008C5A0A"/>
    <w:rsid w:val="008C68A9"/>
    <w:rsid w:val="008D1C14"/>
    <w:rsid w:val="008D3B3A"/>
    <w:rsid w:val="008D4B32"/>
    <w:rsid w:val="008D4DEB"/>
    <w:rsid w:val="008D5A1E"/>
    <w:rsid w:val="008D5CAE"/>
    <w:rsid w:val="008E2A2F"/>
    <w:rsid w:val="008E77E0"/>
    <w:rsid w:val="008F0B90"/>
    <w:rsid w:val="008F2C7E"/>
    <w:rsid w:val="008F449F"/>
    <w:rsid w:val="008F57D6"/>
    <w:rsid w:val="008F7DDA"/>
    <w:rsid w:val="00901BBD"/>
    <w:rsid w:val="00901D59"/>
    <w:rsid w:val="0090295C"/>
    <w:rsid w:val="009030ED"/>
    <w:rsid w:val="00905717"/>
    <w:rsid w:val="00907851"/>
    <w:rsid w:val="00907DE8"/>
    <w:rsid w:val="00912D02"/>
    <w:rsid w:val="009146F1"/>
    <w:rsid w:val="0091611C"/>
    <w:rsid w:val="00920FB9"/>
    <w:rsid w:val="009221EE"/>
    <w:rsid w:val="00924496"/>
    <w:rsid w:val="00926AA2"/>
    <w:rsid w:val="0092716E"/>
    <w:rsid w:val="009316A9"/>
    <w:rsid w:val="00933FA9"/>
    <w:rsid w:val="00937205"/>
    <w:rsid w:val="0094013F"/>
    <w:rsid w:val="00941C82"/>
    <w:rsid w:val="009427FF"/>
    <w:rsid w:val="009432EA"/>
    <w:rsid w:val="00944393"/>
    <w:rsid w:val="00944A88"/>
    <w:rsid w:val="00944D0D"/>
    <w:rsid w:val="00944F2D"/>
    <w:rsid w:val="00945CCB"/>
    <w:rsid w:val="00951F73"/>
    <w:rsid w:val="0095235F"/>
    <w:rsid w:val="00953574"/>
    <w:rsid w:val="00954EFB"/>
    <w:rsid w:val="00956E29"/>
    <w:rsid w:val="00961B0C"/>
    <w:rsid w:val="009643A1"/>
    <w:rsid w:val="00964B4B"/>
    <w:rsid w:val="00965657"/>
    <w:rsid w:val="009663AA"/>
    <w:rsid w:val="00967B53"/>
    <w:rsid w:val="0097287A"/>
    <w:rsid w:val="009754E7"/>
    <w:rsid w:val="00975974"/>
    <w:rsid w:val="00977EFD"/>
    <w:rsid w:val="00983455"/>
    <w:rsid w:val="00986150"/>
    <w:rsid w:val="00987391"/>
    <w:rsid w:val="009918E1"/>
    <w:rsid w:val="00991BFC"/>
    <w:rsid w:val="00992FF6"/>
    <w:rsid w:val="00995D63"/>
    <w:rsid w:val="009A1538"/>
    <w:rsid w:val="009A16C9"/>
    <w:rsid w:val="009A4111"/>
    <w:rsid w:val="009A4BB7"/>
    <w:rsid w:val="009A5FE2"/>
    <w:rsid w:val="009A69EA"/>
    <w:rsid w:val="009A7C63"/>
    <w:rsid w:val="009B3DD6"/>
    <w:rsid w:val="009B49E6"/>
    <w:rsid w:val="009B519C"/>
    <w:rsid w:val="009C06A9"/>
    <w:rsid w:val="009C0BE3"/>
    <w:rsid w:val="009C230C"/>
    <w:rsid w:val="009C42BE"/>
    <w:rsid w:val="009C6BA0"/>
    <w:rsid w:val="009D32F7"/>
    <w:rsid w:val="009D4584"/>
    <w:rsid w:val="009D4FE5"/>
    <w:rsid w:val="009D58F8"/>
    <w:rsid w:val="009D6CB4"/>
    <w:rsid w:val="009D7B21"/>
    <w:rsid w:val="009D7BA1"/>
    <w:rsid w:val="009E17FB"/>
    <w:rsid w:val="009E3593"/>
    <w:rsid w:val="009E3E77"/>
    <w:rsid w:val="009E510B"/>
    <w:rsid w:val="009E7429"/>
    <w:rsid w:val="009F2C1F"/>
    <w:rsid w:val="009F3601"/>
    <w:rsid w:val="009F3EAD"/>
    <w:rsid w:val="009F6002"/>
    <w:rsid w:val="009F6360"/>
    <w:rsid w:val="009F6922"/>
    <w:rsid w:val="009F6E49"/>
    <w:rsid w:val="00A008F0"/>
    <w:rsid w:val="00A00DFA"/>
    <w:rsid w:val="00A043C4"/>
    <w:rsid w:val="00A066F1"/>
    <w:rsid w:val="00A07740"/>
    <w:rsid w:val="00A0790D"/>
    <w:rsid w:val="00A10CD6"/>
    <w:rsid w:val="00A13496"/>
    <w:rsid w:val="00A139D6"/>
    <w:rsid w:val="00A15D7D"/>
    <w:rsid w:val="00A16625"/>
    <w:rsid w:val="00A17FEE"/>
    <w:rsid w:val="00A20205"/>
    <w:rsid w:val="00A20635"/>
    <w:rsid w:val="00A2126D"/>
    <w:rsid w:val="00A22FF6"/>
    <w:rsid w:val="00A24302"/>
    <w:rsid w:val="00A24B04"/>
    <w:rsid w:val="00A255DC"/>
    <w:rsid w:val="00A25660"/>
    <w:rsid w:val="00A31F62"/>
    <w:rsid w:val="00A31FC1"/>
    <w:rsid w:val="00A32D62"/>
    <w:rsid w:val="00A34D98"/>
    <w:rsid w:val="00A3506F"/>
    <w:rsid w:val="00A35129"/>
    <w:rsid w:val="00A35494"/>
    <w:rsid w:val="00A35AE3"/>
    <w:rsid w:val="00A37200"/>
    <w:rsid w:val="00A37B08"/>
    <w:rsid w:val="00A37DA2"/>
    <w:rsid w:val="00A41CC0"/>
    <w:rsid w:val="00A43D15"/>
    <w:rsid w:val="00A4463F"/>
    <w:rsid w:val="00A454A3"/>
    <w:rsid w:val="00A45A53"/>
    <w:rsid w:val="00A46043"/>
    <w:rsid w:val="00A46E58"/>
    <w:rsid w:val="00A51541"/>
    <w:rsid w:val="00A51A9D"/>
    <w:rsid w:val="00A546B5"/>
    <w:rsid w:val="00A55F19"/>
    <w:rsid w:val="00A560D0"/>
    <w:rsid w:val="00A562F3"/>
    <w:rsid w:val="00A571AA"/>
    <w:rsid w:val="00A62536"/>
    <w:rsid w:val="00A67745"/>
    <w:rsid w:val="00A6798C"/>
    <w:rsid w:val="00A70007"/>
    <w:rsid w:val="00A70468"/>
    <w:rsid w:val="00A7142D"/>
    <w:rsid w:val="00A7247A"/>
    <w:rsid w:val="00A72ED3"/>
    <w:rsid w:val="00A77567"/>
    <w:rsid w:val="00A83923"/>
    <w:rsid w:val="00A83DFF"/>
    <w:rsid w:val="00A8522D"/>
    <w:rsid w:val="00A904F6"/>
    <w:rsid w:val="00A90FDD"/>
    <w:rsid w:val="00A914CA"/>
    <w:rsid w:val="00A93566"/>
    <w:rsid w:val="00A9489B"/>
    <w:rsid w:val="00A958B4"/>
    <w:rsid w:val="00A95C78"/>
    <w:rsid w:val="00A9670C"/>
    <w:rsid w:val="00AA04A0"/>
    <w:rsid w:val="00AA2709"/>
    <w:rsid w:val="00AA3440"/>
    <w:rsid w:val="00AA4797"/>
    <w:rsid w:val="00AA77B6"/>
    <w:rsid w:val="00AA7FC2"/>
    <w:rsid w:val="00AB086F"/>
    <w:rsid w:val="00AB09D6"/>
    <w:rsid w:val="00AB1B30"/>
    <w:rsid w:val="00AB2198"/>
    <w:rsid w:val="00AB2A51"/>
    <w:rsid w:val="00AC07A9"/>
    <w:rsid w:val="00AC16A8"/>
    <w:rsid w:val="00AC1D38"/>
    <w:rsid w:val="00AC3034"/>
    <w:rsid w:val="00AC499B"/>
    <w:rsid w:val="00AC64D5"/>
    <w:rsid w:val="00AD00CE"/>
    <w:rsid w:val="00AD027F"/>
    <w:rsid w:val="00AD4D6C"/>
    <w:rsid w:val="00AE003F"/>
    <w:rsid w:val="00AE0C2F"/>
    <w:rsid w:val="00AE3C5B"/>
    <w:rsid w:val="00AE4BE0"/>
    <w:rsid w:val="00AE56D7"/>
    <w:rsid w:val="00AE5BC8"/>
    <w:rsid w:val="00AE7103"/>
    <w:rsid w:val="00AF0AC0"/>
    <w:rsid w:val="00AF4EDE"/>
    <w:rsid w:val="00AF532A"/>
    <w:rsid w:val="00B00D30"/>
    <w:rsid w:val="00B03338"/>
    <w:rsid w:val="00B05194"/>
    <w:rsid w:val="00B06E15"/>
    <w:rsid w:val="00B06EDA"/>
    <w:rsid w:val="00B071E3"/>
    <w:rsid w:val="00B10546"/>
    <w:rsid w:val="00B10E82"/>
    <w:rsid w:val="00B11065"/>
    <w:rsid w:val="00B128E1"/>
    <w:rsid w:val="00B12AE0"/>
    <w:rsid w:val="00B21F37"/>
    <w:rsid w:val="00B22424"/>
    <w:rsid w:val="00B22E8F"/>
    <w:rsid w:val="00B23CFE"/>
    <w:rsid w:val="00B23E1F"/>
    <w:rsid w:val="00B24745"/>
    <w:rsid w:val="00B24C42"/>
    <w:rsid w:val="00B2526A"/>
    <w:rsid w:val="00B25B5D"/>
    <w:rsid w:val="00B26C8E"/>
    <w:rsid w:val="00B26F51"/>
    <w:rsid w:val="00B27FD0"/>
    <w:rsid w:val="00B3190D"/>
    <w:rsid w:val="00B32925"/>
    <w:rsid w:val="00B33CC6"/>
    <w:rsid w:val="00B3728B"/>
    <w:rsid w:val="00B40844"/>
    <w:rsid w:val="00B439AA"/>
    <w:rsid w:val="00B43FCB"/>
    <w:rsid w:val="00B442BC"/>
    <w:rsid w:val="00B5412F"/>
    <w:rsid w:val="00B54586"/>
    <w:rsid w:val="00B54C66"/>
    <w:rsid w:val="00B56E5B"/>
    <w:rsid w:val="00B56E87"/>
    <w:rsid w:val="00B60EFE"/>
    <w:rsid w:val="00B63CC8"/>
    <w:rsid w:val="00B645AA"/>
    <w:rsid w:val="00B65060"/>
    <w:rsid w:val="00B6520A"/>
    <w:rsid w:val="00B70648"/>
    <w:rsid w:val="00B71516"/>
    <w:rsid w:val="00B71FAC"/>
    <w:rsid w:val="00B746FE"/>
    <w:rsid w:val="00B75D93"/>
    <w:rsid w:val="00B75E9B"/>
    <w:rsid w:val="00B76051"/>
    <w:rsid w:val="00B7622F"/>
    <w:rsid w:val="00B773E8"/>
    <w:rsid w:val="00B80E43"/>
    <w:rsid w:val="00B81828"/>
    <w:rsid w:val="00B820BD"/>
    <w:rsid w:val="00B825FF"/>
    <w:rsid w:val="00B84294"/>
    <w:rsid w:val="00B85890"/>
    <w:rsid w:val="00B90B35"/>
    <w:rsid w:val="00B91001"/>
    <w:rsid w:val="00B92EB3"/>
    <w:rsid w:val="00B93C91"/>
    <w:rsid w:val="00B95DC6"/>
    <w:rsid w:val="00B971BD"/>
    <w:rsid w:val="00BA14E7"/>
    <w:rsid w:val="00BA20BF"/>
    <w:rsid w:val="00BA3458"/>
    <w:rsid w:val="00BA378D"/>
    <w:rsid w:val="00BA3D50"/>
    <w:rsid w:val="00BA5354"/>
    <w:rsid w:val="00BA547E"/>
    <w:rsid w:val="00BA66B7"/>
    <w:rsid w:val="00BB1DE1"/>
    <w:rsid w:val="00BB2F5C"/>
    <w:rsid w:val="00BB3D6C"/>
    <w:rsid w:val="00BB3ED7"/>
    <w:rsid w:val="00BB5EF8"/>
    <w:rsid w:val="00BB678D"/>
    <w:rsid w:val="00BB6B38"/>
    <w:rsid w:val="00BB78D2"/>
    <w:rsid w:val="00BB7AB3"/>
    <w:rsid w:val="00BB7E53"/>
    <w:rsid w:val="00BC1465"/>
    <w:rsid w:val="00BC15BC"/>
    <w:rsid w:val="00BC1F77"/>
    <w:rsid w:val="00BC2475"/>
    <w:rsid w:val="00BC46F0"/>
    <w:rsid w:val="00BC55C4"/>
    <w:rsid w:val="00BC5B91"/>
    <w:rsid w:val="00BD19FF"/>
    <w:rsid w:val="00BD2734"/>
    <w:rsid w:val="00BE46FB"/>
    <w:rsid w:val="00BE52B9"/>
    <w:rsid w:val="00BE560F"/>
    <w:rsid w:val="00BE6D8E"/>
    <w:rsid w:val="00BF50BF"/>
    <w:rsid w:val="00BF638B"/>
    <w:rsid w:val="00C012E9"/>
    <w:rsid w:val="00C01358"/>
    <w:rsid w:val="00C01E0F"/>
    <w:rsid w:val="00C0247C"/>
    <w:rsid w:val="00C0382B"/>
    <w:rsid w:val="00C040EC"/>
    <w:rsid w:val="00C10A0F"/>
    <w:rsid w:val="00C115A7"/>
    <w:rsid w:val="00C13D61"/>
    <w:rsid w:val="00C13DFE"/>
    <w:rsid w:val="00C14809"/>
    <w:rsid w:val="00C1563F"/>
    <w:rsid w:val="00C17347"/>
    <w:rsid w:val="00C17AC8"/>
    <w:rsid w:val="00C17D5C"/>
    <w:rsid w:val="00C20E60"/>
    <w:rsid w:val="00C22705"/>
    <w:rsid w:val="00C23BE5"/>
    <w:rsid w:val="00C242AB"/>
    <w:rsid w:val="00C24ABC"/>
    <w:rsid w:val="00C257CB"/>
    <w:rsid w:val="00C27387"/>
    <w:rsid w:val="00C31366"/>
    <w:rsid w:val="00C317A2"/>
    <w:rsid w:val="00C318B8"/>
    <w:rsid w:val="00C33C50"/>
    <w:rsid w:val="00C34ADD"/>
    <w:rsid w:val="00C415F7"/>
    <w:rsid w:val="00C4163A"/>
    <w:rsid w:val="00C42E1E"/>
    <w:rsid w:val="00C43950"/>
    <w:rsid w:val="00C43D11"/>
    <w:rsid w:val="00C43D68"/>
    <w:rsid w:val="00C46927"/>
    <w:rsid w:val="00C4695C"/>
    <w:rsid w:val="00C4717A"/>
    <w:rsid w:val="00C47CC0"/>
    <w:rsid w:val="00C47F13"/>
    <w:rsid w:val="00C50470"/>
    <w:rsid w:val="00C5081B"/>
    <w:rsid w:val="00C51BC0"/>
    <w:rsid w:val="00C51DC3"/>
    <w:rsid w:val="00C53446"/>
    <w:rsid w:val="00C5369D"/>
    <w:rsid w:val="00C542FC"/>
    <w:rsid w:val="00C54B5A"/>
    <w:rsid w:val="00C6288D"/>
    <w:rsid w:val="00C64474"/>
    <w:rsid w:val="00C6480B"/>
    <w:rsid w:val="00C66B1D"/>
    <w:rsid w:val="00C6710C"/>
    <w:rsid w:val="00C710BC"/>
    <w:rsid w:val="00C71C23"/>
    <w:rsid w:val="00C72258"/>
    <w:rsid w:val="00C72A97"/>
    <w:rsid w:val="00C730ED"/>
    <w:rsid w:val="00C75D08"/>
    <w:rsid w:val="00C7794C"/>
    <w:rsid w:val="00C81BB8"/>
    <w:rsid w:val="00C820B9"/>
    <w:rsid w:val="00C8357D"/>
    <w:rsid w:val="00C83F30"/>
    <w:rsid w:val="00C8497E"/>
    <w:rsid w:val="00C84D1B"/>
    <w:rsid w:val="00C8540B"/>
    <w:rsid w:val="00C855F3"/>
    <w:rsid w:val="00C857C1"/>
    <w:rsid w:val="00C863FB"/>
    <w:rsid w:val="00C864F7"/>
    <w:rsid w:val="00C87A73"/>
    <w:rsid w:val="00C87BF3"/>
    <w:rsid w:val="00C87D8B"/>
    <w:rsid w:val="00C906EA"/>
    <w:rsid w:val="00C95FAF"/>
    <w:rsid w:val="00C96DF1"/>
    <w:rsid w:val="00C97A0C"/>
    <w:rsid w:val="00CA0843"/>
    <w:rsid w:val="00CA1156"/>
    <w:rsid w:val="00CA34D1"/>
    <w:rsid w:val="00CA4B5B"/>
    <w:rsid w:val="00CA6CC0"/>
    <w:rsid w:val="00CA7F67"/>
    <w:rsid w:val="00CB00F9"/>
    <w:rsid w:val="00CB1863"/>
    <w:rsid w:val="00CB2EA3"/>
    <w:rsid w:val="00CB3446"/>
    <w:rsid w:val="00CB53FA"/>
    <w:rsid w:val="00CB57DC"/>
    <w:rsid w:val="00CB684F"/>
    <w:rsid w:val="00CB6BE9"/>
    <w:rsid w:val="00CB77AF"/>
    <w:rsid w:val="00CC1D5C"/>
    <w:rsid w:val="00CC2ED4"/>
    <w:rsid w:val="00CC3269"/>
    <w:rsid w:val="00CC55D3"/>
    <w:rsid w:val="00CC7531"/>
    <w:rsid w:val="00CD25F9"/>
    <w:rsid w:val="00CD2619"/>
    <w:rsid w:val="00CD4053"/>
    <w:rsid w:val="00CD41A4"/>
    <w:rsid w:val="00CD5970"/>
    <w:rsid w:val="00CD7868"/>
    <w:rsid w:val="00CE1868"/>
    <w:rsid w:val="00CE2E5E"/>
    <w:rsid w:val="00CE3494"/>
    <w:rsid w:val="00CE35F0"/>
    <w:rsid w:val="00CE4577"/>
    <w:rsid w:val="00CE5176"/>
    <w:rsid w:val="00CE5B3B"/>
    <w:rsid w:val="00CF0F36"/>
    <w:rsid w:val="00CF1E8D"/>
    <w:rsid w:val="00CF235B"/>
    <w:rsid w:val="00CF5C75"/>
    <w:rsid w:val="00CF609F"/>
    <w:rsid w:val="00CF61FA"/>
    <w:rsid w:val="00D006A3"/>
    <w:rsid w:val="00D00B85"/>
    <w:rsid w:val="00D01206"/>
    <w:rsid w:val="00D0194D"/>
    <w:rsid w:val="00D01DA8"/>
    <w:rsid w:val="00D04DB9"/>
    <w:rsid w:val="00D057E9"/>
    <w:rsid w:val="00D05B20"/>
    <w:rsid w:val="00D05D74"/>
    <w:rsid w:val="00D06E30"/>
    <w:rsid w:val="00D07000"/>
    <w:rsid w:val="00D10796"/>
    <w:rsid w:val="00D109EB"/>
    <w:rsid w:val="00D11DA8"/>
    <w:rsid w:val="00D12455"/>
    <w:rsid w:val="00D126CB"/>
    <w:rsid w:val="00D12AAB"/>
    <w:rsid w:val="00D14415"/>
    <w:rsid w:val="00D1492E"/>
    <w:rsid w:val="00D20991"/>
    <w:rsid w:val="00D21445"/>
    <w:rsid w:val="00D218BA"/>
    <w:rsid w:val="00D22463"/>
    <w:rsid w:val="00D22D84"/>
    <w:rsid w:val="00D23FA6"/>
    <w:rsid w:val="00D24AB8"/>
    <w:rsid w:val="00D256D5"/>
    <w:rsid w:val="00D2607E"/>
    <w:rsid w:val="00D26FD9"/>
    <w:rsid w:val="00D301ED"/>
    <w:rsid w:val="00D32A8E"/>
    <w:rsid w:val="00D356B1"/>
    <w:rsid w:val="00D36FC7"/>
    <w:rsid w:val="00D36FED"/>
    <w:rsid w:val="00D402E5"/>
    <w:rsid w:val="00D403A0"/>
    <w:rsid w:val="00D40912"/>
    <w:rsid w:val="00D4301B"/>
    <w:rsid w:val="00D43C7C"/>
    <w:rsid w:val="00D4566E"/>
    <w:rsid w:val="00D47705"/>
    <w:rsid w:val="00D50F8B"/>
    <w:rsid w:val="00D51277"/>
    <w:rsid w:val="00D52316"/>
    <w:rsid w:val="00D52C1C"/>
    <w:rsid w:val="00D54095"/>
    <w:rsid w:val="00D54907"/>
    <w:rsid w:val="00D5628A"/>
    <w:rsid w:val="00D61D6A"/>
    <w:rsid w:val="00D62CF8"/>
    <w:rsid w:val="00D64240"/>
    <w:rsid w:val="00D65D02"/>
    <w:rsid w:val="00D67777"/>
    <w:rsid w:val="00D67F96"/>
    <w:rsid w:val="00D704BB"/>
    <w:rsid w:val="00D71045"/>
    <w:rsid w:val="00D7256C"/>
    <w:rsid w:val="00D73EC4"/>
    <w:rsid w:val="00D770B6"/>
    <w:rsid w:val="00D82FF1"/>
    <w:rsid w:val="00D83E44"/>
    <w:rsid w:val="00D8773B"/>
    <w:rsid w:val="00D90F29"/>
    <w:rsid w:val="00D92890"/>
    <w:rsid w:val="00D93137"/>
    <w:rsid w:val="00D948B2"/>
    <w:rsid w:val="00D97176"/>
    <w:rsid w:val="00DA04A7"/>
    <w:rsid w:val="00DA082A"/>
    <w:rsid w:val="00DA1BFF"/>
    <w:rsid w:val="00DA2CBC"/>
    <w:rsid w:val="00DA571F"/>
    <w:rsid w:val="00DA731C"/>
    <w:rsid w:val="00DA7CCD"/>
    <w:rsid w:val="00DB3B2F"/>
    <w:rsid w:val="00DB421C"/>
    <w:rsid w:val="00DB53B5"/>
    <w:rsid w:val="00DB58F3"/>
    <w:rsid w:val="00DB613F"/>
    <w:rsid w:val="00DB7744"/>
    <w:rsid w:val="00DC1F7A"/>
    <w:rsid w:val="00DC3C0F"/>
    <w:rsid w:val="00DC3E4C"/>
    <w:rsid w:val="00DD3F8F"/>
    <w:rsid w:val="00DE03BF"/>
    <w:rsid w:val="00DE2B59"/>
    <w:rsid w:val="00DE2FE1"/>
    <w:rsid w:val="00DE36EB"/>
    <w:rsid w:val="00DE3F8F"/>
    <w:rsid w:val="00DE47D2"/>
    <w:rsid w:val="00DE4879"/>
    <w:rsid w:val="00DE56D6"/>
    <w:rsid w:val="00DE6171"/>
    <w:rsid w:val="00DE730F"/>
    <w:rsid w:val="00DE763F"/>
    <w:rsid w:val="00DF0DB6"/>
    <w:rsid w:val="00DF45EA"/>
    <w:rsid w:val="00DF470B"/>
    <w:rsid w:val="00DF5B47"/>
    <w:rsid w:val="00DF63D7"/>
    <w:rsid w:val="00DF7A15"/>
    <w:rsid w:val="00E001F5"/>
    <w:rsid w:val="00E00CEF"/>
    <w:rsid w:val="00E01B34"/>
    <w:rsid w:val="00E01C10"/>
    <w:rsid w:val="00E02807"/>
    <w:rsid w:val="00E036A8"/>
    <w:rsid w:val="00E05BB7"/>
    <w:rsid w:val="00E05F06"/>
    <w:rsid w:val="00E06F64"/>
    <w:rsid w:val="00E076B3"/>
    <w:rsid w:val="00E0775A"/>
    <w:rsid w:val="00E07858"/>
    <w:rsid w:val="00E07C15"/>
    <w:rsid w:val="00E109C4"/>
    <w:rsid w:val="00E10E02"/>
    <w:rsid w:val="00E119B2"/>
    <w:rsid w:val="00E11BEF"/>
    <w:rsid w:val="00E12D38"/>
    <w:rsid w:val="00E136FB"/>
    <w:rsid w:val="00E1489E"/>
    <w:rsid w:val="00E150A5"/>
    <w:rsid w:val="00E1687B"/>
    <w:rsid w:val="00E17ACA"/>
    <w:rsid w:val="00E20552"/>
    <w:rsid w:val="00E22904"/>
    <w:rsid w:val="00E23084"/>
    <w:rsid w:val="00E240B9"/>
    <w:rsid w:val="00E24274"/>
    <w:rsid w:val="00E24443"/>
    <w:rsid w:val="00E2547D"/>
    <w:rsid w:val="00E25AFD"/>
    <w:rsid w:val="00E264E5"/>
    <w:rsid w:val="00E305AE"/>
    <w:rsid w:val="00E34A52"/>
    <w:rsid w:val="00E35AEB"/>
    <w:rsid w:val="00E35D60"/>
    <w:rsid w:val="00E37547"/>
    <w:rsid w:val="00E42C8D"/>
    <w:rsid w:val="00E430C5"/>
    <w:rsid w:val="00E44DBB"/>
    <w:rsid w:val="00E45F24"/>
    <w:rsid w:val="00E46A7E"/>
    <w:rsid w:val="00E47D6F"/>
    <w:rsid w:val="00E50BAD"/>
    <w:rsid w:val="00E514AA"/>
    <w:rsid w:val="00E51A5E"/>
    <w:rsid w:val="00E51F11"/>
    <w:rsid w:val="00E536E3"/>
    <w:rsid w:val="00E55FFC"/>
    <w:rsid w:val="00E56147"/>
    <w:rsid w:val="00E56250"/>
    <w:rsid w:val="00E5645C"/>
    <w:rsid w:val="00E57725"/>
    <w:rsid w:val="00E605E6"/>
    <w:rsid w:val="00E60DC7"/>
    <w:rsid w:val="00E61687"/>
    <w:rsid w:val="00E65AE7"/>
    <w:rsid w:val="00E70E11"/>
    <w:rsid w:val="00E7229C"/>
    <w:rsid w:val="00E725CD"/>
    <w:rsid w:val="00E74F4A"/>
    <w:rsid w:val="00E7769C"/>
    <w:rsid w:val="00E804F4"/>
    <w:rsid w:val="00E824B1"/>
    <w:rsid w:val="00E8679E"/>
    <w:rsid w:val="00E868DD"/>
    <w:rsid w:val="00E8713B"/>
    <w:rsid w:val="00E87BF6"/>
    <w:rsid w:val="00E905F5"/>
    <w:rsid w:val="00E90E4D"/>
    <w:rsid w:val="00E90F6C"/>
    <w:rsid w:val="00E91078"/>
    <w:rsid w:val="00E91EEA"/>
    <w:rsid w:val="00E95353"/>
    <w:rsid w:val="00E95C10"/>
    <w:rsid w:val="00E969E1"/>
    <w:rsid w:val="00E97319"/>
    <w:rsid w:val="00EA1F88"/>
    <w:rsid w:val="00EA4BBA"/>
    <w:rsid w:val="00EA4CD2"/>
    <w:rsid w:val="00EA7663"/>
    <w:rsid w:val="00EA7D61"/>
    <w:rsid w:val="00EA7E9C"/>
    <w:rsid w:val="00EB01A4"/>
    <w:rsid w:val="00EB1856"/>
    <w:rsid w:val="00EB1FAD"/>
    <w:rsid w:val="00EB3BD3"/>
    <w:rsid w:val="00EB44EC"/>
    <w:rsid w:val="00EB66E0"/>
    <w:rsid w:val="00EB7E43"/>
    <w:rsid w:val="00EC0457"/>
    <w:rsid w:val="00EC3AB5"/>
    <w:rsid w:val="00EC602F"/>
    <w:rsid w:val="00EC61FF"/>
    <w:rsid w:val="00EC73F1"/>
    <w:rsid w:val="00ED11CE"/>
    <w:rsid w:val="00ED159F"/>
    <w:rsid w:val="00ED4E98"/>
    <w:rsid w:val="00ED6A63"/>
    <w:rsid w:val="00ED7FA5"/>
    <w:rsid w:val="00EE0076"/>
    <w:rsid w:val="00EE0DB3"/>
    <w:rsid w:val="00EE19D2"/>
    <w:rsid w:val="00EE579D"/>
    <w:rsid w:val="00EF14AC"/>
    <w:rsid w:val="00EF1796"/>
    <w:rsid w:val="00EF60A4"/>
    <w:rsid w:val="00EF6586"/>
    <w:rsid w:val="00EF7A67"/>
    <w:rsid w:val="00F0126F"/>
    <w:rsid w:val="00F01467"/>
    <w:rsid w:val="00F01827"/>
    <w:rsid w:val="00F03E9E"/>
    <w:rsid w:val="00F05126"/>
    <w:rsid w:val="00F05611"/>
    <w:rsid w:val="00F05B49"/>
    <w:rsid w:val="00F069EA"/>
    <w:rsid w:val="00F06D96"/>
    <w:rsid w:val="00F15A2A"/>
    <w:rsid w:val="00F17B26"/>
    <w:rsid w:val="00F227EF"/>
    <w:rsid w:val="00F26AEE"/>
    <w:rsid w:val="00F27313"/>
    <w:rsid w:val="00F32E4C"/>
    <w:rsid w:val="00F33110"/>
    <w:rsid w:val="00F33458"/>
    <w:rsid w:val="00F34198"/>
    <w:rsid w:val="00F341DA"/>
    <w:rsid w:val="00F360D6"/>
    <w:rsid w:val="00F40895"/>
    <w:rsid w:val="00F417D1"/>
    <w:rsid w:val="00F41D3A"/>
    <w:rsid w:val="00F42DA8"/>
    <w:rsid w:val="00F42FC1"/>
    <w:rsid w:val="00F434F0"/>
    <w:rsid w:val="00F4416B"/>
    <w:rsid w:val="00F465A8"/>
    <w:rsid w:val="00F50FC4"/>
    <w:rsid w:val="00F512ED"/>
    <w:rsid w:val="00F52AA7"/>
    <w:rsid w:val="00F5416D"/>
    <w:rsid w:val="00F549E4"/>
    <w:rsid w:val="00F605D6"/>
    <w:rsid w:val="00F60B16"/>
    <w:rsid w:val="00F6360A"/>
    <w:rsid w:val="00F64F86"/>
    <w:rsid w:val="00F66CB8"/>
    <w:rsid w:val="00F70071"/>
    <w:rsid w:val="00F71BFB"/>
    <w:rsid w:val="00F73CA3"/>
    <w:rsid w:val="00F74191"/>
    <w:rsid w:val="00F74551"/>
    <w:rsid w:val="00F75504"/>
    <w:rsid w:val="00F778F5"/>
    <w:rsid w:val="00F80439"/>
    <w:rsid w:val="00F84843"/>
    <w:rsid w:val="00F85235"/>
    <w:rsid w:val="00F90E51"/>
    <w:rsid w:val="00F91793"/>
    <w:rsid w:val="00F925F8"/>
    <w:rsid w:val="00F93387"/>
    <w:rsid w:val="00F93CA1"/>
    <w:rsid w:val="00F94C32"/>
    <w:rsid w:val="00F9668D"/>
    <w:rsid w:val="00FA0CEB"/>
    <w:rsid w:val="00FA1394"/>
    <w:rsid w:val="00FA2E72"/>
    <w:rsid w:val="00FA47A0"/>
    <w:rsid w:val="00FA53AC"/>
    <w:rsid w:val="00FA68BD"/>
    <w:rsid w:val="00FB0406"/>
    <w:rsid w:val="00FB18B5"/>
    <w:rsid w:val="00FB2AF3"/>
    <w:rsid w:val="00FB3C29"/>
    <w:rsid w:val="00FB4287"/>
    <w:rsid w:val="00FB5133"/>
    <w:rsid w:val="00FB5767"/>
    <w:rsid w:val="00FB5F0D"/>
    <w:rsid w:val="00FB7CF6"/>
    <w:rsid w:val="00FC38B9"/>
    <w:rsid w:val="00FC52A1"/>
    <w:rsid w:val="00FC7C83"/>
    <w:rsid w:val="00FD214B"/>
    <w:rsid w:val="00FD25CF"/>
    <w:rsid w:val="00FD3BF8"/>
    <w:rsid w:val="00FD4174"/>
    <w:rsid w:val="00FD418D"/>
    <w:rsid w:val="00FD5DA3"/>
    <w:rsid w:val="00FE2264"/>
    <w:rsid w:val="00FE2FA7"/>
    <w:rsid w:val="00FE43D4"/>
    <w:rsid w:val="00FE4563"/>
    <w:rsid w:val="00FF09F0"/>
    <w:rsid w:val="00FF18F6"/>
    <w:rsid w:val="00FF221A"/>
    <w:rsid w:val="00FF46D3"/>
    <w:rsid w:val="00FF55A8"/>
    <w:rsid w:val="00FF6061"/>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7C0A8"/>
  <w15:docId w15:val="{954D6F1E-FB4F-4C25-9253-6CA94477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FC2"/>
    <w:rPr>
      <w:rFonts w:ascii="Times New Roman" w:hAnsi="Times New Roman" w:cs="Times New Roman"/>
      <w:sz w:val="24"/>
      <w:szCs w:val="24"/>
    </w:rPr>
  </w:style>
  <w:style w:type="paragraph" w:styleId="Heading1">
    <w:name w:val="heading 1"/>
    <w:basedOn w:val="Normal"/>
    <w:next w:val="Normal"/>
    <w:link w:val="Heading1Char"/>
    <w:uiPriority w:val="9"/>
    <w:qFormat/>
    <w:rsid w:val="00E430C5"/>
    <w:pPr>
      <w:tabs>
        <w:tab w:val="left" w:pos="360"/>
      </w:tabs>
      <w:spacing w:after="240"/>
      <w:outlineLvl w:val="0"/>
    </w:pPr>
    <w:rPr>
      <w:b/>
      <w:color w:val="1F497D" w:themeColor="text2"/>
      <w:sz w:val="32"/>
    </w:rPr>
  </w:style>
  <w:style w:type="paragraph" w:styleId="Heading2">
    <w:name w:val="heading 2"/>
    <w:basedOn w:val="Normal"/>
    <w:next w:val="Normal"/>
    <w:link w:val="Heading2Char"/>
    <w:uiPriority w:val="9"/>
    <w:unhideWhenUsed/>
    <w:qFormat/>
    <w:rsid w:val="00E430C5"/>
    <w:pPr>
      <w:tabs>
        <w:tab w:val="left" w:pos="1080"/>
      </w:tabs>
      <w:spacing w:after="240"/>
      <w:outlineLvl w:val="1"/>
    </w:pPr>
    <w:rPr>
      <w:b/>
      <w:color w:val="C0504D" w:themeColor="accent2"/>
      <w:sz w:val="28"/>
    </w:rPr>
  </w:style>
  <w:style w:type="paragraph" w:styleId="Heading3">
    <w:name w:val="heading 3"/>
    <w:basedOn w:val="Normal"/>
    <w:next w:val="Normal"/>
    <w:link w:val="Heading3Char"/>
    <w:uiPriority w:val="9"/>
    <w:unhideWhenUsed/>
    <w:qFormat/>
    <w:rsid w:val="00CF609F"/>
    <w:pPr>
      <w:tabs>
        <w:tab w:val="left" w:pos="900"/>
      </w:tabs>
      <w:spacing w:after="120"/>
      <w:outlineLvl w:val="2"/>
    </w:pPr>
    <w:rPr>
      <w:b/>
      <w:color w:val="984806" w:themeColor="accent6" w:themeShade="80"/>
    </w:rPr>
  </w:style>
  <w:style w:type="paragraph" w:styleId="Heading4">
    <w:name w:val="heading 4"/>
    <w:basedOn w:val="Normal"/>
    <w:next w:val="Normal"/>
    <w:link w:val="Heading4Char"/>
    <w:uiPriority w:val="9"/>
    <w:unhideWhenUsed/>
    <w:qFormat/>
    <w:rsid w:val="007A1DD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1DD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1DD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1D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1D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1D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BA0"/>
    <w:pPr>
      <w:ind w:left="720"/>
      <w:contextualSpacing/>
    </w:pPr>
  </w:style>
  <w:style w:type="character" w:customStyle="1" w:styleId="Heading1Char">
    <w:name w:val="Heading 1 Char"/>
    <w:basedOn w:val="DefaultParagraphFont"/>
    <w:link w:val="Heading1"/>
    <w:uiPriority w:val="9"/>
    <w:rsid w:val="00E430C5"/>
    <w:rPr>
      <w:rFonts w:ascii="Times New Roman" w:hAnsi="Times New Roman" w:cs="Times New Roman"/>
      <w:b/>
      <w:color w:val="1F497D" w:themeColor="text2"/>
      <w:sz w:val="32"/>
      <w:szCs w:val="24"/>
    </w:rPr>
  </w:style>
  <w:style w:type="character" w:customStyle="1" w:styleId="Heading2Char">
    <w:name w:val="Heading 2 Char"/>
    <w:basedOn w:val="DefaultParagraphFont"/>
    <w:link w:val="Heading2"/>
    <w:uiPriority w:val="9"/>
    <w:rsid w:val="00E430C5"/>
    <w:rPr>
      <w:rFonts w:ascii="Times New Roman" w:hAnsi="Times New Roman" w:cs="Times New Roman"/>
      <w:b/>
      <w:color w:val="C0504D" w:themeColor="accent2"/>
      <w:sz w:val="28"/>
      <w:szCs w:val="24"/>
    </w:rPr>
  </w:style>
  <w:style w:type="character" w:customStyle="1" w:styleId="Heading3Char">
    <w:name w:val="Heading 3 Char"/>
    <w:basedOn w:val="DefaultParagraphFont"/>
    <w:link w:val="Heading3"/>
    <w:uiPriority w:val="9"/>
    <w:rsid w:val="00CF609F"/>
    <w:rPr>
      <w:rFonts w:ascii="Times New Roman" w:hAnsi="Times New Roman" w:cs="Times New Roman"/>
      <w:b/>
      <w:color w:val="984806" w:themeColor="accent6" w:themeShade="80"/>
      <w:sz w:val="24"/>
      <w:szCs w:val="24"/>
    </w:rPr>
  </w:style>
  <w:style w:type="character" w:customStyle="1" w:styleId="Heading4Char">
    <w:name w:val="Heading 4 Char"/>
    <w:basedOn w:val="DefaultParagraphFont"/>
    <w:link w:val="Heading4"/>
    <w:uiPriority w:val="9"/>
    <w:rsid w:val="007A1DD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7A1DD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7A1DD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7A1DD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7A1D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A1DD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7A1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D8"/>
  </w:style>
  <w:style w:type="paragraph" w:styleId="Footer">
    <w:name w:val="footer"/>
    <w:basedOn w:val="Normal"/>
    <w:link w:val="FooterChar"/>
    <w:uiPriority w:val="99"/>
    <w:unhideWhenUsed/>
    <w:rsid w:val="007A1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D8"/>
  </w:style>
  <w:style w:type="character" w:styleId="CommentReference">
    <w:name w:val="annotation reference"/>
    <w:basedOn w:val="DefaultParagraphFont"/>
    <w:uiPriority w:val="99"/>
    <w:semiHidden/>
    <w:unhideWhenUsed/>
    <w:rsid w:val="00645AF2"/>
    <w:rPr>
      <w:sz w:val="16"/>
      <w:szCs w:val="16"/>
    </w:rPr>
  </w:style>
  <w:style w:type="paragraph" w:styleId="CommentText">
    <w:name w:val="annotation text"/>
    <w:basedOn w:val="Normal"/>
    <w:link w:val="CommentTextChar"/>
    <w:uiPriority w:val="99"/>
    <w:unhideWhenUsed/>
    <w:rsid w:val="00645AF2"/>
    <w:pPr>
      <w:spacing w:line="240" w:lineRule="auto"/>
    </w:pPr>
    <w:rPr>
      <w:sz w:val="20"/>
      <w:szCs w:val="20"/>
    </w:rPr>
  </w:style>
  <w:style w:type="character" w:customStyle="1" w:styleId="CommentTextChar">
    <w:name w:val="Comment Text Char"/>
    <w:basedOn w:val="DefaultParagraphFont"/>
    <w:link w:val="CommentText"/>
    <w:uiPriority w:val="99"/>
    <w:rsid w:val="00645AF2"/>
    <w:rPr>
      <w:sz w:val="20"/>
      <w:szCs w:val="20"/>
    </w:rPr>
  </w:style>
  <w:style w:type="paragraph" w:styleId="CommentSubject">
    <w:name w:val="annotation subject"/>
    <w:basedOn w:val="CommentText"/>
    <w:next w:val="CommentText"/>
    <w:link w:val="CommentSubjectChar"/>
    <w:uiPriority w:val="99"/>
    <w:semiHidden/>
    <w:unhideWhenUsed/>
    <w:rsid w:val="00645AF2"/>
    <w:rPr>
      <w:b/>
      <w:bCs/>
    </w:rPr>
  </w:style>
  <w:style w:type="character" w:customStyle="1" w:styleId="CommentSubjectChar">
    <w:name w:val="Comment Subject Char"/>
    <w:basedOn w:val="CommentTextChar"/>
    <w:link w:val="CommentSubject"/>
    <w:uiPriority w:val="99"/>
    <w:semiHidden/>
    <w:rsid w:val="00645AF2"/>
    <w:rPr>
      <w:b/>
      <w:bCs/>
      <w:sz w:val="20"/>
      <w:szCs w:val="20"/>
    </w:rPr>
  </w:style>
  <w:style w:type="paragraph" w:styleId="BalloonText">
    <w:name w:val="Balloon Text"/>
    <w:basedOn w:val="Normal"/>
    <w:link w:val="BalloonTextChar"/>
    <w:uiPriority w:val="99"/>
    <w:semiHidden/>
    <w:unhideWhenUsed/>
    <w:rsid w:val="00645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AF2"/>
    <w:rPr>
      <w:rFonts w:ascii="Tahoma" w:hAnsi="Tahoma" w:cs="Tahoma"/>
      <w:sz w:val="16"/>
      <w:szCs w:val="16"/>
    </w:rPr>
  </w:style>
  <w:style w:type="paragraph" w:styleId="NormalWeb">
    <w:name w:val="Normal (Web)"/>
    <w:basedOn w:val="Normal"/>
    <w:uiPriority w:val="99"/>
    <w:unhideWhenUsed/>
    <w:rsid w:val="00164F33"/>
    <w:pPr>
      <w:spacing w:before="100" w:beforeAutospacing="1" w:after="100" w:afterAutospacing="1" w:line="240" w:lineRule="auto"/>
    </w:pPr>
    <w:rPr>
      <w:rFonts w:eastAsia="Times New Roman"/>
    </w:rPr>
  </w:style>
  <w:style w:type="table" w:styleId="LightList-Accent1">
    <w:name w:val="Light List Accent 1"/>
    <w:basedOn w:val="TableNormal"/>
    <w:uiPriority w:val="61"/>
    <w:rsid w:val="00164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B7E4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EB7E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unhideWhenUsed/>
    <w:rsid w:val="00EB7E43"/>
    <w:pPr>
      <w:spacing w:after="0" w:line="240" w:lineRule="auto"/>
    </w:pPr>
    <w:rPr>
      <w:sz w:val="20"/>
      <w:szCs w:val="20"/>
    </w:rPr>
  </w:style>
  <w:style w:type="character" w:customStyle="1" w:styleId="FootnoteTextChar">
    <w:name w:val="Footnote Text Char"/>
    <w:basedOn w:val="DefaultParagraphFont"/>
    <w:link w:val="FootnoteText"/>
    <w:uiPriority w:val="99"/>
    <w:rsid w:val="00EB7E43"/>
    <w:rPr>
      <w:sz w:val="20"/>
      <w:szCs w:val="20"/>
    </w:rPr>
  </w:style>
  <w:style w:type="character" w:styleId="FootnoteReference">
    <w:name w:val="footnote reference"/>
    <w:basedOn w:val="DefaultParagraphFont"/>
    <w:uiPriority w:val="99"/>
    <w:semiHidden/>
    <w:unhideWhenUsed/>
    <w:rsid w:val="00EB7E43"/>
    <w:rPr>
      <w:vertAlign w:val="superscript"/>
    </w:rPr>
  </w:style>
  <w:style w:type="character" w:styleId="Hyperlink">
    <w:name w:val="Hyperlink"/>
    <w:basedOn w:val="DefaultParagraphFont"/>
    <w:uiPriority w:val="99"/>
    <w:unhideWhenUsed/>
    <w:rsid w:val="00EB7E43"/>
    <w:rPr>
      <w:color w:val="0000FF" w:themeColor="hyperlink"/>
      <w:u w:val="single"/>
    </w:rPr>
  </w:style>
  <w:style w:type="paragraph" w:styleId="TOCHeading">
    <w:name w:val="TOC Heading"/>
    <w:basedOn w:val="Heading1"/>
    <w:next w:val="Normal"/>
    <w:uiPriority w:val="39"/>
    <w:unhideWhenUsed/>
    <w:qFormat/>
    <w:rsid w:val="00C820B9"/>
    <w:pPr>
      <w:outlineLvl w:val="9"/>
    </w:pPr>
    <w:rPr>
      <w:lang w:eastAsia="ja-JP"/>
    </w:rPr>
  </w:style>
  <w:style w:type="paragraph" w:styleId="TOC1">
    <w:name w:val="toc 1"/>
    <w:basedOn w:val="Normal"/>
    <w:next w:val="Normal"/>
    <w:autoRedefine/>
    <w:uiPriority w:val="39"/>
    <w:unhideWhenUsed/>
    <w:qFormat/>
    <w:rsid w:val="00844B6B"/>
    <w:pPr>
      <w:tabs>
        <w:tab w:val="right" w:leader="dot" w:pos="9350"/>
      </w:tabs>
      <w:spacing w:after="240"/>
    </w:pPr>
  </w:style>
  <w:style w:type="paragraph" w:styleId="TOC2">
    <w:name w:val="toc 2"/>
    <w:basedOn w:val="Normal"/>
    <w:next w:val="Normal"/>
    <w:autoRedefine/>
    <w:uiPriority w:val="39"/>
    <w:unhideWhenUsed/>
    <w:qFormat/>
    <w:rsid w:val="00844B6B"/>
    <w:pPr>
      <w:tabs>
        <w:tab w:val="right" w:leader="dot" w:pos="9350"/>
      </w:tabs>
      <w:spacing w:after="240"/>
      <w:ind w:left="220"/>
    </w:pPr>
  </w:style>
  <w:style w:type="paragraph" w:styleId="TOC3">
    <w:name w:val="toc 3"/>
    <w:basedOn w:val="Normal"/>
    <w:next w:val="Normal"/>
    <w:autoRedefine/>
    <w:uiPriority w:val="39"/>
    <w:unhideWhenUsed/>
    <w:qFormat/>
    <w:rsid w:val="0022479A"/>
    <w:pPr>
      <w:spacing w:after="100"/>
      <w:ind w:left="440"/>
    </w:pPr>
    <w:rPr>
      <w:rFonts w:eastAsiaTheme="minorEastAsia"/>
      <w:lang w:eastAsia="ja-JP"/>
    </w:rPr>
  </w:style>
  <w:style w:type="table" w:styleId="TableGrid">
    <w:name w:val="Table Grid"/>
    <w:basedOn w:val="TableNormal"/>
    <w:uiPriority w:val="59"/>
    <w:rsid w:val="009A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53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535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9B3DD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B3DD6"/>
    <w:rPr>
      <w:rFonts w:eastAsiaTheme="minorEastAsia"/>
      <w:lang w:eastAsia="ja-JP"/>
    </w:rPr>
  </w:style>
  <w:style w:type="paragraph" w:styleId="BodyText">
    <w:name w:val="Body Text"/>
    <w:basedOn w:val="Normal"/>
    <w:link w:val="BodyTextChar"/>
    <w:unhideWhenUsed/>
    <w:rsid w:val="00B11065"/>
    <w:pPr>
      <w:spacing w:after="160" w:line="240" w:lineRule="auto"/>
    </w:pPr>
    <w:rPr>
      <w:rFonts w:eastAsia="Times New Roman"/>
    </w:rPr>
  </w:style>
  <w:style w:type="character" w:customStyle="1" w:styleId="BodyTextChar">
    <w:name w:val="Body Text Char"/>
    <w:basedOn w:val="DefaultParagraphFont"/>
    <w:link w:val="BodyText"/>
    <w:rsid w:val="00B11065"/>
    <w:rPr>
      <w:rFonts w:ascii="Times New Roman" w:eastAsia="Times New Roman" w:hAnsi="Times New Roman" w:cs="Times New Roman"/>
      <w:sz w:val="24"/>
      <w:szCs w:val="24"/>
    </w:rPr>
  </w:style>
  <w:style w:type="paragraph" w:styleId="ListBullet">
    <w:name w:val="List Bullet"/>
    <w:basedOn w:val="Normal"/>
    <w:unhideWhenUsed/>
    <w:rsid w:val="00B91001"/>
    <w:pPr>
      <w:numPr>
        <w:numId w:val="15"/>
      </w:numPr>
      <w:spacing w:after="120" w:line="240" w:lineRule="auto"/>
    </w:pPr>
    <w:rPr>
      <w:rFonts w:eastAsia="Times New Roman"/>
    </w:rPr>
  </w:style>
  <w:style w:type="paragraph" w:customStyle="1" w:styleId="NumberBullet">
    <w:name w:val="Number Bullet"/>
    <w:basedOn w:val="BodyText"/>
    <w:qFormat/>
    <w:rsid w:val="00B91001"/>
    <w:pPr>
      <w:numPr>
        <w:numId w:val="16"/>
      </w:numPr>
    </w:pPr>
  </w:style>
  <w:style w:type="paragraph" w:customStyle="1" w:styleId="Tabletext">
    <w:name w:val="Table text"/>
    <w:basedOn w:val="Normal"/>
    <w:rsid w:val="00D97176"/>
    <w:pPr>
      <w:spacing w:before="40" w:after="40" w:line="240" w:lineRule="auto"/>
    </w:pPr>
    <w:rPr>
      <w:rFonts w:ascii="Arial" w:eastAsia="Times New Roman" w:hAnsi="Arial"/>
      <w:sz w:val="20"/>
    </w:rPr>
  </w:style>
  <w:style w:type="character" w:styleId="IntenseReference">
    <w:name w:val="Intense Reference"/>
    <w:basedOn w:val="DefaultParagraphFont"/>
    <w:uiPriority w:val="32"/>
    <w:qFormat/>
    <w:rsid w:val="00D97176"/>
    <w:rPr>
      <w:b/>
      <w:bCs/>
      <w:smallCaps/>
      <w:color w:val="4F81BD" w:themeColor="accent1"/>
      <w:spacing w:val="5"/>
    </w:rPr>
  </w:style>
  <w:style w:type="character" w:customStyle="1" w:styleId="A3">
    <w:name w:val="A3"/>
    <w:uiPriority w:val="99"/>
    <w:rsid w:val="007C328F"/>
    <w:rPr>
      <w:rFonts w:cs="Myriad Pro"/>
      <w:color w:val="000000"/>
      <w:sz w:val="20"/>
      <w:szCs w:val="20"/>
    </w:rPr>
  </w:style>
  <w:style w:type="character" w:styleId="Strong">
    <w:name w:val="Strong"/>
    <w:basedOn w:val="DefaultParagraphFont"/>
    <w:uiPriority w:val="22"/>
    <w:qFormat/>
    <w:rsid w:val="00BC1F77"/>
    <w:rPr>
      <w:rFonts w:ascii="Lato" w:hAnsi="Lato" w:hint="default"/>
      <w:b/>
      <w:bCs/>
    </w:rPr>
  </w:style>
  <w:style w:type="character" w:customStyle="1" w:styleId="print-only">
    <w:name w:val="print-only"/>
    <w:basedOn w:val="DefaultParagraphFont"/>
    <w:rsid w:val="00BC1F77"/>
  </w:style>
  <w:style w:type="character" w:customStyle="1" w:styleId="totop1">
    <w:name w:val="totop1"/>
    <w:basedOn w:val="DefaultParagraphFont"/>
    <w:rsid w:val="00651D71"/>
  </w:style>
  <w:style w:type="paragraph" w:customStyle="1" w:styleId="Default">
    <w:name w:val="Default"/>
    <w:rsid w:val="00235E6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71C23"/>
    <w:rPr>
      <w:color w:val="800080" w:themeColor="followedHyperlink"/>
      <w:u w:val="single"/>
    </w:rPr>
  </w:style>
  <w:style w:type="table" w:customStyle="1" w:styleId="TableGrid1">
    <w:name w:val="Table Grid1"/>
    <w:basedOn w:val="TableNormal"/>
    <w:next w:val="TableGrid"/>
    <w:uiPriority w:val="59"/>
    <w:rsid w:val="00E91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055359"/>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055359"/>
    <w:rPr>
      <w:rFonts w:cs="Times New Roman"/>
      <w:b/>
      <w:bCs/>
      <w:i/>
      <w:iCs/>
      <w:color w:val="4F81BD" w:themeColor="accent1"/>
      <w:sz w:val="24"/>
      <w:szCs w:val="24"/>
    </w:rPr>
  </w:style>
  <w:style w:type="table" w:customStyle="1" w:styleId="TableGrid2">
    <w:name w:val="Table Grid2"/>
    <w:basedOn w:val="TableNormal"/>
    <w:next w:val="TableGrid"/>
    <w:uiPriority w:val="59"/>
    <w:rsid w:val="0098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197">
      <w:bodyDiv w:val="1"/>
      <w:marLeft w:val="0"/>
      <w:marRight w:val="0"/>
      <w:marTop w:val="0"/>
      <w:marBottom w:val="0"/>
      <w:divBdr>
        <w:top w:val="none" w:sz="0" w:space="0" w:color="auto"/>
        <w:left w:val="none" w:sz="0" w:space="0" w:color="auto"/>
        <w:bottom w:val="none" w:sz="0" w:space="0" w:color="auto"/>
        <w:right w:val="none" w:sz="0" w:space="0" w:color="auto"/>
      </w:divBdr>
      <w:divsChild>
        <w:div w:id="549154260">
          <w:marLeft w:val="1166"/>
          <w:marRight w:val="0"/>
          <w:marTop w:val="58"/>
          <w:marBottom w:val="0"/>
          <w:divBdr>
            <w:top w:val="none" w:sz="0" w:space="0" w:color="auto"/>
            <w:left w:val="none" w:sz="0" w:space="0" w:color="auto"/>
            <w:bottom w:val="none" w:sz="0" w:space="0" w:color="auto"/>
            <w:right w:val="none" w:sz="0" w:space="0" w:color="auto"/>
          </w:divBdr>
        </w:div>
        <w:div w:id="689644812">
          <w:marLeft w:val="547"/>
          <w:marRight w:val="0"/>
          <w:marTop w:val="58"/>
          <w:marBottom w:val="0"/>
          <w:divBdr>
            <w:top w:val="none" w:sz="0" w:space="0" w:color="auto"/>
            <w:left w:val="none" w:sz="0" w:space="0" w:color="auto"/>
            <w:bottom w:val="none" w:sz="0" w:space="0" w:color="auto"/>
            <w:right w:val="none" w:sz="0" w:space="0" w:color="auto"/>
          </w:divBdr>
        </w:div>
        <w:div w:id="1766997000">
          <w:marLeft w:val="1166"/>
          <w:marRight w:val="0"/>
          <w:marTop w:val="58"/>
          <w:marBottom w:val="0"/>
          <w:divBdr>
            <w:top w:val="none" w:sz="0" w:space="0" w:color="auto"/>
            <w:left w:val="none" w:sz="0" w:space="0" w:color="auto"/>
            <w:bottom w:val="none" w:sz="0" w:space="0" w:color="auto"/>
            <w:right w:val="none" w:sz="0" w:space="0" w:color="auto"/>
          </w:divBdr>
        </w:div>
      </w:divsChild>
    </w:div>
    <w:div w:id="33116820">
      <w:bodyDiv w:val="1"/>
      <w:marLeft w:val="0"/>
      <w:marRight w:val="0"/>
      <w:marTop w:val="0"/>
      <w:marBottom w:val="0"/>
      <w:divBdr>
        <w:top w:val="none" w:sz="0" w:space="0" w:color="auto"/>
        <w:left w:val="none" w:sz="0" w:space="0" w:color="auto"/>
        <w:bottom w:val="none" w:sz="0" w:space="0" w:color="auto"/>
        <w:right w:val="none" w:sz="0" w:space="0" w:color="auto"/>
      </w:divBdr>
    </w:div>
    <w:div w:id="123273332">
      <w:bodyDiv w:val="1"/>
      <w:marLeft w:val="0"/>
      <w:marRight w:val="0"/>
      <w:marTop w:val="0"/>
      <w:marBottom w:val="0"/>
      <w:divBdr>
        <w:top w:val="none" w:sz="0" w:space="0" w:color="auto"/>
        <w:left w:val="none" w:sz="0" w:space="0" w:color="auto"/>
        <w:bottom w:val="none" w:sz="0" w:space="0" w:color="auto"/>
        <w:right w:val="none" w:sz="0" w:space="0" w:color="auto"/>
      </w:divBdr>
      <w:divsChild>
        <w:div w:id="43919596">
          <w:marLeft w:val="547"/>
          <w:marRight w:val="0"/>
          <w:marTop w:val="86"/>
          <w:marBottom w:val="0"/>
          <w:divBdr>
            <w:top w:val="none" w:sz="0" w:space="0" w:color="auto"/>
            <w:left w:val="none" w:sz="0" w:space="0" w:color="auto"/>
            <w:bottom w:val="none" w:sz="0" w:space="0" w:color="auto"/>
            <w:right w:val="none" w:sz="0" w:space="0" w:color="auto"/>
          </w:divBdr>
        </w:div>
        <w:div w:id="356781496">
          <w:marLeft w:val="547"/>
          <w:marRight w:val="0"/>
          <w:marTop w:val="86"/>
          <w:marBottom w:val="0"/>
          <w:divBdr>
            <w:top w:val="none" w:sz="0" w:space="0" w:color="auto"/>
            <w:left w:val="none" w:sz="0" w:space="0" w:color="auto"/>
            <w:bottom w:val="none" w:sz="0" w:space="0" w:color="auto"/>
            <w:right w:val="none" w:sz="0" w:space="0" w:color="auto"/>
          </w:divBdr>
        </w:div>
        <w:div w:id="1434090838">
          <w:marLeft w:val="547"/>
          <w:marRight w:val="0"/>
          <w:marTop w:val="86"/>
          <w:marBottom w:val="0"/>
          <w:divBdr>
            <w:top w:val="none" w:sz="0" w:space="0" w:color="auto"/>
            <w:left w:val="none" w:sz="0" w:space="0" w:color="auto"/>
            <w:bottom w:val="none" w:sz="0" w:space="0" w:color="auto"/>
            <w:right w:val="none" w:sz="0" w:space="0" w:color="auto"/>
          </w:divBdr>
        </w:div>
        <w:div w:id="1564486461">
          <w:marLeft w:val="547"/>
          <w:marRight w:val="0"/>
          <w:marTop w:val="86"/>
          <w:marBottom w:val="0"/>
          <w:divBdr>
            <w:top w:val="none" w:sz="0" w:space="0" w:color="auto"/>
            <w:left w:val="none" w:sz="0" w:space="0" w:color="auto"/>
            <w:bottom w:val="none" w:sz="0" w:space="0" w:color="auto"/>
            <w:right w:val="none" w:sz="0" w:space="0" w:color="auto"/>
          </w:divBdr>
        </w:div>
        <w:div w:id="1623609148">
          <w:marLeft w:val="547"/>
          <w:marRight w:val="0"/>
          <w:marTop w:val="86"/>
          <w:marBottom w:val="0"/>
          <w:divBdr>
            <w:top w:val="none" w:sz="0" w:space="0" w:color="auto"/>
            <w:left w:val="none" w:sz="0" w:space="0" w:color="auto"/>
            <w:bottom w:val="none" w:sz="0" w:space="0" w:color="auto"/>
            <w:right w:val="none" w:sz="0" w:space="0" w:color="auto"/>
          </w:divBdr>
        </w:div>
        <w:div w:id="1999266717">
          <w:marLeft w:val="547"/>
          <w:marRight w:val="0"/>
          <w:marTop w:val="86"/>
          <w:marBottom w:val="0"/>
          <w:divBdr>
            <w:top w:val="none" w:sz="0" w:space="0" w:color="auto"/>
            <w:left w:val="none" w:sz="0" w:space="0" w:color="auto"/>
            <w:bottom w:val="none" w:sz="0" w:space="0" w:color="auto"/>
            <w:right w:val="none" w:sz="0" w:space="0" w:color="auto"/>
          </w:divBdr>
        </w:div>
        <w:div w:id="2031294850">
          <w:marLeft w:val="547"/>
          <w:marRight w:val="0"/>
          <w:marTop w:val="86"/>
          <w:marBottom w:val="0"/>
          <w:divBdr>
            <w:top w:val="none" w:sz="0" w:space="0" w:color="auto"/>
            <w:left w:val="none" w:sz="0" w:space="0" w:color="auto"/>
            <w:bottom w:val="none" w:sz="0" w:space="0" w:color="auto"/>
            <w:right w:val="none" w:sz="0" w:space="0" w:color="auto"/>
          </w:divBdr>
        </w:div>
      </w:divsChild>
    </w:div>
    <w:div w:id="198902210">
      <w:bodyDiv w:val="1"/>
      <w:marLeft w:val="0"/>
      <w:marRight w:val="0"/>
      <w:marTop w:val="0"/>
      <w:marBottom w:val="0"/>
      <w:divBdr>
        <w:top w:val="none" w:sz="0" w:space="0" w:color="auto"/>
        <w:left w:val="none" w:sz="0" w:space="0" w:color="auto"/>
        <w:bottom w:val="none" w:sz="0" w:space="0" w:color="auto"/>
        <w:right w:val="none" w:sz="0" w:space="0" w:color="auto"/>
      </w:divBdr>
    </w:div>
    <w:div w:id="231895316">
      <w:bodyDiv w:val="1"/>
      <w:marLeft w:val="0"/>
      <w:marRight w:val="0"/>
      <w:marTop w:val="0"/>
      <w:marBottom w:val="0"/>
      <w:divBdr>
        <w:top w:val="none" w:sz="0" w:space="0" w:color="auto"/>
        <w:left w:val="none" w:sz="0" w:space="0" w:color="auto"/>
        <w:bottom w:val="none" w:sz="0" w:space="0" w:color="auto"/>
        <w:right w:val="none" w:sz="0" w:space="0" w:color="auto"/>
      </w:divBdr>
    </w:div>
    <w:div w:id="252589221">
      <w:bodyDiv w:val="1"/>
      <w:marLeft w:val="0"/>
      <w:marRight w:val="0"/>
      <w:marTop w:val="0"/>
      <w:marBottom w:val="0"/>
      <w:divBdr>
        <w:top w:val="none" w:sz="0" w:space="0" w:color="auto"/>
        <w:left w:val="none" w:sz="0" w:space="0" w:color="auto"/>
        <w:bottom w:val="none" w:sz="0" w:space="0" w:color="auto"/>
        <w:right w:val="none" w:sz="0" w:space="0" w:color="auto"/>
      </w:divBdr>
      <w:divsChild>
        <w:div w:id="55586886">
          <w:marLeft w:val="547"/>
          <w:marRight w:val="0"/>
          <w:marTop w:val="48"/>
          <w:marBottom w:val="0"/>
          <w:divBdr>
            <w:top w:val="none" w:sz="0" w:space="0" w:color="auto"/>
            <w:left w:val="none" w:sz="0" w:space="0" w:color="auto"/>
            <w:bottom w:val="none" w:sz="0" w:space="0" w:color="auto"/>
            <w:right w:val="none" w:sz="0" w:space="0" w:color="auto"/>
          </w:divBdr>
        </w:div>
        <w:div w:id="223951910">
          <w:marLeft w:val="547"/>
          <w:marRight w:val="0"/>
          <w:marTop w:val="48"/>
          <w:marBottom w:val="0"/>
          <w:divBdr>
            <w:top w:val="none" w:sz="0" w:space="0" w:color="auto"/>
            <w:left w:val="none" w:sz="0" w:space="0" w:color="auto"/>
            <w:bottom w:val="none" w:sz="0" w:space="0" w:color="auto"/>
            <w:right w:val="none" w:sz="0" w:space="0" w:color="auto"/>
          </w:divBdr>
        </w:div>
      </w:divsChild>
    </w:div>
    <w:div w:id="306209950">
      <w:bodyDiv w:val="1"/>
      <w:marLeft w:val="0"/>
      <w:marRight w:val="0"/>
      <w:marTop w:val="0"/>
      <w:marBottom w:val="0"/>
      <w:divBdr>
        <w:top w:val="none" w:sz="0" w:space="0" w:color="auto"/>
        <w:left w:val="none" w:sz="0" w:space="0" w:color="auto"/>
        <w:bottom w:val="none" w:sz="0" w:space="0" w:color="auto"/>
        <w:right w:val="none" w:sz="0" w:space="0" w:color="auto"/>
      </w:divBdr>
      <w:divsChild>
        <w:div w:id="778915949">
          <w:marLeft w:val="547"/>
          <w:marRight w:val="0"/>
          <w:marTop w:val="0"/>
          <w:marBottom w:val="0"/>
          <w:divBdr>
            <w:top w:val="none" w:sz="0" w:space="0" w:color="auto"/>
            <w:left w:val="none" w:sz="0" w:space="0" w:color="auto"/>
            <w:bottom w:val="none" w:sz="0" w:space="0" w:color="auto"/>
            <w:right w:val="none" w:sz="0" w:space="0" w:color="auto"/>
          </w:divBdr>
        </w:div>
      </w:divsChild>
    </w:div>
    <w:div w:id="311956735">
      <w:bodyDiv w:val="1"/>
      <w:marLeft w:val="0"/>
      <w:marRight w:val="0"/>
      <w:marTop w:val="0"/>
      <w:marBottom w:val="0"/>
      <w:divBdr>
        <w:top w:val="none" w:sz="0" w:space="0" w:color="auto"/>
        <w:left w:val="none" w:sz="0" w:space="0" w:color="auto"/>
        <w:bottom w:val="none" w:sz="0" w:space="0" w:color="auto"/>
        <w:right w:val="none" w:sz="0" w:space="0" w:color="auto"/>
      </w:divBdr>
    </w:div>
    <w:div w:id="312486710">
      <w:bodyDiv w:val="1"/>
      <w:marLeft w:val="0"/>
      <w:marRight w:val="0"/>
      <w:marTop w:val="0"/>
      <w:marBottom w:val="0"/>
      <w:divBdr>
        <w:top w:val="none" w:sz="0" w:space="0" w:color="auto"/>
        <w:left w:val="none" w:sz="0" w:space="0" w:color="auto"/>
        <w:bottom w:val="none" w:sz="0" w:space="0" w:color="auto"/>
        <w:right w:val="none" w:sz="0" w:space="0" w:color="auto"/>
      </w:divBdr>
      <w:divsChild>
        <w:div w:id="2138330956">
          <w:marLeft w:val="1166"/>
          <w:marRight w:val="0"/>
          <w:marTop w:val="67"/>
          <w:marBottom w:val="0"/>
          <w:divBdr>
            <w:top w:val="none" w:sz="0" w:space="0" w:color="auto"/>
            <w:left w:val="none" w:sz="0" w:space="0" w:color="auto"/>
            <w:bottom w:val="none" w:sz="0" w:space="0" w:color="auto"/>
            <w:right w:val="none" w:sz="0" w:space="0" w:color="auto"/>
          </w:divBdr>
        </w:div>
      </w:divsChild>
    </w:div>
    <w:div w:id="356859243">
      <w:bodyDiv w:val="1"/>
      <w:marLeft w:val="0"/>
      <w:marRight w:val="0"/>
      <w:marTop w:val="0"/>
      <w:marBottom w:val="0"/>
      <w:divBdr>
        <w:top w:val="none" w:sz="0" w:space="0" w:color="auto"/>
        <w:left w:val="none" w:sz="0" w:space="0" w:color="auto"/>
        <w:bottom w:val="none" w:sz="0" w:space="0" w:color="auto"/>
        <w:right w:val="none" w:sz="0" w:space="0" w:color="auto"/>
      </w:divBdr>
      <w:divsChild>
        <w:div w:id="105931291">
          <w:marLeft w:val="1166"/>
          <w:marRight w:val="0"/>
          <w:marTop w:val="67"/>
          <w:marBottom w:val="0"/>
          <w:divBdr>
            <w:top w:val="none" w:sz="0" w:space="0" w:color="auto"/>
            <w:left w:val="none" w:sz="0" w:space="0" w:color="auto"/>
            <w:bottom w:val="none" w:sz="0" w:space="0" w:color="auto"/>
            <w:right w:val="none" w:sz="0" w:space="0" w:color="auto"/>
          </w:divBdr>
        </w:div>
        <w:div w:id="499740187">
          <w:marLeft w:val="547"/>
          <w:marRight w:val="0"/>
          <w:marTop w:val="86"/>
          <w:marBottom w:val="0"/>
          <w:divBdr>
            <w:top w:val="none" w:sz="0" w:space="0" w:color="auto"/>
            <w:left w:val="none" w:sz="0" w:space="0" w:color="auto"/>
            <w:bottom w:val="none" w:sz="0" w:space="0" w:color="auto"/>
            <w:right w:val="none" w:sz="0" w:space="0" w:color="auto"/>
          </w:divBdr>
        </w:div>
        <w:div w:id="574168557">
          <w:marLeft w:val="1166"/>
          <w:marRight w:val="0"/>
          <w:marTop w:val="67"/>
          <w:marBottom w:val="0"/>
          <w:divBdr>
            <w:top w:val="none" w:sz="0" w:space="0" w:color="auto"/>
            <w:left w:val="none" w:sz="0" w:space="0" w:color="auto"/>
            <w:bottom w:val="none" w:sz="0" w:space="0" w:color="auto"/>
            <w:right w:val="none" w:sz="0" w:space="0" w:color="auto"/>
          </w:divBdr>
        </w:div>
        <w:div w:id="845898681">
          <w:marLeft w:val="547"/>
          <w:marRight w:val="0"/>
          <w:marTop w:val="86"/>
          <w:marBottom w:val="0"/>
          <w:divBdr>
            <w:top w:val="none" w:sz="0" w:space="0" w:color="auto"/>
            <w:left w:val="none" w:sz="0" w:space="0" w:color="auto"/>
            <w:bottom w:val="none" w:sz="0" w:space="0" w:color="auto"/>
            <w:right w:val="none" w:sz="0" w:space="0" w:color="auto"/>
          </w:divBdr>
        </w:div>
        <w:div w:id="990208374">
          <w:marLeft w:val="1166"/>
          <w:marRight w:val="0"/>
          <w:marTop w:val="67"/>
          <w:marBottom w:val="0"/>
          <w:divBdr>
            <w:top w:val="none" w:sz="0" w:space="0" w:color="auto"/>
            <w:left w:val="none" w:sz="0" w:space="0" w:color="auto"/>
            <w:bottom w:val="none" w:sz="0" w:space="0" w:color="auto"/>
            <w:right w:val="none" w:sz="0" w:space="0" w:color="auto"/>
          </w:divBdr>
        </w:div>
        <w:div w:id="1713656244">
          <w:marLeft w:val="1166"/>
          <w:marRight w:val="0"/>
          <w:marTop w:val="67"/>
          <w:marBottom w:val="0"/>
          <w:divBdr>
            <w:top w:val="none" w:sz="0" w:space="0" w:color="auto"/>
            <w:left w:val="none" w:sz="0" w:space="0" w:color="auto"/>
            <w:bottom w:val="none" w:sz="0" w:space="0" w:color="auto"/>
            <w:right w:val="none" w:sz="0" w:space="0" w:color="auto"/>
          </w:divBdr>
        </w:div>
        <w:div w:id="1836916074">
          <w:marLeft w:val="1166"/>
          <w:marRight w:val="0"/>
          <w:marTop w:val="67"/>
          <w:marBottom w:val="0"/>
          <w:divBdr>
            <w:top w:val="none" w:sz="0" w:space="0" w:color="auto"/>
            <w:left w:val="none" w:sz="0" w:space="0" w:color="auto"/>
            <w:bottom w:val="none" w:sz="0" w:space="0" w:color="auto"/>
            <w:right w:val="none" w:sz="0" w:space="0" w:color="auto"/>
          </w:divBdr>
        </w:div>
        <w:div w:id="1901789320">
          <w:marLeft w:val="1166"/>
          <w:marRight w:val="0"/>
          <w:marTop w:val="67"/>
          <w:marBottom w:val="0"/>
          <w:divBdr>
            <w:top w:val="none" w:sz="0" w:space="0" w:color="auto"/>
            <w:left w:val="none" w:sz="0" w:space="0" w:color="auto"/>
            <w:bottom w:val="none" w:sz="0" w:space="0" w:color="auto"/>
            <w:right w:val="none" w:sz="0" w:space="0" w:color="auto"/>
          </w:divBdr>
        </w:div>
      </w:divsChild>
    </w:div>
    <w:div w:id="358164198">
      <w:bodyDiv w:val="1"/>
      <w:marLeft w:val="0"/>
      <w:marRight w:val="0"/>
      <w:marTop w:val="0"/>
      <w:marBottom w:val="0"/>
      <w:divBdr>
        <w:top w:val="none" w:sz="0" w:space="0" w:color="auto"/>
        <w:left w:val="none" w:sz="0" w:space="0" w:color="auto"/>
        <w:bottom w:val="none" w:sz="0" w:space="0" w:color="auto"/>
        <w:right w:val="none" w:sz="0" w:space="0" w:color="auto"/>
      </w:divBdr>
    </w:div>
    <w:div w:id="390813508">
      <w:bodyDiv w:val="1"/>
      <w:marLeft w:val="0"/>
      <w:marRight w:val="0"/>
      <w:marTop w:val="0"/>
      <w:marBottom w:val="0"/>
      <w:divBdr>
        <w:top w:val="none" w:sz="0" w:space="0" w:color="auto"/>
        <w:left w:val="none" w:sz="0" w:space="0" w:color="auto"/>
        <w:bottom w:val="none" w:sz="0" w:space="0" w:color="auto"/>
        <w:right w:val="none" w:sz="0" w:space="0" w:color="auto"/>
      </w:divBdr>
      <w:divsChild>
        <w:div w:id="1251692834">
          <w:marLeft w:val="547"/>
          <w:marRight w:val="0"/>
          <w:marTop w:val="53"/>
          <w:marBottom w:val="0"/>
          <w:divBdr>
            <w:top w:val="none" w:sz="0" w:space="0" w:color="auto"/>
            <w:left w:val="none" w:sz="0" w:space="0" w:color="auto"/>
            <w:bottom w:val="none" w:sz="0" w:space="0" w:color="auto"/>
            <w:right w:val="none" w:sz="0" w:space="0" w:color="auto"/>
          </w:divBdr>
        </w:div>
        <w:div w:id="1944418333">
          <w:marLeft w:val="547"/>
          <w:marRight w:val="0"/>
          <w:marTop w:val="53"/>
          <w:marBottom w:val="0"/>
          <w:divBdr>
            <w:top w:val="none" w:sz="0" w:space="0" w:color="auto"/>
            <w:left w:val="none" w:sz="0" w:space="0" w:color="auto"/>
            <w:bottom w:val="none" w:sz="0" w:space="0" w:color="auto"/>
            <w:right w:val="none" w:sz="0" w:space="0" w:color="auto"/>
          </w:divBdr>
        </w:div>
      </w:divsChild>
    </w:div>
    <w:div w:id="413282550">
      <w:bodyDiv w:val="1"/>
      <w:marLeft w:val="0"/>
      <w:marRight w:val="0"/>
      <w:marTop w:val="0"/>
      <w:marBottom w:val="0"/>
      <w:divBdr>
        <w:top w:val="none" w:sz="0" w:space="0" w:color="auto"/>
        <w:left w:val="none" w:sz="0" w:space="0" w:color="auto"/>
        <w:bottom w:val="none" w:sz="0" w:space="0" w:color="auto"/>
        <w:right w:val="none" w:sz="0" w:space="0" w:color="auto"/>
      </w:divBdr>
    </w:div>
    <w:div w:id="469249130">
      <w:bodyDiv w:val="1"/>
      <w:marLeft w:val="0"/>
      <w:marRight w:val="0"/>
      <w:marTop w:val="0"/>
      <w:marBottom w:val="0"/>
      <w:divBdr>
        <w:top w:val="none" w:sz="0" w:space="0" w:color="auto"/>
        <w:left w:val="none" w:sz="0" w:space="0" w:color="auto"/>
        <w:bottom w:val="none" w:sz="0" w:space="0" w:color="auto"/>
        <w:right w:val="none" w:sz="0" w:space="0" w:color="auto"/>
      </w:divBdr>
      <w:divsChild>
        <w:div w:id="580677706">
          <w:marLeft w:val="1800"/>
          <w:marRight w:val="0"/>
          <w:marTop w:val="53"/>
          <w:marBottom w:val="0"/>
          <w:divBdr>
            <w:top w:val="none" w:sz="0" w:space="0" w:color="auto"/>
            <w:left w:val="none" w:sz="0" w:space="0" w:color="auto"/>
            <w:bottom w:val="none" w:sz="0" w:space="0" w:color="auto"/>
            <w:right w:val="none" w:sz="0" w:space="0" w:color="auto"/>
          </w:divBdr>
        </w:div>
        <w:div w:id="1180046148">
          <w:marLeft w:val="1800"/>
          <w:marRight w:val="0"/>
          <w:marTop w:val="53"/>
          <w:marBottom w:val="0"/>
          <w:divBdr>
            <w:top w:val="none" w:sz="0" w:space="0" w:color="auto"/>
            <w:left w:val="none" w:sz="0" w:space="0" w:color="auto"/>
            <w:bottom w:val="none" w:sz="0" w:space="0" w:color="auto"/>
            <w:right w:val="none" w:sz="0" w:space="0" w:color="auto"/>
          </w:divBdr>
        </w:div>
      </w:divsChild>
    </w:div>
    <w:div w:id="507259757">
      <w:bodyDiv w:val="1"/>
      <w:marLeft w:val="0"/>
      <w:marRight w:val="0"/>
      <w:marTop w:val="0"/>
      <w:marBottom w:val="0"/>
      <w:divBdr>
        <w:top w:val="none" w:sz="0" w:space="0" w:color="auto"/>
        <w:left w:val="none" w:sz="0" w:space="0" w:color="auto"/>
        <w:bottom w:val="none" w:sz="0" w:space="0" w:color="auto"/>
        <w:right w:val="none" w:sz="0" w:space="0" w:color="auto"/>
      </w:divBdr>
      <w:divsChild>
        <w:div w:id="1591155771">
          <w:marLeft w:val="1166"/>
          <w:marRight w:val="0"/>
          <w:marTop w:val="67"/>
          <w:marBottom w:val="0"/>
          <w:divBdr>
            <w:top w:val="none" w:sz="0" w:space="0" w:color="auto"/>
            <w:left w:val="none" w:sz="0" w:space="0" w:color="auto"/>
            <w:bottom w:val="none" w:sz="0" w:space="0" w:color="auto"/>
            <w:right w:val="none" w:sz="0" w:space="0" w:color="auto"/>
          </w:divBdr>
        </w:div>
      </w:divsChild>
    </w:div>
    <w:div w:id="520628476">
      <w:bodyDiv w:val="1"/>
      <w:marLeft w:val="0"/>
      <w:marRight w:val="0"/>
      <w:marTop w:val="0"/>
      <w:marBottom w:val="0"/>
      <w:divBdr>
        <w:top w:val="none" w:sz="0" w:space="0" w:color="auto"/>
        <w:left w:val="none" w:sz="0" w:space="0" w:color="auto"/>
        <w:bottom w:val="none" w:sz="0" w:space="0" w:color="auto"/>
        <w:right w:val="none" w:sz="0" w:space="0" w:color="auto"/>
      </w:divBdr>
      <w:divsChild>
        <w:div w:id="144931776">
          <w:marLeft w:val="0"/>
          <w:marRight w:val="0"/>
          <w:marTop w:val="0"/>
          <w:marBottom w:val="0"/>
          <w:divBdr>
            <w:top w:val="none" w:sz="0" w:space="0" w:color="auto"/>
            <w:left w:val="none" w:sz="0" w:space="0" w:color="auto"/>
            <w:bottom w:val="none" w:sz="0" w:space="0" w:color="auto"/>
            <w:right w:val="none" w:sz="0" w:space="0" w:color="auto"/>
          </w:divBdr>
          <w:divsChild>
            <w:div w:id="2103717581">
              <w:marLeft w:val="0"/>
              <w:marRight w:val="0"/>
              <w:marTop w:val="0"/>
              <w:marBottom w:val="0"/>
              <w:divBdr>
                <w:top w:val="none" w:sz="0" w:space="0" w:color="auto"/>
                <w:left w:val="none" w:sz="0" w:space="0" w:color="auto"/>
                <w:bottom w:val="none" w:sz="0" w:space="0" w:color="auto"/>
                <w:right w:val="none" w:sz="0" w:space="0" w:color="auto"/>
              </w:divBdr>
              <w:divsChild>
                <w:div w:id="118964242">
                  <w:marLeft w:val="0"/>
                  <w:marRight w:val="0"/>
                  <w:marTop w:val="150"/>
                  <w:marBottom w:val="0"/>
                  <w:divBdr>
                    <w:top w:val="none" w:sz="0" w:space="0" w:color="auto"/>
                    <w:left w:val="none" w:sz="0" w:space="0" w:color="auto"/>
                    <w:bottom w:val="none" w:sz="0" w:space="0" w:color="auto"/>
                    <w:right w:val="none" w:sz="0" w:space="0" w:color="auto"/>
                  </w:divBdr>
                  <w:divsChild>
                    <w:div w:id="776604056">
                      <w:marLeft w:val="-150"/>
                      <w:marRight w:val="0"/>
                      <w:marTop w:val="0"/>
                      <w:marBottom w:val="0"/>
                      <w:divBdr>
                        <w:top w:val="none" w:sz="0" w:space="0" w:color="auto"/>
                        <w:left w:val="none" w:sz="0" w:space="0" w:color="auto"/>
                        <w:bottom w:val="none" w:sz="0" w:space="0" w:color="auto"/>
                        <w:right w:val="none" w:sz="0" w:space="0" w:color="auto"/>
                      </w:divBdr>
                      <w:divsChild>
                        <w:div w:id="1524905128">
                          <w:marLeft w:val="0"/>
                          <w:marRight w:val="0"/>
                          <w:marTop w:val="0"/>
                          <w:marBottom w:val="0"/>
                          <w:divBdr>
                            <w:top w:val="none" w:sz="0" w:space="0" w:color="auto"/>
                            <w:left w:val="none" w:sz="0" w:space="0" w:color="auto"/>
                            <w:bottom w:val="none" w:sz="0" w:space="0" w:color="auto"/>
                            <w:right w:val="none" w:sz="0" w:space="0" w:color="auto"/>
                          </w:divBdr>
                          <w:divsChild>
                            <w:div w:id="1299649009">
                              <w:marLeft w:val="0"/>
                              <w:marRight w:val="0"/>
                              <w:marTop w:val="0"/>
                              <w:marBottom w:val="0"/>
                              <w:divBdr>
                                <w:top w:val="none" w:sz="0" w:space="0" w:color="auto"/>
                                <w:left w:val="none" w:sz="0" w:space="0" w:color="auto"/>
                                <w:bottom w:val="none" w:sz="0" w:space="0" w:color="auto"/>
                                <w:right w:val="none" w:sz="0" w:space="0" w:color="auto"/>
                              </w:divBdr>
                              <w:divsChild>
                                <w:div w:id="1868718579">
                                  <w:marLeft w:val="0"/>
                                  <w:marRight w:val="0"/>
                                  <w:marTop w:val="0"/>
                                  <w:marBottom w:val="0"/>
                                  <w:divBdr>
                                    <w:top w:val="none" w:sz="0" w:space="0" w:color="auto"/>
                                    <w:left w:val="none" w:sz="0" w:space="0" w:color="auto"/>
                                    <w:bottom w:val="none" w:sz="0" w:space="0" w:color="auto"/>
                                    <w:right w:val="none" w:sz="0" w:space="0" w:color="auto"/>
                                  </w:divBdr>
                                  <w:divsChild>
                                    <w:div w:id="10566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217662">
      <w:bodyDiv w:val="1"/>
      <w:marLeft w:val="0"/>
      <w:marRight w:val="0"/>
      <w:marTop w:val="0"/>
      <w:marBottom w:val="0"/>
      <w:divBdr>
        <w:top w:val="none" w:sz="0" w:space="0" w:color="auto"/>
        <w:left w:val="none" w:sz="0" w:space="0" w:color="auto"/>
        <w:bottom w:val="none" w:sz="0" w:space="0" w:color="auto"/>
        <w:right w:val="none" w:sz="0" w:space="0" w:color="auto"/>
      </w:divBdr>
    </w:div>
    <w:div w:id="662927844">
      <w:bodyDiv w:val="1"/>
      <w:marLeft w:val="0"/>
      <w:marRight w:val="0"/>
      <w:marTop w:val="0"/>
      <w:marBottom w:val="0"/>
      <w:divBdr>
        <w:top w:val="none" w:sz="0" w:space="0" w:color="auto"/>
        <w:left w:val="none" w:sz="0" w:space="0" w:color="auto"/>
        <w:bottom w:val="none" w:sz="0" w:space="0" w:color="auto"/>
        <w:right w:val="none" w:sz="0" w:space="0" w:color="auto"/>
      </w:divBdr>
      <w:divsChild>
        <w:div w:id="786003660">
          <w:marLeft w:val="0"/>
          <w:marRight w:val="0"/>
          <w:marTop w:val="0"/>
          <w:marBottom w:val="0"/>
          <w:divBdr>
            <w:top w:val="none" w:sz="0" w:space="0" w:color="auto"/>
            <w:left w:val="none" w:sz="0" w:space="0" w:color="auto"/>
            <w:bottom w:val="none" w:sz="0" w:space="0" w:color="auto"/>
            <w:right w:val="none" w:sz="0" w:space="0" w:color="auto"/>
          </w:divBdr>
          <w:divsChild>
            <w:div w:id="954294100">
              <w:marLeft w:val="0"/>
              <w:marRight w:val="0"/>
              <w:marTop w:val="0"/>
              <w:marBottom w:val="0"/>
              <w:divBdr>
                <w:top w:val="none" w:sz="0" w:space="0" w:color="auto"/>
                <w:left w:val="none" w:sz="0" w:space="0" w:color="auto"/>
                <w:bottom w:val="none" w:sz="0" w:space="0" w:color="auto"/>
                <w:right w:val="none" w:sz="0" w:space="0" w:color="auto"/>
              </w:divBdr>
              <w:divsChild>
                <w:div w:id="292492431">
                  <w:marLeft w:val="0"/>
                  <w:marRight w:val="0"/>
                  <w:marTop w:val="150"/>
                  <w:marBottom w:val="0"/>
                  <w:divBdr>
                    <w:top w:val="none" w:sz="0" w:space="0" w:color="auto"/>
                    <w:left w:val="none" w:sz="0" w:space="0" w:color="auto"/>
                    <w:bottom w:val="none" w:sz="0" w:space="0" w:color="auto"/>
                    <w:right w:val="none" w:sz="0" w:space="0" w:color="auto"/>
                  </w:divBdr>
                  <w:divsChild>
                    <w:div w:id="96753584">
                      <w:marLeft w:val="-150"/>
                      <w:marRight w:val="0"/>
                      <w:marTop w:val="0"/>
                      <w:marBottom w:val="0"/>
                      <w:divBdr>
                        <w:top w:val="none" w:sz="0" w:space="0" w:color="auto"/>
                        <w:left w:val="none" w:sz="0" w:space="0" w:color="auto"/>
                        <w:bottom w:val="none" w:sz="0" w:space="0" w:color="auto"/>
                        <w:right w:val="none" w:sz="0" w:space="0" w:color="auto"/>
                      </w:divBdr>
                      <w:divsChild>
                        <w:div w:id="1273972507">
                          <w:marLeft w:val="0"/>
                          <w:marRight w:val="0"/>
                          <w:marTop w:val="0"/>
                          <w:marBottom w:val="0"/>
                          <w:divBdr>
                            <w:top w:val="none" w:sz="0" w:space="0" w:color="auto"/>
                            <w:left w:val="none" w:sz="0" w:space="0" w:color="auto"/>
                            <w:bottom w:val="none" w:sz="0" w:space="0" w:color="auto"/>
                            <w:right w:val="none" w:sz="0" w:space="0" w:color="auto"/>
                          </w:divBdr>
                          <w:divsChild>
                            <w:div w:id="243030851">
                              <w:marLeft w:val="0"/>
                              <w:marRight w:val="0"/>
                              <w:marTop w:val="0"/>
                              <w:marBottom w:val="0"/>
                              <w:divBdr>
                                <w:top w:val="none" w:sz="0" w:space="0" w:color="auto"/>
                                <w:left w:val="none" w:sz="0" w:space="0" w:color="auto"/>
                                <w:bottom w:val="none" w:sz="0" w:space="0" w:color="auto"/>
                                <w:right w:val="none" w:sz="0" w:space="0" w:color="auto"/>
                              </w:divBdr>
                              <w:divsChild>
                                <w:div w:id="444618645">
                                  <w:marLeft w:val="0"/>
                                  <w:marRight w:val="0"/>
                                  <w:marTop w:val="0"/>
                                  <w:marBottom w:val="0"/>
                                  <w:divBdr>
                                    <w:top w:val="none" w:sz="0" w:space="0" w:color="auto"/>
                                    <w:left w:val="none" w:sz="0" w:space="0" w:color="auto"/>
                                    <w:bottom w:val="none" w:sz="0" w:space="0" w:color="auto"/>
                                    <w:right w:val="none" w:sz="0" w:space="0" w:color="auto"/>
                                  </w:divBdr>
                                  <w:divsChild>
                                    <w:div w:id="8081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1909">
      <w:bodyDiv w:val="1"/>
      <w:marLeft w:val="0"/>
      <w:marRight w:val="0"/>
      <w:marTop w:val="0"/>
      <w:marBottom w:val="0"/>
      <w:divBdr>
        <w:top w:val="none" w:sz="0" w:space="0" w:color="auto"/>
        <w:left w:val="none" w:sz="0" w:space="0" w:color="auto"/>
        <w:bottom w:val="none" w:sz="0" w:space="0" w:color="auto"/>
        <w:right w:val="none" w:sz="0" w:space="0" w:color="auto"/>
      </w:divBdr>
    </w:div>
    <w:div w:id="782577259">
      <w:bodyDiv w:val="1"/>
      <w:marLeft w:val="0"/>
      <w:marRight w:val="0"/>
      <w:marTop w:val="0"/>
      <w:marBottom w:val="0"/>
      <w:divBdr>
        <w:top w:val="none" w:sz="0" w:space="0" w:color="auto"/>
        <w:left w:val="none" w:sz="0" w:space="0" w:color="auto"/>
        <w:bottom w:val="none" w:sz="0" w:space="0" w:color="auto"/>
        <w:right w:val="none" w:sz="0" w:space="0" w:color="auto"/>
      </w:divBdr>
      <w:divsChild>
        <w:div w:id="284627857">
          <w:marLeft w:val="547"/>
          <w:marRight w:val="0"/>
          <w:marTop w:val="0"/>
          <w:marBottom w:val="0"/>
          <w:divBdr>
            <w:top w:val="none" w:sz="0" w:space="0" w:color="auto"/>
            <w:left w:val="none" w:sz="0" w:space="0" w:color="auto"/>
            <w:bottom w:val="none" w:sz="0" w:space="0" w:color="auto"/>
            <w:right w:val="none" w:sz="0" w:space="0" w:color="auto"/>
          </w:divBdr>
        </w:div>
      </w:divsChild>
    </w:div>
    <w:div w:id="794062755">
      <w:bodyDiv w:val="1"/>
      <w:marLeft w:val="0"/>
      <w:marRight w:val="0"/>
      <w:marTop w:val="0"/>
      <w:marBottom w:val="0"/>
      <w:divBdr>
        <w:top w:val="none" w:sz="0" w:space="0" w:color="auto"/>
        <w:left w:val="none" w:sz="0" w:space="0" w:color="auto"/>
        <w:bottom w:val="none" w:sz="0" w:space="0" w:color="auto"/>
        <w:right w:val="none" w:sz="0" w:space="0" w:color="auto"/>
      </w:divBdr>
      <w:divsChild>
        <w:div w:id="1503928977">
          <w:marLeft w:val="547"/>
          <w:marRight w:val="0"/>
          <w:marTop w:val="58"/>
          <w:marBottom w:val="0"/>
          <w:divBdr>
            <w:top w:val="none" w:sz="0" w:space="0" w:color="auto"/>
            <w:left w:val="none" w:sz="0" w:space="0" w:color="auto"/>
            <w:bottom w:val="none" w:sz="0" w:space="0" w:color="auto"/>
            <w:right w:val="none" w:sz="0" w:space="0" w:color="auto"/>
          </w:divBdr>
        </w:div>
      </w:divsChild>
    </w:div>
    <w:div w:id="794786742">
      <w:bodyDiv w:val="1"/>
      <w:marLeft w:val="0"/>
      <w:marRight w:val="0"/>
      <w:marTop w:val="0"/>
      <w:marBottom w:val="0"/>
      <w:divBdr>
        <w:top w:val="none" w:sz="0" w:space="0" w:color="auto"/>
        <w:left w:val="none" w:sz="0" w:space="0" w:color="auto"/>
        <w:bottom w:val="none" w:sz="0" w:space="0" w:color="auto"/>
        <w:right w:val="none" w:sz="0" w:space="0" w:color="auto"/>
      </w:divBdr>
    </w:div>
    <w:div w:id="867261183">
      <w:bodyDiv w:val="1"/>
      <w:marLeft w:val="0"/>
      <w:marRight w:val="0"/>
      <w:marTop w:val="0"/>
      <w:marBottom w:val="0"/>
      <w:divBdr>
        <w:top w:val="none" w:sz="0" w:space="0" w:color="auto"/>
        <w:left w:val="none" w:sz="0" w:space="0" w:color="auto"/>
        <w:bottom w:val="none" w:sz="0" w:space="0" w:color="auto"/>
        <w:right w:val="none" w:sz="0" w:space="0" w:color="auto"/>
      </w:divBdr>
      <w:divsChild>
        <w:div w:id="1460223686">
          <w:marLeft w:val="547"/>
          <w:marRight w:val="0"/>
          <w:marTop w:val="86"/>
          <w:marBottom w:val="0"/>
          <w:divBdr>
            <w:top w:val="none" w:sz="0" w:space="0" w:color="auto"/>
            <w:left w:val="none" w:sz="0" w:space="0" w:color="auto"/>
            <w:bottom w:val="none" w:sz="0" w:space="0" w:color="auto"/>
            <w:right w:val="none" w:sz="0" w:space="0" w:color="auto"/>
          </w:divBdr>
        </w:div>
        <w:div w:id="1749647110">
          <w:marLeft w:val="1166"/>
          <w:marRight w:val="0"/>
          <w:marTop w:val="67"/>
          <w:marBottom w:val="0"/>
          <w:divBdr>
            <w:top w:val="none" w:sz="0" w:space="0" w:color="auto"/>
            <w:left w:val="none" w:sz="0" w:space="0" w:color="auto"/>
            <w:bottom w:val="none" w:sz="0" w:space="0" w:color="auto"/>
            <w:right w:val="none" w:sz="0" w:space="0" w:color="auto"/>
          </w:divBdr>
        </w:div>
      </w:divsChild>
    </w:div>
    <w:div w:id="925385709">
      <w:bodyDiv w:val="1"/>
      <w:marLeft w:val="0"/>
      <w:marRight w:val="0"/>
      <w:marTop w:val="0"/>
      <w:marBottom w:val="0"/>
      <w:divBdr>
        <w:top w:val="none" w:sz="0" w:space="0" w:color="auto"/>
        <w:left w:val="none" w:sz="0" w:space="0" w:color="auto"/>
        <w:bottom w:val="none" w:sz="0" w:space="0" w:color="auto"/>
        <w:right w:val="none" w:sz="0" w:space="0" w:color="auto"/>
      </w:divBdr>
      <w:divsChild>
        <w:div w:id="485777615">
          <w:marLeft w:val="547"/>
          <w:marRight w:val="0"/>
          <w:marTop w:val="0"/>
          <w:marBottom w:val="0"/>
          <w:divBdr>
            <w:top w:val="none" w:sz="0" w:space="0" w:color="auto"/>
            <w:left w:val="none" w:sz="0" w:space="0" w:color="auto"/>
            <w:bottom w:val="none" w:sz="0" w:space="0" w:color="auto"/>
            <w:right w:val="none" w:sz="0" w:space="0" w:color="auto"/>
          </w:divBdr>
        </w:div>
        <w:div w:id="522404908">
          <w:marLeft w:val="547"/>
          <w:marRight w:val="0"/>
          <w:marTop w:val="0"/>
          <w:marBottom w:val="0"/>
          <w:divBdr>
            <w:top w:val="none" w:sz="0" w:space="0" w:color="auto"/>
            <w:left w:val="none" w:sz="0" w:space="0" w:color="auto"/>
            <w:bottom w:val="none" w:sz="0" w:space="0" w:color="auto"/>
            <w:right w:val="none" w:sz="0" w:space="0" w:color="auto"/>
          </w:divBdr>
        </w:div>
        <w:div w:id="1000236459">
          <w:marLeft w:val="547"/>
          <w:marRight w:val="0"/>
          <w:marTop w:val="0"/>
          <w:marBottom w:val="0"/>
          <w:divBdr>
            <w:top w:val="none" w:sz="0" w:space="0" w:color="auto"/>
            <w:left w:val="none" w:sz="0" w:space="0" w:color="auto"/>
            <w:bottom w:val="none" w:sz="0" w:space="0" w:color="auto"/>
            <w:right w:val="none" w:sz="0" w:space="0" w:color="auto"/>
          </w:divBdr>
        </w:div>
        <w:div w:id="1071929217">
          <w:marLeft w:val="547"/>
          <w:marRight w:val="0"/>
          <w:marTop w:val="0"/>
          <w:marBottom w:val="240"/>
          <w:divBdr>
            <w:top w:val="none" w:sz="0" w:space="0" w:color="auto"/>
            <w:left w:val="none" w:sz="0" w:space="0" w:color="auto"/>
            <w:bottom w:val="none" w:sz="0" w:space="0" w:color="auto"/>
            <w:right w:val="none" w:sz="0" w:space="0" w:color="auto"/>
          </w:divBdr>
        </w:div>
        <w:div w:id="1254775287">
          <w:marLeft w:val="547"/>
          <w:marRight w:val="0"/>
          <w:marTop w:val="0"/>
          <w:marBottom w:val="240"/>
          <w:divBdr>
            <w:top w:val="none" w:sz="0" w:space="0" w:color="auto"/>
            <w:left w:val="none" w:sz="0" w:space="0" w:color="auto"/>
            <w:bottom w:val="none" w:sz="0" w:space="0" w:color="auto"/>
            <w:right w:val="none" w:sz="0" w:space="0" w:color="auto"/>
          </w:divBdr>
        </w:div>
        <w:div w:id="1308122292">
          <w:marLeft w:val="547"/>
          <w:marRight w:val="0"/>
          <w:marTop w:val="0"/>
          <w:marBottom w:val="0"/>
          <w:divBdr>
            <w:top w:val="none" w:sz="0" w:space="0" w:color="auto"/>
            <w:left w:val="none" w:sz="0" w:space="0" w:color="auto"/>
            <w:bottom w:val="none" w:sz="0" w:space="0" w:color="auto"/>
            <w:right w:val="none" w:sz="0" w:space="0" w:color="auto"/>
          </w:divBdr>
        </w:div>
        <w:div w:id="1379477211">
          <w:marLeft w:val="547"/>
          <w:marRight w:val="0"/>
          <w:marTop w:val="0"/>
          <w:marBottom w:val="0"/>
          <w:divBdr>
            <w:top w:val="none" w:sz="0" w:space="0" w:color="auto"/>
            <w:left w:val="none" w:sz="0" w:space="0" w:color="auto"/>
            <w:bottom w:val="none" w:sz="0" w:space="0" w:color="auto"/>
            <w:right w:val="none" w:sz="0" w:space="0" w:color="auto"/>
          </w:divBdr>
        </w:div>
        <w:div w:id="1763143546">
          <w:marLeft w:val="547"/>
          <w:marRight w:val="0"/>
          <w:marTop w:val="0"/>
          <w:marBottom w:val="0"/>
          <w:divBdr>
            <w:top w:val="none" w:sz="0" w:space="0" w:color="auto"/>
            <w:left w:val="none" w:sz="0" w:space="0" w:color="auto"/>
            <w:bottom w:val="none" w:sz="0" w:space="0" w:color="auto"/>
            <w:right w:val="none" w:sz="0" w:space="0" w:color="auto"/>
          </w:divBdr>
        </w:div>
        <w:div w:id="2057777126">
          <w:marLeft w:val="547"/>
          <w:marRight w:val="0"/>
          <w:marTop w:val="0"/>
          <w:marBottom w:val="0"/>
          <w:divBdr>
            <w:top w:val="none" w:sz="0" w:space="0" w:color="auto"/>
            <w:left w:val="none" w:sz="0" w:space="0" w:color="auto"/>
            <w:bottom w:val="none" w:sz="0" w:space="0" w:color="auto"/>
            <w:right w:val="none" w:sz="0" w:space="0" w:color="auto"/>
          </w:divBdr>
        </w:div>
      </w:divsChild>
    </w:div>
    <w:div w:id="1000737933">
      <w:bodyDiv w:val="1"/>
      <w:marLeft w:val="0"/>
      <w:marRight w:val="0"/>
      <w:marTop w:val="0"/>
      <w:marBottom w:val="0"/>
      <w:divBdr>
        <w:top w:val="none" w:sz="0" w:space="0" w:color="auto"/>
        <w:left w:val="none" w:sz="0" w:space="0" w:color="auto"/>
        <w:bottom w:val="none" w:sz="0" w:space="0" w:color="auto"/>
        <w:right w:val="none" w:sz="0" w:space="0" w:color="auto"/>
      </w:divBdr>
    </w:div>
    <w:div w:id="1047024130">
      <w:bodyDiv w:val="1"/>
      <w:marLeft w:val="0"/>
      <w:marRight w:val="0"/>
      <w:marTop w:val="0"/>
      <w:marBottom w:val="0"/>
      <w:divBdr>
        <w:top w:val="none" w:sz="0" w:space="0" w:color="auto"/>
        <w:left w:val="none" w:sz="0" w:space="0" w:color="auto"/>
        <w:bottom w:val="none" w:sz="0" w:space="0" w:color="auto"/>
        <w:right w:val="none" w:sz="0" w:space="0" w:color="auto"/>
      </w:divBdr>
      <w:divsChild>
        <w:div w:id="1768111587">
          <w:marLeft w:val="547"/>
          <w:marRight w:val="0"/>
          <w:marTop w:val="86"/>
          <w:marBottom w:val="0"/>
          <w:divBdr>
            <w:top w:val="none" w:sz="0" w:space="0" w:color="auto"/>
            <w:left w:val="none" w:sz="0" w:space="0" w:color="auto"/>
            <w:bottom w:val="none" w:sz="0" w:space="0" w:color="auto"/>
            <w:right w:val="none" w:sz="0" w:space="0" w:color="auto"/>
          </w:divBdr>
        </w:div>
      </w:divsChild>
    </w:div>
    <w:div w:id="1055275018">
      <w:bodyDiv w:val="1"/>
      <w:marLeft w:val="0"/>
      <w:marRight w:val="0"/>
      <w:marTop w:val="0"/>
      <w:marBottom w:val="0"/>
      <w:divBdr>
        <w:top w:val="none" w:sz="0" w:space="0" w:color="auto"/>
        <w:left w:val="none" w:sz="0" w:space="0" w:color="auto"/>
        <w:bottom w:val="none" w:sz="0" w:space="0" w:color="auto"/>
        <w:right w:val="none" w:sz="0" w:space="0" w:color="auto"/>
      </w:divBdr>
    </w:div>
    <w:div w:id="1092167172">
      <w:bodyDiv w:val="1"/>
      <w:marLeft w:val="0"/>
      <w:marRight w:val="0"/>
      <w:marTop w:val="0"/>
      <w:marBottom w:val="0"/>
      <w:divBdr>
        <w:top w:val="none" w:sz="0" w:space="0" w:color="auto"/>
        <w:left w:val="none" w:sz="0" w:space="0" w:color="auto"/>
        <w:bottom w:val="none" w:sz="0" w:space="0" w:color="auto"/>
        <w:right w:val="none" w:sz="0" w:space="0" w:color="auto"/>
      </w:divBdr>
      <w:divsChild>
        <w:div w:id="599021189">
          <w:marLeft w:val="547"/>
          <w:marRight w:val="0"/>
          <w:marTop w:val="53"/>
          <w:marBottom w:val="0"/>
          <w:divBdr>
            <w:top w:val="none" w:sz="0" w:space="0" w:color="auto"/>
            <w:left w:val="none" w:sz="0" w:space="0" w:color="auto"/>
            <w:bottom w:val="none" w:sz="0" w:space="0" w:color="auto"/>
            <w:right w:val="none" w:sz="0" w:space="0" w:color="auto"/>
          </w:divBdr>
        </w:div>
        <w:div w:id="1825274727">
          <w:marLeft w:val="547"/>
          <w:marRight w:val="0"/>
          <w:marTop w:val="53"/>
          <w:marBottom w:val="0"/>
          <w:divBdr>
            <w:top w:val="none" w:sz="0" w:space="0" w:color="auto"/>
            <w:left w:val="none" w:sz="0" w:space="0" w:color="auto"/>
            <w:bottom w:val="none" w:sz="0" w:space="0" w:color="auto"/>
            <w:right w:val="none" w:sz="0" w:space="0" w:color="auto"/>
          </w:divBdr>
        </w:div>
      </w:divsChild>
    </w:div>
    <w:div w:id="1107043217">
      <w:bodyDiv w:val="1"/>
      <w:marLeft w:val="0"/>
      <w:marRight w:val="0"/>
      <w:marTop w:val="0"/>
      <w:marBottom w:val="0"/>
      <w:divBdr>
        <w:top w:val="none" w:sz="0" w:space="0" w:color="auto"/>
        <w:left w:val="none" w:sz="0" w:space="0" w:color="auto"/>
        <w:bottom w:val="none" w:sz="0" w:space="0" w:color="auto"/>
        <w:right w:val="none" w:sz="0" w:space="0" w:color="auto"/>
      </w:divBdr>
    </w:div>
    <w:div w:id="1119909105">
      <w:bodyDiv w:val="1"/>
      <w:marLeft w:val="0"/>
      <w:marRight w:val="0"/>
      <w:marTop w:val="0"/>
      <w:marBottom w:val="0"/>
      <w:divBdr>
        <w:top w:val="none" w:sz="0" w:space="0" w:color="auto"/>
        <w:left w:val="none" w:sz="0" w:space="0" w:color="auto"/>
        <w:bottom w:val="none" w:sz="0" w:space="0" w:color="auto"/>
        <w:right w:val="none" w:sz="0" w:space="0" w:color="auto"/>
      </w:divBdr>
    </w:div>
    <w:div w:id="1135756775">
      <w:bodyDiv w:val="1"/>
      <w:marLeft w:val="0"/>
      <w:marRight w:val="0"/>
      <w:marTop w:val="0"/>
      <w:marBottom w:val="0"/>
      <w:divBdr>
        <w:top w:val="none" w:sz="0" w:space="0" w:color="auto"/>
        <w:left w:val="none" w:sz="0" w:space="0" w:color="auto"/>
        <w:bottom w:val="none" w:sz="0" w:space="0" w:color="auto"/>
        <w:right w:val="none" w:sz="0" w:space="0" w:color="auto"/>
      </w:divBdr>
    </w:div>
    <w:div w:id="1158765823">
      <w:bodyDiv w:val="1"/>
      <w:marLeft w:val="0"/>
      <w:marRight w:val="0"/>
      <w:marTop w:val="0"/>
      <w:marBottom w:val="0"/>
      <w:divBdr>
        <w:top w:val="none" w:sz="0" w:space="0" w:color="auto"/>
        <w:left w:val="none" w:sz="0" w:space="0" w:color="auto"/>
        <w:bottom w:val="none" w:sz="0" w:space="0" w:color="auto"/>
        <w:right w:val="none" w:sz="0" w:space="0" w:color="auto"/>
      </w:divBdr>
    </w:div>
    <w:div w:id="1163278557">
      <w:bodyDiv w:val="1"/>
      <w:marLeft w:val="0"/>
      <w:marRight w:val="0"/>
      <w:marTop w:val="0"/>
      <w:marBottom w:val="0"/>
      <w:divBdr>
        <w:top w:val="none" w:sz="0" w:space="0" w:color="auto"/>
        <w:left w:val="none" w:sz="0" w:space="0" w:color="auto"/>
        <w:bottom w:val="none" w:sz="0" w:space="0" w:color="auto"/>
        <w:right w:val="none" w:sz="0" w:space="0" w:color="auto"/>
      </w:divBdr>
      <w:divsChild>
        <w:div w:id="439254615">
          <w:marLeft w:val="547"/>
          <w:marRight w:val="0"/>
          <w:marTop w:val="48"/>
          <w:marBottom w:val="0"/>
          <w:divBdr>
            <w:top w:val="none" w:sz="0" w:space="0" w:color="auto"/>
            <w:left w:val="none" w:sz="0" w:space="0" w:color="auto"/>
            <w:bottom w:val="none" w:sz="0" w:space="0" w:color="auto"/>
            <w:right w:val="none" w:sz="0" w:space="0" w:color="auto"/>
          </w:divBdr>
        </w:div>
        <w:div w:id="627860677">
          <w:marLeft w:val="547"/>
          <w:marRight w:val="0"/>
          <w:marTop w:val="48"/>
          <w:marBottom w:val="0"/>
          <w:divBdr>
            <w:top w:val="none" w:sz="0" w:space="0" w:color="auto"/>
            <w:left w:val="none" w:sz="0" w:space="0" w:color="auto"/>
            <w:bottom w:val="none" w:sz="0" w:space="0" w:color="auto"/>
            <w:right w:val="none" w:sz="0" w:space="0" w:color="auto"/>
          </w:divBdr>
        </w:div>
        <w:div w:id="732699214">
          <w:marLeft w:val="547"/>
          <w:marRight w:val="0"/>
          <w:marTop w:val="48"/>
          <w:marBottom w:val="0"/>
          <w:divBdr>
            <w:top w:val="none" w:sz="0" w:space="0" w:color="auto"/>
            <w:left w:val="none" w:sz="0" w:space="0" w:color="auto"/>
            <w:bottom w:val="none" w:sz="0" w:space="0" w:color="auto"/>
            <w:right w:val="none" w:sz="0" w:space="0" w:color="auto"/>
          </w:divBdr>
        </w:div>
        <w:div w:id="784278676">
          <w:marLeft w:val="547"/>
          <w:marRight w:val="0"/>
          <w:marTop w:val="48"/>
          <w:marBottom w:val="0"/>
          <w:divBdr>
            <w:top w:val="none" w:sz="0" w:space="0" w:color="auto"/>
            <w:left w:val="none" w:sz="0" w:space="0" w:color="auto"/>
            <w:bottom w:val="none" w:sz="0" w:space="0" w:color="auto"/>
            <w:right w:val="none" w:sz="0" w:space="0" w:color="auto"/>
          </w:divBdr>
        </w:div>
        <w:div w:id="893157264">
          <w:marLeft w:val="547"/>
          <w:marRight w:val="0"/>
          <w:marTop w:val="48"/>
          <w:marBottom w:val="0"/>
          <w:divBdr>
            <w:top w:val="none" w:sz="0" w:space="0" w:color="auto"/>
            <w:left w:val="none" w:sz="0" w:space="0" w:color="auto"/>
            <w:bottom w:val="none" w:sz="0" w:space="0" w:color="auto"/>
            <w:right w:val="none" w:sz="0" w:space="0" w:color="auto"/>
          </w:divBdr>
        </w:div>
        <w:div w:id="905650020">
          <w:marLeft w:val="547"/>
          <w:marRight w:val="0"/>
          <w:marTop w:val="48"/>
          <w:marBottom w:val="0"/>
          <w:divBdr>
            <w:top w:val="none" w:sz="0" w:space="0" w:color="auto"/>
            <w:left w:val="none" w:sz="0" w:space="0" w:color="auto"/>
            <w:bottom w:val="none" w:sz="0" w:space="0" w:color="auto"/>
            <w:right w:val="none" w:sz="0" w:space="0" w:color="auto"/>
          </w:divBdr>
        </w:div>
        <w:div w:id="930434802">
          <w:marLeft w:val="547"/>
          <w:marRight w:val="0"/>
          <w:marTop w:val="48"/>
          <w:marBottom w:val="0"/>
          <w:divBdr>
            <w:top w:val="none" w:sz="0" w:space="0" w:color="auto"/>
            <w:left w:val="none" w:sz="0" w:space="0" w:color="auto"/>
            <w:bottom w:val="none" w:sz="0" w:space="0" w:color="auto"/>
            <w:right w:val="none" w:sz="0" w:space="0" w:color="auto"/>
          </w:divBdr>
        </w:div>
        <w:div w:id="1164052176">
          <w:marLeft w:val="547"/>
          <w:marRight w:val="0"/>
          <w:marTop w:val="48"/>
          <w:marBottom w:val="0"/>
          <w:divBdr>
            <w:top w:val="none" w:sz="0" w:space="0" w:color="auto"/>
            <w:left w:val="none" w:sz="0" w:space="0" w:color="auto"/>
            <w:bottom w:val="none" w:sz="0" w:space="0" w:color="auto"/>
            <w:right w:val="none" w:sz="0" w:space="0" w:color="auto"/>
          </w:divBdr>
        </w:div>
        <w:div w:id="1183590566">
          <w:marLeft w:val="547"/>
          <w:marRight w:val="0"/>
          <w:marTop w:val="48"/>
          <w:marBottom w:val="0"/>
          <w:divBdr>
            <w:top w:val="none" w:sz="0" w:space="0" w:color="auto"/>
            <w:left w:val="none" w:sz="0" w:space="0" w:color="auto"/>
            <w:bottom w:val="none" w:sz="0" w:space="0" w:color="auto"/>
            <w:right w:val="none" w:sz="0" w:space="0" w:color="auto"/>
          </w:divBdr>
        </w:div>
        <w:div w:id="1511870002">
          <w:marLeft w:val="547"/>
          <w:marRight w:val="0"/>
          <w:marTop w:val="48"/>
          <w:marBottom w:val="0"/>
          <w:divBdr>
            <w:top w:val="none" w:sz="0" w:space="0" w:color="auto"/>
            <w:left w:val="none" w:sz="0" w:space="0" w:color="auto"/>
            <w:bottom w:val="none" w:sz="0" w:space="0" w:color="auto"/>
            <w:right w:val="none" w:sz="0" w:space="0" w:color="auto"/>
          </w:divBdr>
        </w:div>
        <w:div w:id="1894199494">
          <w:marLeft w:val="547"/>
          <w:marRight w:val="0"/>
          <w:marTop w:val="48"/>
          <w:marBottom w:val="0"/>
          <w:divBdr>
            <w:top w:val="none" w:sz="0" w:space="0" w:color="auto"/>
            <w:left w:val="none" w:sz="0" w:space="0" w:color="auto"/>
            <w:bottom w:val="none" w:sz="0" w:space="0" w:color="auto"/>
            <w:right w:val="none" w:sz="0" w:space="0" w:color="auto"/>
          </w:divBdr>
        </w:div>
      </w:divsChild>
    </w:div>
    <w:div w:id="1165166049">
      <w:bodyDiv w:val="1"/>
      <w:marLeft w:val="0"/>
      <w:marRight w:val="0"/>
      <w:marTop w:val="0"/>
      <w:marBottom w:val="0"/>
      <w:divBdr>
        <w:top w:val="none" w:sz="0" w:space="0" w:color="auto"/>
        <w:left w:val="none" w:sz="0" w:space="0" w:color="auto"/>
        <w:bottom w:val="none" w:sz="0" w:space="0" w:color="auto"/>
        <w:right w:val="none" w:sz="0" w:space="0" w:color="auto"/>
      </w:divBdr>
      <w:divsChild>
        <w:div w:id="1161240817">
          <w:marLeft w:val="1166"/>
          <w:marRight w:val="0"/>
          <w:marTop w:val="58"/>
          <w:marBottom w:val="0"/>
          <w:divBdr>
            <w:top w:val="none" w:sz="0" w:space="0" w:color="auto"/>
            <w:left w:val="none" w:sz="0" w:space="0" w:color="auto"/>
            <w:bottom w:val="none" w:sz="0" w:space="0" w:color="auto"/>
            <w:right w:val="none" w:sz="0" w:space="0" w:color="auto"/>
          </w:divBdr>
        </w:div>
      </w:divsChild>
    </w:div>
    <w:div w:id="1216350355">
      <w:bodyDiv w:val="1"/>
      <w:marLeft w:val="0"/>
      <w:marRight w:val="0"/>
      <w:marTop w:val="0"/>
      <w:marBottom w:val="0"/>
      <w:divBdr>
        <w:top w:val="none" w:sz="0" w:space="0" w:color="auto"/>
        <w:left w:val="none" w:sz="0" w:space="0" w:color="auto"/>
        <w:bottom w:val="none" w:sz="0" w:space="0" w:color="auto"/>
        <w:right w:val="none" w:sz="0" w:space="0" w:color="auto"/>
      </w:divBdr>
      <w:divsChild>
        <w:div w:id="1612742226">
          <w:marLeft w:val="0"/>
          <w:marRight w:val="0"/>
          <w:marTop w:val="0"/>
          <w:marBottom w:val="0"/>
          <w:divBdr>
            <w:top w:val="none" w:sz="0" w:space="0" w:color="auto"/>
            <w:left w:val="none" w:sz="0" w:space="0" w:color="auto"/>
            <w:bottom w:val="none" w:sz="0" w:space="0" w:color="auto"/>
            <w:right w:val="none" w:sz="0" w:space="0" w:color="auto"/>
          </w:divBdr>
          <w:divsChild>
            <w:div w:id="1726099639">
              <w:marLeft w:val="0"/>
              <w:marRight w:val="0"/>
              <w:marTop w:val="0"/>
              <w:marBottom w:val="0"/>
              <w:divBdr>
                <w:top w:val="none" w:sz="0" w:space="0" w:color="auto"/>
                <w:left w:val="none" w:sz="0" w:space="0" w:color="auto"/>
                <w:bottom w:val="none" w:sz="0" w:space="0" w:color="auto"/>
                <w:right w:val="none" w:sz="0" w:space="0" w:color="auto"/>
              </w:divBdr>
              <w:divsChild>
                <w:div w:id="635373948">
                  <w:marLeft w:val="0"/>
                  <w:marRight w:val="0"/>
                  <w:marTop w:val="150"/>
                  <w:marBottom w:val="0"/>
                  <w:divBdr>
                    <w:top w:val="none" w:sz="0" w:space="0" w:color="auto"/>
                    <w:left w:val="none" w:sz="0" w:space="0" w:color="auto"/>
                    <w:bottom w:val="none" w:sz="0" w:space="0" w:color="auto"/>
                    <w:right w:val="none" w:sz="0" w:space="0" w:color="auto"/>
                  </w:divBdr>
                  <w:divsChild>
                    <w:div w:id="815419535">
                      <w:marLeft w:val="-150"/>
                      <w:marRight w:val="0"/>
                      <w:marTop w:val="0"/>
                      <w:marBottom w:val="0"/>
                      <w:divBdr>
                        <w:top w:val="none" w:sz="0" w:space="0" w:color="auto"/>
                        <w:left w:val="none" w:sz="0" w:space="0" w:color="auto"/>
                        <w:bottom w:val="none" w:sz="0" w:space="0" w:color="auto"/>
                        <w:right w:val="none" w:sz="0" w:space="0" w:color="auto"/>
                      </w:divBdr>
                      <w:divsChild>
                        <w:div w:id="31922592">
                          <w:marLeft w:val="0"/>
                          <w:marRight w:val="0"/>
                          <w:marTop w:val="0"/>
                          <w:marBottom w:val="0"/>
                          <w:divBdr>
                            <w:top w:val="none" w:sz="0" w:space="0" w:color="auto"/>
                            <w:left w:val="none" w:sz="0" w:space="0" w:color="auto"/>
                            <w:bottom w:val="none" w:sz="0" w:space="0" w:color="auto"/>
                            <w:right w:val="none" w:sz="0" w:space="0" w:color="auto"/>
                          </w:divBdr>
                          <w:divsChild>
                            <w:div w:id="1184324451">
                              <w:marLeft w:val="0"/>
                              <w:marRight w:val="0"/>
                              <w:marTop w:val="0"/>
                              <w:marBottom w:val="0"/>
                              <w:divBdr>
                                <w:top w:val="none" w:sz="0" w:space="0" w:color="auto"/>
                                <w:left w:val="none" w:sz="0" w:space="0" w:color="auto"/>
                                <w:bottom w:val="none" w:sz="0" w:space="0" w:color="auto"/>
                                <w:right w:val="none" w:sz="0" w:space="0" w:color="auto"/>
                              </w:divBdr>
                              <w:divsChild>
                                <w:div w:id="1073547520">
                                  <w:marLeft w:val="0"/>
                                  <w:marRight w:val="0"/>
                                  <w:marTop w:val="0"/>
                                  <w:marBottom w:val="0"/>
                                  <w:divBdr>
                                    <w:top w:val="none" w:sz="0" w:space="0" w:color="auto"/>
                                    <w:left w:val="none" w:sz="0" w:space="0" w:color="auto"/>
                                    <w:bottom w:val="none" w:sz="0" w:space="0" w:color="auto"/>
                                    <w:right w:val="none" w:sz="0" w:space="0" w:color="auto"/>
                                  </w:divBdr>
                                  <w:divsChild>
                                    <w:div w:id="14720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307350">
      <w:bodyDiv w:val="1"/>
      <w:marLeft w:val="0"/>
      <w:marRight w:val="0"/>
      <w:marTop w:val="0"/>
      <w:marBottom w:val="0"/>
      <w:divBdr>
        <w:top w:val="none" w:sz="0" w:space="0" w:color="auto"/>
        <w:left w:val="none" w:sz="0" w:space="0" w:color="auto"/>
        <w:bottom w:val="none" w:sz="0" w:space="0" w:color="auto"/>
        <w:right w:val="none" w:sz="0" w:space="0" w:color="auto"/>
      </w:divBdr>
      <w:divsChild>
        <w:div w:id="689916662">
          <w:marLeft w:val="547"/>
          <w:marRight w:val="0"/>
          <w:marTop w:val="0"/>
          <w:marBottom w:val="0"/>
          <w:divBdr>
            <w:top w:val="none" w:sz="0" w:space="0" w:color="auto"/>
            <w:left w:val="none" w:sz="0" w:space="0" w:color="auto"/>
            <w:bottom w:val="none" w:sz="0" w:space="0" w:color="auto"/>
            <w:right w:val="none" w:sz="0" w:space="0" w:color="auto"/>
          </w:divBdr>
        </w:div>
      </w:divsChild>
    </w:div>
    <w:div w:id="1337032688">
      <w:bodyDiv w:val="1"/>
      <w:marLeft w:val="0"/>
      <w:marRight w:val="0"/>
      <w:marTop w:val="0"/>
      <w:marBottom w:val="0"/>
      <w:divBdr>
        <w:top w:val="none" w:sz="0" w:space="0" w:color="auto"/>
        <w:left w:val="none" w:sz="0" w:space="0" w:color="auto"/>
        <w:bottom w:val="none" w:sz="0" w:space="0" w:color="auto"/>
        <w:right w:val="none" w:sz="0" w:space="0" w:color="auto"/>
      </w:divBdr>
      <w:divsChild>
        <w:div w:id="1182205491">
          <w:marLeft w:val="0"/>
          <w:marRight w:val="0"/>
          <w:marTop w:val="0"/>
          <w:marBottom w:val="0"/>
          <w:divBdr>
            <w:top w:val="none" w:sz="0" w:space="0" w:color="auto"/>
            <w:left w:val="none" w:sz="0" w:space="0" w:color="auto"/>
            <w:bottom w:val="none" w:sz="0" w:space="0" w:color="auto"/>
            <w:right w:val="none" w:sz="0" w:space="0" w:color="auto"/>
          </w:divBdr>
          <w:divsChild>
            <w:div w:id="1109007497">
              <w:marLeft w:val="0"/>
              <w:marRight w:val="0"/>
              <w:marTop w:val="0"/>
              <w:marBottom w:val="0"/>
              <w:divBdr>
                <w:top w:val="none" w:sz="0" w:space="0" w:color="auto"/>
                <w:left w:val="none" w:sz="0" w:space="0" w:color="auto"/>
                <w:bottom w:val="none" w:sz="0" w:space="0" w:color="auto"/>
                <w:right w:val="none" w:sz="0" w:space="0" w:color="auto"/>
              </w:divBdr>
              <w:divsChild>
                <w:div w:id="1060782627">
                  <w:marLeft w:val="0"/>
                  <w:marRight w:val="0"/>
                  <w:marTop w:val="150"/>
                  <w:marBottom w:val="0"/>
                  <w:divBdr>
                    <w:top w:val="none" w:sz="0" w:space="0" w:color="auto"/>
                    <w:left w:val="none" w:sz="0" w:space="0" w:color="auto"/>
                    <w:bottom w:val="none" w:sz="0" w:space="0" w:color="auto"/>
                    <w:right w:val="none" w:sz="0" w:space="0" w:color="auto"/>
                  </w:divBdr>
                  <w:divsChild>
                    <w:div w:id="975569765">
                      <w:marLeft w:val="-150"/>
                      <w:marRight w:val="0"/>
                      <w:marTop w:val="0"/>
                      <w:marBottom w:val="0"/>
                      <w:divBdr>
                        <w:top w:val="none" w:sz="0" w:space="0" w:color="auto"/>
                        <w:left w:val="none" w:sz="0" w:space="0" w:color="auto"/>
                        <w:bottom w:val="none" w:sz="0" w:space="0" w:color="auto"/>
                        <w:right w:val="none" w:sz="0" w:space="0" w:color="auto"/>
                      </w:divBdr>
                      <w:divsChild>
                        <w:div w:id="2106222057">
                          <w:marLeft w:val="0"/>
                          <w:marRight w:val="0"/>
                          <w:marTop w:val="0"/>
                          <w:marBottom w:val="0"/>
                          <w:divBdr>
                            <w:top w:val="none" w:sz="0" w:space="0" w:color="auto"/>
                            <w:left w:val="none" w:sz="0" w:space="0" w:color="auto"/>
                            <w:bottom w:val="none" w:sz="0" w:space="0" w:color="auto"/>
                            <w:right w:val="none" w:sz="0" w:space="0" w:color="auto"/>
                          </w:divBdr>
                          <w:divsChild>
                            <w:div w:id="1781990660">
                              <w:marLeft w:val="0"/>
                              <w:marRight w:val="0"/>
                              <w:marTop w:val="0"/>
                              <w:marBottom w:val="0"/>
                              <w:divBdr>
                                <w:top w:val="none" w:sz="0" w:space="0" w:color="auto"/>
                                <w:left w:val="none" w:sz="0" w:space="0" w:color="auto"/>
                                <w:bottom w:val="none" w:sz="0" w:space="0" w:color="auto"/>
                                <w:right w:val="none" w:sz="0" w:space="0" w:color="auto"/>
                              </w:divBdr>
                              <w:divsChild>
                                <w:div w:id="817914159">
                                  <w:marLeft w:val="0"/>
                                  <w:marRight w:val="0"/>
                                  <w:marTop w:val="0"/>
                                  <w:marBottom w:val="0"/>
                                  <w:divBdr>
                                    <w:top w:val="none" w:sz="0" w:space="0" w:color="auto"/>
                                    <w:left w:val="none" w:sz="0" w:space="0" w:color="auto"/>
                                    <w:bottom w:val="none" w:sz="0" w:space="0" w:color="auto"/>
                                    <w:right w:val="none" w:sz="0" w:space="0" w:color="auto"/>
                                  </w:divBdr>
                                  <w:divsChild>
                                    <w:div w:id="19732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950661">
      <w:bodyDiv w:val="1"/>
      <w:marLeft w:val="0"/>
      <w:marRight w:val="0"/>
      <w:marTop w:val="0"/>
      <w:marBottom w:val="0"/>
      <w:divBdr>
        <w:top w:val="none" w:sz="0" w:space="0" w:color="auto"/>
        <w:left w:val="none" w:sz="0" w:space="0" w:color="auto"/>
        <w:bottom w:val="none" w:sz="0" w:space="0" w:color="auto"/>
        <w:right w:val="none" w:sz="0" w:space="0" w:color="auto"/>
      </w:divBdr>
    </w:div>
    <w:div w:id="1365402986">
      <w:bodyDiv w:val="1"/>
      <w:marLeft w:val="0"/>
      <w:marRight w:val="0"/>
      <w:marTop w:val="0"/>
      <w:marBottom w:val="0"/>
      <w:divBdr>
        <w:top w:val="none" w:sz="0" w:space="0" w:color="auto"/>
        <w:left w:val="none" w:sz="0" w:space="0" w:color="auto"/>
        <w:bottom w:val="none" w:sz="0" w:space="0" w:color="auto"/>
        <w:right w:val="none" w:sz="0" w:space="0" w:color="auto"/>
      </w:divBdr>
    </w:div>
    <w:div w:id="1411612300">
      <w:bodyDiv w:val="1"/>
      <w:marLeft w:val="0"/>
      <w:marRight w:val="0"/>
      <w:marTop w:val="0"/>
      <w:marBottom w:val="0"/>
      <w:divBdr>
        <w:top w:val="none" w:sz="0" w:space="0" w:color="auto"/>
        <w:left w:val="none" w:sz="0" w:space="0" w:color="auto"/>
        <w:bottom w:val="none" w:sz="0" w:space="0" w:color="auto"/>
        <w:right w:val="none" w:sz="0" w:space="0" w:color="auto"/>
      </w:divBdr>
    </w:div>
    <w:div w:id="1499887108">
      <w:bodyDiv w:val="1"/>
      <w:marLeft w:val="0"/>
      <w:marRight w:val="0"/>
      <w:marTop w:val="0"/>
      <w:marBottom w:val="0"/>
      <w:divBdr>
        <w:top w:val="none" w:sz="0" w:space="0" w:color="auto"/>
        <w:left w:val="none" w:sz="0" w:space="0" w:color="auto"/>
        <w:bottom w:val="none" w:sz="0" w:space="0" w:color="auto"/>
        <w:right w:val="none" w:sz="0" w:space="0" w:color="auto"/>
      </w:divBdr>
      <w:divsChild>
        <w:div w:id="516583401">
          <w:marLeft w:val="547"/>
          <w:marRight w:val="0"/>
          <w:marTop w:val="58"/>
          <w:marBottom w:val="0"/>
          <w:divBdr>
            <w:top w:val="none" w:sz="0" w:space="0" w:color="auto"/>
            <w:left w:val="none" w:sz="0" w:space="0" w:color="auto"/>
            <w:bottom w:val="none" w:sz="0" w:space="0" w:color="auto"/>
            <w:right w:val="none" w:sz="0" w:space="0" w:color="auto"/>
          </w:divBdr>
        </w:div>
      </w:divsChild>
    </w:div>
    <w:div w:id="1510679496">
      <w:bodyDiv w:val="1"/>
      <w:marLeft w:val="0"/>
      <w:marRight w:val="0"/>
      <w:marTop w:val="0"/>
      <w:marBottom w:val="0"/>
      <w:divBdr>
        <w:top w:val="none" w:sz="0" w:space="0" w:color="auto"/>
        <w:left w:val="none" w:sz="0" w:space="0" w:color="auto"/>
        <w:bottom w:val="none" w:sz="0" w:space="0" w:color="auto"/>
        <w:right w:val="none" w:sz="0" w:space="0" w:color="auto"/>
      </w:divBdr>
      <w:divsChild>
        <w:div w:id="72091884">
          <w:marLeft w:val="547"/>
          <w:marRight w:val="0"/>
          <w:marTop w:val="53"/>
          <w:marBottom w:val="0"/>
          <w:divBdr>
            <w:top w:val="none" w:sz="0" w:space="0" w:color="auto"/>
            <w:left w:val="none" w:sz="0" w:space="0" w:color="auto"/>
            <w:bottom w:val="none" w:sz="0" w:space="0" w:color="auto"/>
            <w:right w:val="none" w:sz="0" w:space="0" w:color="auto"/>
          </w:divBdr>
        </w:div>
        <w:div w:id="165563426">
          <w:marLeft w:val="547"/>
          <w:marRight w:val="0"/>
          <w:marTop w:val="53"/>
          <w:marBottom w:val="0"/>
          <w:divBdr>
            <w:top w:val="none" w:sz="0" w:space="0" w:color="auto"/>
            <w:left w:val="none" w:sz="0" w:space="0" w:color="auto"/>
            <w:bottom w:val="none" w:sz="0" w:space="0" w:color="auto"/>
            <w:right w:val="none" w:sz="0" w:space="0" w:color="auto"/>
          </w:divBdr>
        </w:div>
        <w:div w:id="188951950">
          <w:marLeft w:val="1166"/>
          <w:marRight w:val="0"/>
          <w:marTop w:val="53"/>
          <w:marBottom w:val="0"/>
          <w:divBdr>
            <w:top w:val="none" w:sz="0" w:space="0" w:color="auto"/>
            <w:left w:val="none" w:sz="0" w:space="0" w:color="auto"/>
            <w:bottom w:val="none" w:sz="0" w:space="0" w:color="auto"/>
            <w:right w:val="none" w:sz="0" w:space="0" w:color="auto"/>
          </w:divBdr>
        </w:div>
        <w:div w:id="289552468">
          <w:marLeft w:val="1800"/>
          <w:marRight w:val="0"/>
          <w:marTop w:val="53"/>
          <w:marBottom w:val="0"/>
          <w:divBdr>
            <w:top w:val="none" w:sz="0" w:space="0" w:color="auto"/>
            <w:left w:val="none" w:sz="0" w:space="0" w:color="auto"/>
            <w:bottom w:val="none" w:sz="0" w:space="0" w:color="auto"/>
            <w:right w:val="none" w:sz="0" w:space="0" w:color="auto"/>
          </w:divBdr>
        </w:div>
        <w:div w:id="369035061">
          <w:marLeft w:val="1800"/>
          <w:marRight w:val="0"/>
          <w:marTop w:val="53"/>
          <w:marBottom w:val="0"/>
          <w:divBdr>
            <w:top w:val="none" w:sz="0" w:space="0" w:color="auto"/>
            <w:left w:val="none" w:sz="0" w:space="0" w:color="auto"/>
            <w:bottom w:val="none" w:sz="0" w:space="0" w:color="auto"/>
            <w:right w:val="none" w:sz="0" w:space="0" w:color="auto"/>
          </w:divBdr>
        </w:div>
        <w:div w:id="416484815">
          <w:marLeft w:val="1166"/>
          <w:marRight w:val="0"/>
          <w:marTop w:val="53"/>
          <w:marBottom w:val="0"/>
          <w:divBdr>
            <w:top w:val="none" w:sz="0" w:space="0" w:color="auto"/>
            <w:left w:val="none" w:sz="0" w:space="0" w:color="auto"/>
            <w:bottom w:val="none" w:sz="0" w:space="0" w:color="auto"/>
            <w:right w:val="none" w:sz="0" w:space="0" w:color="auto"/>
          </w:divBdr>
        </w:div>
        <w:div w:id="651561280">
          <w:marLeft w:val="547"/>
          <w:marRight w:val="0"/>
          <w:marTop w:val="53"/>
          <w:marBottom w:val="0"/>
          <w:divBdr>
            <w:top w:val="none" w:sz="0" w:space="0" w:color="auto"/>
            <w:left w:val="none" w:sz="0" w:space="0" w:color="auto"/>
            <w:bottom w:val="none" w:sz="0" w:space="0" w:color="auto"/>
            <w:right w:val="none" w:sz="0" w:space="0" w:color="auto"/>
          </w:divBdr>
        </w:div>
        <w:div w:id="716784973">
          <w:marLeft w:val="547"/>
          <w:marRight w:val="0"/>
          <w:marTop w:val="53"/>
          <w:marBottom w:val="0"/>
          <w:divBdr>
            <w:top w:val="none" w:sz="0" w:space="0" w:color="auto"/>
            <w:left w:val="none" w:sz="0" w:space="0" w:color="auto"/>
            <w:bottom w:val="none" w:sz="0" w:space="0" w:color="auto"/>
            <w:right w:val="none" w:sz="0" w:space="0" w:color="auto"/>
          </w:divBdr>
        </w:div>
        <w:div w:id="731082805">
          <w:marLeft w:val="1166"/>
          <w:marRight w:val="0"/>
          <w:marTop w:val="53"/>
          <w:marBottom w:val="0"/>
          <w:divBdr>
            <w:top w:val="none" w:sz="0" w:space="0" w:color="auto"/>
            <w:left w:val="none" w:sz="0" w:space="0" w:color="auto"/>
            <w:bottom w:val="none" w:sz="0" w:space="0" w:color="auto"/>
            <w:right w:val="none" w:sz="0" w:space="0" w:color="auto"/>
          </w:divBdr>
        </w:div>
        <w:div w:id="759985657">
          <w:marLeft w:val="1800"/>
          <w:marRight w:val="0"/>
          <w:marTop w:val="53"/>
          <w:marBottom w:val="0"/>
          <w:divBdr>
            <w:top w:val="none" w:sz="0" w:space="0" w:color="auto"/>
            <w:left w:val="none" w:sz="0" w:space="0" w:color="auto"/>
            <w:bottom w:val="none" w:sz="0" w:space="0" w:color="auto"/>
            <w:right w:val="none" w:sz="0" w:space="0" w:color="auto"/>
          </w:divBdr>
        </w:div>
        <w:div w:id="920675623">
          <w:marLeft w:val="1166"/>
          <w:marRight w:val="0"/>
          <w:marTop w:val="53"/>
          <w:marBottom w:val="0"/>
          <w:divBdr>
            <w:top w:val="none" w:sz="0" w:space="0" w:color="auto"/>
            <w:left w:val="none" w:sz="0" w:space="0" w:color="auto"/>
            <w:bottom w:val="none" w:sz="0" w:space="0" w:color="auto"/>
            <w:right w:val="none" w:sz="0" w:space="0" w:color="auto"/>
          </w:divBdr>
        </w:div>
        <w:div w:id="1063872315">
          <w:marLeft w:val="1166"/>
          <w:marRight w:val="0"/>
          <w:marTop w:val="53"/>
          <w:marBottom w:val="0"/>
          <w:divBdr>
            <w:top w:val="none" w:sz="0" w:space="0" w:color="auto"/>
            <w:left w:val="none" w:sz="0" w:space="0" w:color="auto"/>
            <w:bottom w:val="none" w:sz="0" w:space="0" w:color="auto"/>
            <w:right w:val="none" w:sz="0" w:space="0" w:color="auto"/>
          </w:divBdr>
        </w:div>
        <w:div w:id="1115515372">
          <w:marLeft w:val="1166"/>
          <w:marRight w:val="0"/>
          <w:marTop w:val="53"/>
          <w:marBottom w:val="0"/>
          <w:divBdr>
            <w:top w:val="none" w:sz="0" w:space="0" w:color="auto"/>
            <w:left w:val="none" w:sz="0" w:space="0" w:color="auto"/>
            <w:bottom w:val="none" w:sz="0" w:space="0" w:color="auto"/>
            <w:right w:val="none" w:sz="0" w:space="0" w:color="auto"/>
          </w:divBdr>
        </w:div>
        <w:div w:id="1154448641">
          <w:marLeft w:val="1800"/>
          <w:marRight w:val="0"/>
          <w:marTop w:val="53"/>
          <w:marBottom w:val="0"/>
          <w:divBdr>
            <w:top w:val="none" w:sz="0" w:space="0" w:color="auto"/>
            <w:left w:val="none" w:sz="0" w:space="0" w:color="auto"/>
            <w:bottom w:val="none" w:sz="0" w:space="0" w:color="auto"/>
            <w:right w:val="none" w:sz="0" w:space="0" w:color="auto"/>
          </w:divBdr>
        </w:div>
        <w:div w:id="1331985741">
          <w:marLeft w:val="1166"/>
          <w:marRight w:val="0"/>
          <w:marTop w:val="53"/>
          <w:marBottom w:val="0"/>
          <w:divBdr>
            <w:top w:val="none" w:sz="0" w:space="0" w:color="auto"/>
            <w:left w:val="none" w:sz="0" w:space="0" w:color="auto"/>
            <w:bottom w:val="none" w:sz="0" w:space="0" w:color="auto"/>
            <w:right w:val="none" w:sz="0" w:space="0" w:color="auto"/>
          </w:divBdr>
        </w:div>
        <w:div w:id="1491604737">
          <w:marLeft w:val="1166"/>
          <w:marRight w:val="0"/>
          <w:marTop w:val="53"/>
          <w:marBottom w:val="0"/>
          <w:divBdr>
            <w:top w:val="none" w:sz="0" w:space="0" w:color="auto"/>
            <w:left w:val="none" w:sz="0" w:space="0" w:color="auto"/>
            <w:bottom w:val="none" w:sz="0" w:space="0" w:color="auto"/>
            <w:right w:val="none" w:sz="0" w:space="0" w:color="auto"/>
          </w:divBdr>
        </w:div>
        <w:div w:id="1536851453">
          <w:marLeft w:val="1166"/>
          <w:marRight w:val="0"/>
          <w:marTop w:val="53"/>
          <w:marBottom w:val="0"/>
          <w:divBdr>
            <w:top w:val="none" w:sz="0" w:space="0" w:color="auto"/>
            <w:left w:val="none" w:sz="0" w:space="0" w:color="auto"/>
            <w:bottom w:val="none" w:sz="0" w:space="0" w:color="auto"/>
            <w:right w:val="none" w:sz="0" w:space="0" w:color="auto"/>
          </w:divBdr>
        </w:div>
        <w:div w:id="1568413212">
          <w:marLeft w:val="1800"/>
          <w:marRight w:val="0"/>
          <w:marTop w:val="53"/>
          <w:marBottom w:val="0"/>
          <w:divBdr>
            <w:top w:val="none" w:sz="0" w:space="0" w:color="auto"/>
            <w:left w:val="none" w:sz="0" w:space="0" w:color="auto"/>
            <w:bottom w:val="none" w:sz="0" w:space="0" w:color="auto"/>
            <w:right w:val="none" w:sz="0" w:space="0" w:color="auto"/>
          </w:divBdr>
        </w:div>
      </w:divsChild>
    </w:div>
    <w:div w:id="1514683022">
      <w:bodyDiv w:val="1"/>
      <w:marLeft w:val="0"/>
      <w:marRight w:val="0"/>
      <w:marTop w:val="0"/>
      <w:marBottom w:val="0"/>
      <w:divBdr>
        <w:top w:val="none" w:sz="0" w:space="0" w:color="auto"/>
        <w:left w:val="none" w:sz="0" w:space="0" w:color="auto"/>
        <w:bottom w:val="none" w:sz="0" w:space="0" w:color="auto"/>
        <w:right w:val="none" w:sz="0" w:space="0" w:color="auto"/>
      </w:divBdr>
      <w:divsChild>
        <w:div w:id="203644673">
          <w:marLeft w:val="547"/>
          <w:marRight w:val="0"/>
          <w:marTop w:val="62"/>
          <w:marBottom w:val="0"/>
          <w:divBdr>
            <w:top w:val="none" w:sz="0" w:space="0" w:color="auto"/>
            <w:left w:val="none" w:sz="0" w:space="0" w:color="auto"/>
            <w:bottom w:val="none" w:sz="0" w:space="0" w:color="auto"/>
            <w:right w:val="none" w:sz="0" w:space="0" w:color="auto"/>
          </w:divBdr>
        </w:div>
        <w:div w:id="559289980">
          <w:marLeft w:val="547"/>
          <w:marRight w:val="0"/>
          <w:marTop w:val="62"/>
          <w:marBottom w:val="0"/>
          <w:divBdr>
            <w:top w:val="none" w:sz="0" w:space="0" w:color="auto"/>
            <w:left w:val="none" w:sz="0" w:space="0" w:color="auto"/>
            <w:bottom w:val="none" w:sz="0" w:space="0" w:color="auto"/>
            <w:right w:val="none" w:sz="0" w:space="0" w:color="auto"/>
          </w:divBdr>
        </w:div>
        <w:div w:id="1077171210">
          <w:marLeft w:val="547"/>
          <w:marRight w:val="0"/>
          <w:marTop w:val="62"/>
          <w:marBottom w:val="0"/>
          <w:divBdr>
            <w:top w:val="none" w:sz="0" w:space="0" w:color="auto"/>
            <w:left w:val="none" w:sz="0" w:space="0" w:color="auto"/>
            <w:bottom w:val="none" w:sz="0" w:space="0" w:color="auto"/>
            <w:right w:val="none" w:sz="0" w:space="0" w:color="auto"/>
          </w:divBdr>
        </w:div>
        <w:div w:id="1129007322">
          <w:marLeft w:val="547"/>
          <w:marRight w:val="0"/>
          <w:marTop w:val="62"/>
          <w:marBottom w:val="0"/>
          <w:divBdr>
            <w:top w:val="none" w:sz="0" w:space="0" w:color="auto"/>
            <w:left w:val="none" w:sz="0" w:space="0" w:color="auto"/>
            <w:bottom w:val="none" w:sz="0" w:space="0" w:color="auto"/>
            <w:right w:val="none" w:sz="0" w:space="0" w:color="auto"/>
          </w:divBdr>
        </w:div>
        <w:div w:id="1308706044">
          <w:marLeft w:val="547"/>
          <w:marRight w:val="0"/>
          <w:marTop w:val="62"/>
          <w:marBottom w:val="0"/>
          <w:divBdr>
            <w:top w:val="none" w:sz="0" w:space="0" w:color="auto"/>
            <w:left w:val="none" w:sz="0" w:space="0" w:color="auto"/>
            <w:bottom w:val="none" w:sz="0" w:space="0" w:color="auto"/>
            <w:right w:val="none" w:sz="0" w:space="0" w:color="auto"/>
          </w:divBdr>
        </w:div>
        <w:div w:id="1351640202">
          <w:marLeft w:val="547"/>
          <w:marRight w:val="0"/>
          <w:marTop w:val="62"/>
          <w:marBottom w:val="0"/>
          <w:divBdr>
            <w:top w:val="none" w:sz="0" w:space="0" w:color="auto"/>
            <w:left w:val="none" w:sz="0" w:space="0" w:color="auto"/>
            <w:bottom w:val="none" w:sz="0" w:space="0" w:color="auto"/>
            <w:right w:val="none" w:sz="0" w:space="0" w:color="auto"/>
          </w:divBdr>
        </w:div>
        <w:div w:id="1814254709">
          <w:marLeft w:val="547"/>
          <w:marRight w:val="0"/>
          <w:marTop w:val="62"/>
          <w:marBottom w:val="0"/>
          <w:divBdr>
            <w:top w:val="none" w:sz="0" w:space="0" w:color="auto"/>
            <w:left w:val="none" w:sz="0" w:space="0" w:color="auto"/>
            <w:bottom w:val="none" w:sz="0" w:space="0" w:color="auto"/>
            <w:right w:val="none" w:sz="0" w:space="0" w:color="auto"/>
          </w:divBdr>
        </w:div>
      </w:divsChild>
    </w:div>
    <w:div w:id="1529954391">
      <w:bodyDiv w:val="1"/>
      <w:marLeft w:val="0"/>
      <w:marRight w:val="0"/>
      <w:marTop w:val="0"/>
      <w:marBottom w:val="0"/>
      <w:divBdr>
        <w:top w:val="none" w:sz="0" w:space="0" w:color="auto"/>
        <w:left w:val="none" w:sz="0" w:space="0" w:color="auto"/>
        <w:bottom w:val="none" w:sz="0" w:space="0" w:color="auto"/>
        <w:right w:val="none" w:sz="0" w:space="0" w:color="auto"/>
      </w:divBdr>
      <w:divsChild>
        <w:div w:id="1698655624">
          <w:marLeft w:val="547"/>
          <w:marRight w:val="0"/>
          <w:marTop w:val="144"/>
          <w:marBottom w:val="0"/>
          <w:divBdr>
            <w:top w:val="none" w:sz="0" w:space="0" w:color="auto"/>
            <w:left w:val="none" w:sz="0" w:space="0" w:color="auto"/>
            <w:bottom w:val="none" w:sz="0" w:space="0" w:color="auto"/>
            <w:right w:val="none" w:sz="0" w:space="0" w:color="auto"/>
          </w:divBdr>
        </w:div>
        <w:div w:id="1928347274">
          <w:marLeft w:val="547"/>
          <w:marRight w:val="0"/>
          <w:marTop w:val="144"/>
          <w:marBottom w:val="0"/>
          <w:divBdr>
            <w:top w:val="none" w:sz="0" w:space="0" w:color="auto"/>
            <w:left w:val="none" w:sz="0" w:space="0" w:color="auto"/>
            <w:bottom w:val="none" w:sz="0" w:space="0" w:color="auto"/>
            <w:right w:val="none" w:sz="0" w:space="0" w:color="auto"/>
          </w:divBdr>
        </w:div>
      </w:divsChild>
    </w:div>
    <w:div w:id="1534417018">
      <w:bodyDiv w:val="1"/>
      <w:marLeft w:val="0"/>
      <w:marRight w:val="0"/>
      <w:marTop w:val="0"/>
      <w:marBottom w:val="0"/>
      <w:divBdr>
        <w:top w:val="none" w:sz="0" w:space="0" w:color="auto"/>
        <w:left w:val="none" w:sz="0" w:space="0" w:color="auto"/>
        <w:bottom w:val="none" w:sz="0" w:space="0" w:color="auto"/>
        <w:right w:val="none" w:sz="0" w:space="0" w:color="auto"/>
      </w:divBdr>
      <w:divsChild>
        <w:div w:id="880287048">
          <w:marLeft w:val="547"/>
          <w:marRight w:val="0"/>
          <w:marTop w:val="62"/>
          <w:marBottom w:val="0"/>
          <w:divBdr>
            <w:top w:val="none" w:sz="0" w:space="0" w:color="auto"/>
            <w:left w:val="none" w:sz="0" w:space="0" w:color="auto"/>
            <w:bottom w:val="none" w:sz="0" w:space="0" w:color="auto"/>
            <w:right w:val="none" w:sz="0" w:space="0" w:color="auto"/>
          </w:divBdr>
        </w:div>
        <w:div w:id="942112279">
          <w:marLeft w:val="547"/>
          <w:marRight w:val="0"/>
          <w:marTop w:val="62"/>
          <w:marBottom w:val="0"/>
          <w:divBdr>
            <w:top w:val="none" w:sz="0" w:space="0" w:color="auto"/>
            <w:left w:val="none" w:sz="0" w:space="0" w:color="auto"/>
            <w:bottom w:val="none" w:sz="0" w:space="0" w:color="auto"/>
            <w:right w:val="none" w:sz="0" w:space="0" w:color="auto"/>
          </w:divBdr>
        </w:div>
        <w:div w:id="1106656836">
          <w:marLeft w:val="547"/>
          <w:marRight w:val="0"/>
          <w:marTop w:val="62"/>
          <w:marBottom w:val="0"/>
          <w:divBdr>
            <w:top w:val="none" w:sz="0" w:space="0" w:color="auto"/>
            <w:left w:val="none" w:sz="0" w:space="0" w:color="auto"/>
            <w:bottom w:val="none" w:sz="0" w:space="0" w:color="auto"/>
            <w:right w:val="none" w:sz="0" w:space="0" w:color="auto"/>
          </w:divBdr>
        </w:div>
        <w:div w:id="1528912964">
          <w:marLeft w:val="547"/>
          <w:marRight w:val="0"/>
          <w:marTop w:val="62"/>
          <w:marBottom w:val="0"/>
          <w:divBdr>
            <w:top w:val="none" w:sz="0" w:space="0" w:color="auto"/>
            <w:left w:val="none" w:sz="0" w:space="0" w:color="auto"/>
            <w:bottom w:val="none" w:sz="0" w:space="0" w:color="auto"/>
            <w:right w:val="none" w:sz="0" w:space="0" w:color="auto"/>
          </w:divBdr>
        </w:div>
        <w:div w:id="1691949845">
          <w:marLeft w:val="547"/>
          <w:marRight w:val="0"/>
          <w:marTop w:val="62"/>
          <w:marBottom w:val="0"/>
          <w:divBdr>
            <w:top w:val="none" w:sz="0" w:space="0" w:color="auto"/>
            <w:left w:val="none" w:sz="0" w:space="0" w:color="auto"/>
            <w:bottom w:val="none" w:sz="0" w:space="0" w:color="auto"/>
            <w:right w:val="none" w:sz="0" w:space="0" w:color="auto"/>
          </w:divBdr>
        </w:div>
        <w:div w:id="2044359793">
          <w:marLeft w:val="547"/>
          <w:marRight w:val="0"/>
          <w:marTop w:val="62"/>
          <w:marBottom w:val="0"/>
          <w:divBdr>
            <w:top w:val="none" w:sz="0" w:space="0" w:color="auto"/>
            <w:left w:val="none" w:sz="0" w:space="0" w:color="auto"/>
            <w:bottom w:val="none" w:sz="0" w:space="0" w:color="auto"/>
            <w:right w:val="none" w:sz="0" w:space="0" w:color="auto"/>
          </w:divBdr>
        </w:div>
      </w:divsChild>
    </w:div>
    <w:div w:id="1541892982">
      <w:bodyDiv w:val="1"/>
      <w:marLeft w:val="0"/>
      <w:marRight w:val="0"/>
      <w:marTop w:val="0"/>
      <w:marBottom w:val="0"/>
      <w:divBdr>
        <w:top w:val="none" w:sz="0" w:space="0" w:color="auto"/>
        <w:left w:val="none" w:sz="0" w:space="0" w:color="auto"/>
        <w:bottom w:val="none" w:sz="0" w:space="0" w:color="auto"/>
        <w:right w:val="none" w:sz="0" w:space="0" w:color="auto"/>
      </w:divBdr>
      <w:divsChild>
        <w:div w:id="77484034">
          <w:marLeft w:val="1166"/>
          <w:marRight w:val="0"/>
          <w:marTop w:val="53"/>
          <w:marBottom w:val="0"/>
          <w:divBdr>
            <w:top w:val="none" w:sz="0" w:space="0" w:color="auto"/>
            <w:left w:val="none" w:sz="0" w:space="0" w:color="auto"/>
            <w:bottom w:val="none" w:sz="0" w:space="0" w:color="auto"/>
            <w:right w:val="none" w:sz="0" w:space="0" w:color="auto"/>
          </w:divBdr>
        </w:div>
        <w:div w:id="157699568">
          <w:marLeft w:val="1800"/>
          <w:marRight w:val="0"/>
          <w:marTop w:val="53"/>
          <w:marBottom w:val="0"/>
          <w:divBdr>
            <w:top w:val="none" w:sz="0" w:space="0" w:color="auto"/>
            <w:left w:val="none" w:sz="0" w:space="0" w:color="auto"/>
            <w:bottom w:val="none" w:sz="0" w:space="0" w:color="auto"/>
            <w:right w:val="none" w:sz="0" w:space="0" w:color="auto"/>
          </w:divBdr>
        </w:div>
        <w:div w:id="207843008">
          <w:marLeft w:val="1166"/>
          <w:marRight w:val="0"/>
          <w:marTop w:val="53"/>
          <w:marBottom w:val="0"/>
          <w:divBdr>
            <w:top w:val="none" w:sz="0" w:space="0" w:color="auto"/>
            <w:left w:val="none" w:sz="0" w:space="0" w:color="auto"/>
            <w:bottom w:val="none" w:sz="0" w:space="0" w:color="auto"/>
            <w:right w:val="none" w:sz="0" w:space="0" w:color="auto"/>
          </w:divBdr>
        </w:div>
        <w:div w:id="267584498">
          <w:marLeft w:val="1166"/>
          <w:marRight w:val="0"/>
          <w:marTop w:val="50"/>
          <w:marBottom w:val="0"/>
          <w:divBdr>
            <w:top w:val="none" w:sz="0" w:space="0" w:color="auto"/>
            <w:left w:val="none" w:sz="0" w:space="0" w:color="auto"/>
            <w:bottom w:val="none" w:sz="0" w:space="0" w:color="auto"/>
            <w:right w:val="none" w:sz="0" w:space="0" w:color="auto"/>
          </w:divBdr>
        </w:div>
        <w:div w:id="473565861">
          <w:marLeft w:val="1166"/>
          <w:marRight w:val="0"/>
          <w:marTop w:val="50"/>
          <w:marBottom w:val="0"/>
          <w:divBdr>
            <w:top w:val="none" w:sz="0" w:space="0" w:color="auto"/>
            <w:left w:val="none" w:sz="0" w:space="0" w:color="auto"/>
            <w:bottom w:val="none" w:sz="0" w:space="0" w:color="auto"/>
            <w:right w:val="none" w:sz="0" w:space="0" w:color="auto"/>
          </w:divBdr>
        </w:div>
        <w:div w:id="540441758">
          <w:marLeft w:val="1800"/>
          <w:marRight w:val="0"/>
          <w:marTop w:val="53"/>
          <w:marBottom w:val="0"/>
          <w:divBdr>
            <w:top w:val="none" w:sz="0" w:space="0" w:color="auto"/>
            <w:left w:val="none" w:sz="0" w:space="0" w:color="auto"/>
            <w:bottom w:val="none" w:sz="0" w:space="0" w:color="auto"/>
            <w:right w:val="none" w:sz="0" w:space="0" w:color="auto"/>
          </w:divBdr>
        </w:div>
        <w:div w:id="592593270">
          <w:marLeft w:val="1166"/>
          <w:marRight w:val="0"/>
          <w:marTop w:val="50"/>
          <w:marBottom w:val="0"/>
          <w:divBdr>
            <w:top w:val="none" w:sz="0" w:space="0" w:color="auto"/>
            <w:left w:val="none" w:sz="0" w:space="0" w:color="auto"/>
            <w:bottom w:val="none" w:sz="0" w:space="0" w:color="auto"/>
            <w:right w:val="none" w:sz="0" w:space="0" w:color="auto"/>
          </w:divBdr>
        </w:div>
        <w:div w:id="620066497">
          <w:marLeft w:val="547"/>
          <w:marRight w:val="0"/>
          <w:marTop w:val="53"/>
          <w:marBottom w:val="0"/>
          <w:divBdr>
            <w:top w:val="none" w:sz="0" w:space="0" w:color="auto"/>
            <w:left w:val="none" w:sz="0" w:space="0" w:color="auto"/>
            <w:bottom w:val="none" w:sz="0" w:space="0" w:color="auto"/>
            <w:right w:val="none" w:sz="0" w:space="0" w:color="auto"/>
          </w:divBdr>
        </w:div>
        <w:div w:id="705060488">
          <w:marLeft w:val="1800"/>
          <w:marRight w:val="0"/>
          <w:marTop w:val="53"/>
          <w:marBottom w:val="0"/>
          <w:divBdr>
            <w:top w:val="none" w:sz="0" w:space="0" w:color="auto"/>
            <w:left w:val="none" w:sz="0" w:space="0" w:color="auto"/>
            <w:bottom w:val="none" w:sz="0" w:space="0" w:color="auto"/>
            <w:right w:val="none" w:sz="0" w:space="0" w:color="auto"/>
          </w:divBdr>
        </w:div>
        <w:div w:id="739838246">
          <w:marLeft w:val="1800"/>
          <w:marRight w:val="0"/>
          <w:marTop w:val="53"/>
          <w:marBottom w:val="0"/>
          <w:divBdr>
            <w:top w:val="none" w:sz="0" w:space="0" w:color="auto"/>
            <w:left w:val="none" w:sz="0" w:space="0" w:color="auto"/>
            <w:bottom w:val="none" w:sz="0" w:space="0" w:color="auto"/>
            <w:right w:val="none" w:sz="0" w:space="0" w:color="auto"/>
          </w:divBdr>
        </w:div>
        <w:div w:id="950748170">
          <w:marLeft w:val="1800"/>
          <w:marRight w:val="0"/>
          <w:marTop w:val="53"/>
          <w:marBottom w:val="0"/>
          <w:divBdr>
            <w:top w:val="none" w:sz="0" w:space="0" w:color="auto"/>
            <w:left w:val="none" w:sz="0" w:space="0" w:color="auto"/>
            <w:bottom w:val="none" w:sz="0" w:space="0" w:color="auto"/>
            <w:right w:val="none" w:sz="0" w:space="0" w:color="auto"/>
          </w:divBdr>
        </w:div>
        <w:div w:id="988947413">
          <w:marLeft w:val="1800"/>
          <w:marRight w:val="0"/>
          <w:marTop w:val="53"/>
          <w:marBottom w:val="0"/>
          <w:divBdr>
            <w:top w:val="none" w:sz="0" w:space="0" w:color="auto"/>
            <w:left w:val="none" w:sz="0" w:space="0" w:color="auto"/>
            <w:bottom w:val="none" w:sz="0" w:space="0" w:color="auto"/>
            <w:right w:val="none" w:sz="0" w:space="0" w:color="auto"/>
          </w:divBdr>
        </w:div>
        <w:div w:id="1099790691">
          <w:marLeft w:val="1800"/>
          <w:marRight w:val="0"/>
          <w:marTop w:val="53"/>
          <w:marBottom w:val="0"/>
          <w:divBdr>
            <w:top w:val="none" w:sz="0" w:space="0" w:color="auto"/>
            <w:left w:val="none" w:sz="0" w:space="0" w:color="auto"/>
            <w:bottom w:val="none" w:sz="0" w:space="0" w:color="auto"/>
            <w:right w:val="none" w:sz="0" w:space="0" w:color="auto"/>
          </w:divBdr>
        </w:div>
        <w:div w:id="1122572699">
          <w:marLeft w:val="547"/>
          <w:marRight w:val="0"/>
          <w:marTop w:val="53"/>
          <w:marBottom w:val="0"/>
          <w:divBdr>
            <w:top w:val="none" w:sz="0" w:space="0" w:color="auto"/>
            <w:left w:val="none" w:sz="0" w:space="0" w:color="auto"/>
            <w:bottom w:val="none" w:sz="0" w:space="0" w:color="auto"/>
            <w:right w:val="none" w:sz="0" w:space="0" w:color="auto"/>
          </w:divBdr>
        </w:div>
        <w:div w:id="1149396532">
          <w:marLeft w:val="1166"/>
          <w:marRight w:val="0"/>
          <w:marTop w:val="53"/>
          <w:marBottom w:val="0"/>
          <w:divBdr>
            <w:top w:val="none" w:sz="0" w:space="0" w:color="auto"/>
            <w:left w:val="none" w:sz="0" w:space="0" w:color="auto"/>
            <w:bottom w:val="none" w:sz="0" w:space="0" w:color="auto"/>
            <w:right w:val="none" w:sz="0" w:space="0" w:color="auto"/>
          </w:divBdr>
        </w:div>
        <w:div w:id="1198616567">
          <w:marLeft w:val="547"/>
          <w:marRight w:val="0"/>
          <w:marTop w:val="53"/>
          <w:marBottom w:val="0"/>
          <w:divBdr>
            <w:top w:val="none" w:sz="0" w:space="0" w:color="auto"/>
            <w:left w:val="none" w:sz="0" w:space="0" w:color="auto"/>
            <w:bottom w:val="none" w:sz="0" w:space="0" w:color="auto"/>
            <w:right w:val="none" w:sz="0" w:space="0" w:color="auto"/>
          </w:divBdr>
        </w:div>
        <w:div w:id="1390805311">
          <w:marLeft w:val="1800"/>
          <w:marRight w:val="0"/>
          <w:marTop w:val="53"/>
          <w:marBottom w:val="0"/>
          <w:divBdr>
            <w:top w:val="none" w:sz="0" w:space="0" w:color="auto"/>
            <w:left w:val="none" w:sz="0" w:space="0" w:color="auto"/>
            <w:bottom w:val="none" w:sz="0" w:space="0" w:color="auto"/>
            <w:right w:val="none" w:sz="0" w:space="0" w:color="auto"/>
          </w:divBdr>
        </w:div>
        <w:div w:id="1654604660">
          <w:marLeft w:val="1166"/>
          <w:marRight w:val="0"/>
          <w:marTop w:val="50"/>
          <w:marBottom w:val="0"/>
          <w:divBdr>
            <w:top w:val="none" w:sz="0" w:space="0" w:color="auto"/>
            <w:left w:val="none" w:sz="0" w:space="0" w:color="auto"/>
            <w:bottom w:val="none" w:sz="0" w:space="0" w:color="auto"/>
            <w:right w:val="none" w:sz="0" w:space="0" w:color="auto"/>
          </w:divBdr>
        </w:div>
        <w:div w:id="1766223175">
          <w:marLeft w:val="1800"/>
          <w:marRight w:val="0"/>
          <w:marTop w:val="53"/>
          <w:marBottom w:val="0"/>
          <w:divBdr>
            <w:top w:val="none" w:sz="0" w:space="0" w:color="auto"/>
            <w:left w:val="none" w:sz="0" w:space="0" w:color="auto"/>
            <w:bottom w:val="none" w:sz="0" w:space="0" w:color="auto"/>
            <w:right w:val="none" w:sz="0" w:space="0" w:color="auto"/>
          </w:divBdr>
        </w:div>
        <w:div w:id="1917353418">
          <w:marLeft w:val="1166"/>
          <w:marRight w:val="0"/>
          <w:marTop w:val="53"/>
          <w:marBottom w:val="0"/>
          <w:divBdr>
            <w:top w:val="none" w:sz="0" w:space="0" w:color="auto"/>
            <w:left w:val="none" w:sz="0" w:space="0" w:color="auto"/>
            <w:bottom w:val="none" w:sz="0" w:space="0" w:color="auto"/>
            <w:right w:val="none" w:sz="0" w:space="0" w:color="auto"/>
          </w:divBdr>
        </w:div>
        <w:div w:id="2020892179">
          <w:marLeft w:val="1800"/>
          <w:marRight w:val="0"/>
          <w:marTop w:val="53"/>
          <w:marBottom w:val="0"/>
          <w:divBdr>
            <w:top w:val="none" w:sz="0" w:space="0" w:color="auto"/>
            <w:left w:val="none" w:sz="0" w:space="0" w:color="auto"/>
            <w:bottom w:val="none" w:sz="0" w:space="0" w:color="auto"/>
            <w:right w:val="none" w:sz="0" w:space="0" w:color="auto"/>
          </w:divBdr>
        </w:div>
      </w:divsChild>
    </w:div>
    <w:div w:id="1563056236">
      <w:bodyDiv w:val="1"/>
      <w:marLeft w:val="0"/>
      <w:marRight w:val="0"/>
      <w:marTop w:val="0"/>
      <w:marBottom w:val="0"/>
      <w:divBdr>
        <w:top w:val="none" w:sz="0" w:space="0" w:color="auto"/>
        <w:left w:val="none" w:sz="0" w:space="0" w:color="auto"/>
        <w:bottom w:val="none" w:sz="0" w:space="0" w:color="auto"/>
        <w:right w:val="none" w:sz="0" w:space="0" w:color="auto"/>
      </w:divBdr>
      <w:divsChild>
        <w:div w:id="670252395">
          <w:marLeft w:val="0"/>
          <w:marRight w:val="0"/>
          <w:marTop w:val="0"/>
          <w:marBottom w:val="0"/>
          <w:divBdr>
            <w:top w:val="none" w:sz="0" w:space="0" w:color="auto"/>
            <w:left w:val="none" w:sz="0" w:space="0" w:color="auto"/>
            <w:bottom w:val="none" w:sz="0" w:space="0" w:color="auto"/>
            <w:right w:val="none" w:sz="0" w:space="0" w:color="auto"/>
          </w:divBdr>
          <w:divsChild>
            <w:div w:id="463624606">
              <w:marLeft w:val="0"/>
              <w:marRight w:val="0"/>
              <w:marTop w:val="0"/>
              <w:marBottom w:val="0"/>
              <w:divBdr>
                <w:top w:val="none" w:sz="0" w:space="0" w:color="auto"/>
                <w:left w:val="none" w:sz="0" w:space="0" w:color="auto"/>
                <w:bottom w:val="none" w:sz="0" w:space="0" w:color="auto"/>
                <w:right w:val="none" w:sz="0" w:space="0" w:color="auto"/>
              </w:divBdr>
              <w:divsChild>
                <w:div w:id="138308870">
                  <w:marLeft w:val="0"/>
                  <w:marRight w:val="0"/>
                  <w:marTop w:val="150"/>
                  <w:marBottom w:val="0"/>
                  <w:divBdr>
                    <w:top w:val="none" w:sz="0" w:space="0" w:color="auto"/>
                    <w:left w:val="none" w:sz="0" w:space="0" w:color="auto"/>
                    <w:bottom w:val="none" w:sz="0" w:space="0" w:color="auto"/>
                    <w:right w:val="none" w:sz="0" w:space="0" w:color="auto"/>
                  </w:divBdr>
                  <w:divsChild>
                    <w:div w:id="1493370717">
                      <w:marLeft w:val="-150"/>
                      <w:marRight w:val="0"/>
                      <w:marTop w:val="0"/>
                      <w:marBottom w:val="0"/>
                      <w:divBdr>
                        <w:top w:val="none" w:sz="0" w:space="0" w:color="auto"/>
                        <w:left w:val="none" w:sz="0" w:space="0" w:color="auto"/>
                        <w:bottom w:val="none" w:sz="0" w:space="0" w:color="auto"/>
                        <w:right w:val="none" w:sz="0" w:space="0" w:color="auto"/>
                      </w:divBdr>
                      <w:divsChild>
                        <w:div w:id="1454594874">
                          <w:marLeft w:val="0"/>
                          <w:marRight w:val="0"/>
                          <w:marTop w:val="0"/>
                          <w:marBottom w:val="0"/>
                          <w:divBdr>
                            <w:top w:val="none" w:sz="0" w:space="0" w:color="auto"/>
                            <w:left w:val="none" w:sz="0" w:space="0" w:color="auto"/>
                            <w:bottom w:val="none" w:sz="0" w:space="0" w:color="auto"/>
                            <w:right w:val="none" w:sz="0" w:space="0" w:color="auto"/>
                          </w:divBdr>
                          <w:divsChild>
                            <w:div w:id="98911352">
                              <w:marLeft w:val="0"/>
                              <w:marRight w:val="0"/>
                              <w:marTop w:val="0"/>
                              <w:marBottom w:val="0"/>
                              <w:divBdr>
                                <w:top w:val="none" w:sz="0" w:space="0" w:color="auto"/>
                                <w:left w:val="none" w:sz="0" w:space="0" w:color="auto"/>
                                <w:bottom w:val="none" w:sz="0" w:space="0" w:color="auto"/>
                                <w:right w:val="none" w:sz="0" w:space="0" w:color="auto"/>
                              </w:divBdr>
                              <w:divsChild>
                                <w:div w:id="737632149">
                                  <w:marLeft w:val="0"/>
                                  <w:marRight w:val="0"/>
                                  <w:marTop w:val="0"/>
                                  <w:marBottom w:val="0"/>
                                  <w:divBdr>
                                    <w:top w:val="none" w:sz="0" w:space="0" w:color="auto"/>
                                    <w:left w:val="none" w:sz="0" w:space="0" w:color="auto"/>
                                    <w:bottom w:val="none" w:sz="0" w:space="0" w:color="auto"/>
                                    <w:right w:val="none" w:sz="0" w:space="0" w:color="auto"/>
                                  </w:divBdr>
                                  <w:divsChild>
                                    <w:div w:id="16407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108178">
      <w:bodyDiv w:val="1"/>
      <w:marLeft w:val="0"/>
      <w:marRight w:val="0"/>
      <w:marTop w:val="0"/>
      <w:marBottom w:val="0"/>
      <w:divBdr>
        <w:top w:val="none" w:sz="0" w:space="0" w:color="auto"/>
        <w:left w:val="none" w:sz="0" w:space="0" w:color="auto"/>
        <w:bottom w:val="none" w:sz="0" w:space="0" w:color="auto"/>
        <w:right w:val="none" w:sz="0" w:space="0" w:color="auto"/>
      </w:divBdr>
    </w:div>
    <w:div w:id="1632634571">
      <w:bodyDiv w:val="1"/>
      <w:marLeft w:val="0"/>
      <w:marRight w:val="0"/>
      <w:marTop w:val="0"/>
      <w:marBottom w:val="0"/>
      <w:divBdr>
        <w:top w:val="none" w:sz="0" w:space="0" w:color="auto"/>
        <w:left w:val="none" w:sz="0" w:space="0" w:color="auto"/>
        <w:bottom w:val="none" w:sz="0" w:space="0" w:color="auto"/>
        <w:right w:val="none" w:sz="0" w:space="0" w:color="auto"/>
      </w:divBdr>
    </w:div>
    <w:div w:id="1654330489">
      <w:bodyDiv w:val="1"/>
      <w:marLeft w:val="0"/>
      <w:marRight w:val="0"/>
      <w:marTop w:val="0"/>
      <w:marBottom w:val="0"/>
      <w:divBdr>
        <w:top w:val="none" w:sz="0" w:space="0" w:color="auto"/>
        <w:left w:val="none" w:sz="0" w:space="0" w:color="auto"/>
        <w:bottom w:val="none" w:sz="0" w:space="0" w:color="auto"/>
        <w:right w:val="none" w:sz="0" w:space="0" w:color="auto"/>
      </w:divBdr>
    </w:div>
    <w:div w:id="1666130068">
      <w:bodyDiv w:val="1"/>
      <w:marLeft w:val="0"/>
      <w:marRight w:val="0"/>
      <w:marTop w:val="0"/>
      <w:marBottom w:val="0"/>
      <w:divBdr>
        <w:top w:val="none" w:sz="0" w:space="0" w:color="auto"/>
        <w:left w:val="none" w:sz="0" w:space="0" w:color="auto"/>
        <w:bottom w:val="none" w:sz="0" w:space="0" w:color="auto"/>
        <w:right w:val="none" w:sz="0" w:space="0" w:color="auto"/>
      </w:divBdr>
    </w:div>
    <w:div w:id="1696229488">
      <w:bodyDiv w:val="1"/>
      <w:marLeft w:val="0"/>
      <w:marRight w:val="0"/>
      <w:marTop w:val="0"/>
      <w:marBottom w:val="0"/>
      <w:divBdr>
        <w:top w:val="none" w:sz="0" w:space="0" w:color="auto"/>
        <w:left w:val="none" w:sz="0" w:space="0" w:color="auto"/>
        <w:bottom w:val="none" w:sz="0" w:space="0" w:color="auto"/>
        <w:right w:val="none" w:sz="0" w:space="0" w:color="auto"/>
      </w:divBdr>
      <w:divsChild>
        <w:div w:id="264776319">
          <w:marLeft w:val="1166"/>
          <w:marRight w:val="0"/>
          <w:marTop w:val="62"/>
          <w:marBottom w:val="0"/>
          <w:divBdr>
            <w:top w:val="none" w:sz="0" w:space="0" w:color="auto"/>
            <w:left w:val="none" w:sz="0" w:space="0" w:color="auto"/>
            <w:bottom w:val="none" w:sz="0" w:space="0" w:color="auto"/>
            <w:right w:val="none" w:sz="0" w:space="0" w:color="auto"/>
          </w:divBdr>
        </w:div>
        <w:div w:id="508838092">
          <w:marLeft w:val="547"/>
          <w:marRight w:val="0"/>
          <w:marTop w:val="72"/>
          <w:marBottom w:val="0"/>
          <w:divBdr>
            <w:top w:val="none" w:sz="0" w:space="0" w:color="auto"/>
            <w:left w:val="none" w:sz="0" w:space="0" w:color="auto"/>
            <w:bottom w:val="none" w:sz="0" w:space="0" w:color="auto"/>
            <w:right w:val="none" w:sz="0" w:space="0" w:color="auto"/>
          </w:divBdr>
        </w:div>
        <w:div w:id="623577626">
          <w:marLeft w:val="547"/>
          <w:marRight w:val="0"/>
          <w:marTop w:val="72"/>
          <w:marBottom w:val="0"/>
          <w:divBdr>
            <w:top w:val="none" w:sz="0" w:space="0" w:color="auto"/>
            <w:left w:val="none" w:sz="0" w:space="0" w:color="auto"/>
            <w:bottom w:val="none" w:sz="0" w:space="0" w:color="auto"/>
            <w:right w:val="none" w:sz="0" w:space="0" w:color="auto"/>
          </w:divBdr>
        </w:div>
        <w:div w:id="1242057706">
          <w:marLeft w:val="547"/>
          <w:marRight w:val="0"/>
          <w:marTop w:val="72"/>
          <w:marBottom w:val="0"/>
          <w:divBdr>
            <w:top w:val="none" w:sz="0" w:space="0" w:color="auto"/>
            <w:left w:val="none" w:sz="0" w:space="0" w:color="auto"/>
            <w:bottom w:val="none" w:sz="0" w:space="0" w:color="auto"/>
            <w:right w:val="none" w:sz="0" w:space="0" w:color="auto"/>
          </w:divBdr>
        </w:div>
        <w:div w:id="1432899497">
          <w:marLeft w:val="547"/>
          <w:marRight w:val="0"/>
          <w:marTop w:val="72"/>
          <w:marBottom w:val="0"/>
          <w:divBdr>
            <w:top w:val="none" w:sz="0" w:space="0" w:color="auto"/>
            <w:left w:val="none" w:sz="0" w:space="0" w:color="auto"/>
            <w:bottom w:val="none" w:sz="0" w:space="0" w:color="auto"/>
            <w:right w:val="none" w:sz="0" w:space="0" w:color="auto"/>
          </w:divBdr>
        </w:div>
        <w:div w:id="1583368186">
          <w:marLeft w:val="547"/>
          <w:marRight w:val="0"/>
          <w:marTop w:val="72"/>
          <w:marBottom w:val="0"/>
          <w:divBdr>
            <w:top w:val="none" w:sz="0" w:space="0" w:color="auto"/>
            <w:left w:val="none" w:sz="0" w:space="0" w:color="auto"/>
            <w:bottom w:val="none" w:sz="0" w:space="0" w:color="auto"/>
            <w:right w:val="none" w:sz="0" w:space="0" w:color="auto"/>
          </w:divBdr>
        </w:div>
        <w:div w:id="1699742991">
          <w:marLeft w:val="547"/>
          <w:marRight w:val="0"/>
          <w:marTop w:val="72"/>
          <w:marBottom w:val="0"/>
          <w:divBdr>
            <w:top w:val="none" w:sz="0" w:space="0" w:color="auto"/>
            <w:left w:val="none" w:sz="0" w:space="0" w:color="auto"/>
            <w:bottom w:val="none" w:sz="0" w:space="0" w:color="auto"/>
            <w:right w:val="none" w:sz="0" w:space="0" w:color="auto"/>
          </w:divBdr>
        </w:div>
        <w:div w:id="1704281906">
          <w:marLeft w:val="547"/>
          <w:marRight w:val="0"/>
          <w:marTop w:val="72"/>
          <w:marBottom w:val="0"/>
          <w:divBdr>
            <w:top w:val="none" w:sz="0" w:space="0" w:color="auto"/>
            <w:left w:val="none" w:sz="0" w:space="0" w:color="auto"/>
            <w:bottom w:val="none" w:sz="0" w:space="0" w:color="auto"/>
            <w:right w:val="none" w:sz="0" w:space="0" w:color="auto"/>
          </w:divBdr>
        </w:div>
        <w:div w:id="1895509281">
          <w:marLeft w:val="547"/>
          <w:marRight w:val="0"/>
          <w:marTop w:val="72"/>
          <w:marBottom w:val="0"/>
          <w:divBdr>
            <w:top w:val="none" w:sz="0" w:space="0" w:color="auto"/>
            <w:left w:val="none" w:sz="0" w:space="0" w:color="auto"/>
            <w:bottom w:val="none" w:sz="0" w:space="0" w:color="auto"/>
            <w:right w:val="none" w:sz="0" w:space="0" w:color="auto"/>
          </w:divBdr>
        </w:div>
        <w:div w:id="2032803857">
          <w:marLeft w:val="547"/>
          <w:marRight w:val="0"/>
          <w:marTop w:val="72"/>
          <w:marBottom w:val="0"/>
          <w:divBdr>
            <w:top w:val="none" w:sz="0" w:space="0" w:color="auto"/>
            <w:left w:val="none" w:sz="0" w:space="0" w:color="auto"/>
            <w:bottom w:val="none" w:sz="0" w:space="0" w:color="auto"/>
            <w:right w:val="none" w:sz="0" w:space="0" w:color="auto"/>
          </w:divBdr>
        </w:div>
      </w:divsChild>
    </w:div>
    <w:div w:id="1726026876">
      <w:bodyDiv w:val="1"/>
      <w:marLeft w:val="0"/>
      <w:marRight w:val="0"/>
      <w:marTop w:val="0"/>
      <w:marBottom w:val="0"/>
      <w:divBdr>
        <w:top w:val="none" w:sz="0" w:space="0" w:color="auto"/>
        <w:left w:val="none" w:sz="0" w:space="0" w:color="auto"/>
        <w:bottom w:val="none" w:sz="0" w:space="0" w:color="auto"/>
        <w:right w:val="none" w:sz="0" w:space="0" w:color="auto"/>
      </w:divBdr>
      <w:divsChild>
        <w:div w:id="875434194">
          <w:marLeft w:val="1166"/>
          <w:marRight w:val="0"/>
          <w:marTop w:val="67"/>
          <w:marBottom w:val="0"/>
          <w:divBdr>
            <w:top w:val="none" w:sz="0" w:space="0" w:color="auto"/>
            <w:left w:val="none" w:sz="0" w:space="0" w:color="auto"/>
            <w:bottom w:val="none" w:sz="0" w:space="0" w:color="auto"/>
            <w:right w:val="none" w:sz="0" w:space="0" w:color="auto"/>
          </w:divBdr>
        </w:div>
      </w:divsChild>
    </w:div>
    <w:div w:id="1727216936">
      <w:bodyDiv w:val="1"/>
      <w:marLeft w:val="0"/>
      <w:marRight w:val="0"/>
      <w:marTop w:val="0"/>
      <w:marBottom w:val="0"/>
      <w:divBdr>
        <w:top w:val="none" w:sz="0" w:space="0" w:color="auto"/>
        <w:left w:val="none" w:sz="0" w:space="0" w:color="auto"/>
        <w:bottom w:val="none" w:sz="0" w:space="0" w:color="auto"/>
        <w:right w:val="none" w:sz="0" w:space="0" w:color="auto"/>
      </w:divBdr>
      <w:divsChild>
        <w:div w:id="5597834">
          <w:marLeft w:val="547"/>
          <w:marRight w:val="0"/>
          <w:marTop w:val="48"/>
          <w:marBottom w:val="0"/>
          <w:divBdr>
            <w:top w:val="none" w:sz="0" w:space="0" w:color="auto"/>
            <w:left w:val="none" w:sz="0" w:space="0" w:color="auto"/>
            <w:bottom w:val="none" w:sz="0" w:space="0" w:color="auto"/>
            <w:right w:val="none" w:sz="0" w:space="0" w:color="auto"/>
          </w:divBdr>
        </w:div>
        <w:div w:id="21830852">
          <w:marLeft w:val="547"/>
          <w:marRight w:val="0"/>
          <w:marTop w:val="48"/>
          <w:marBottom w:val="0"/>
          <w:divBdr>
            <w:top w:val="none" w:sz="0" w:space="0" w:color="auto"/>
            <w:left w:val="none" w:sz="0" w:space="0" w:color="auto"/>
            <w:bottom w:val="none" w:sz="0" w:space="0" w:color="auto"/>
            <w:right w:val="none" w:sz="0" w:space="0" w:color="auto"/>
          </w:divBdr>
        </w:div>
        <w:div w:id="335697193">
          <w:marLeft w:val="547"/>
          <w:marRight w:val="0"/>
          <w:marTop w:val="48"/>
          <w:marBottom w:val="0"/>
          <w:divBdr>
            <w:top w:val="none" w:sz="0" w:space="0" w:color="auto"/>
            <w:left w:val="none" w:sz="0" w:space="0" w:color="auto"/>
            <w:bottom w:val="none" w:sz="0" w:space="0" w:color="auto"/>
            <w:right w:val="none" w:sz="0" w:space="0" w:color="auto"/>
          </w:divBdr>
        </w:div>
        <w:div w:id="381097820">
          <w:marLeft w:val="547"/>
          <w:marRight w:val="0"/>
          <w:marTop w:val="48"/>
          <w:marBottom w:val="0"/>
          <w:divBdr>
            <w:top w:val="none" w:sz="0" w:space="0" w:color="auto"/>
            <w:left w:val="none" w:sz="0" w:space="0" w:color="auto"/>
            <w:bottom w:val="none" w:sz="0" w:space="0" w:color="auto"/>
            <w:right w:val="none" w:sz="0" w:space="0" w:color="auto"/>
          </w:divBdr>
        </w:div>
        <w:div w:id="466238464">
          <w:marLeft w:val="547"/>
          <w:marRight w:val="0"/>
          <w:marTop w:val="48"/>
          <w:marBottom w:val="0"/>
          <w:divBdr>
            <w:top w:val="none" w:sz="0" w:space="0" w:color="auto"/>
            <w:left w:val="none" w:sz="0" w:space="0" w:color="auto"/>
            <w:bottom w:val="none" w:sz="0" w:space="0" w:color="auto"/>
            <w:right w:val="none" w:sz="0" w:space="0" w:color="auto"/>
          </w:divBdr>
        </w:div>
        <w:div w:id="613295421">
          <w:marLeft w:val="547"/>
          <w:marRight w:val="0"/>
          <w:marTop w:val="48"/>
          <w:marBottom w:val="0"/>
          <w:divBdr>
            <w:top w:val="none" w:sz="0" w:space="0" w:color="auto"/>
            <w:left w:val="none" w:sz="0" w:space="0" w:color="auto"/>
            <w:bottom w:val="none" w:sz="0" w:space="0" w:color="auto"/>
            <w:right w:val="none" w:sz="0" w:space="0" w:color="auto"/>
          </w:divBdr>
        </w:div>
      </w:divsChild>
    </w:div>
    <w:div w:id="1764107027">
      <w:bodyDiv w:val="1"/>
      <w:marLeft w:val="0"/>
      <w:marRight w:val="0"/>
      <w:marTop w:val="0"/>
      <w:marBottom w:val="0"/>
      <w:divBdr>
        <w:top w:val="none" w:sz="0" w:space="0" w:color="auto"/>
        <w:left w:val="none" w:sz="0" w:space="0" w:color="auto"/>
        <w:bottom w:val="none" w:sz="0" w:space="0" w:color="auto"/>
        <w:right w:val="none" w:sz="0" w:space="0" w:color="auto"/>
      </w:divBdr>
    </w:div>
    <w:div w:id="1876767083">
      <w:bodyDiv w:val="1"/>
      <w:marLeft w:val="0"/>
      <w:marRight w:val="0"/>
      <w:marTop w:val="0"/>
      <w:marBottom w:val="0"/>
      <w:divBdr>
        <w:top w:val="none" w:sz="0" w:space="0" w:color="auto"/>
        <w:left w:val="none" w:sz="0" w:space="0" w:color="auto"/>
        <w:bottom w:val="none" w:sz="0" w:space="0" w:color="auto"/>
        <w:right w:val="none" w:sz="0" w:space="0" w:color="auto"/>
      </w:divBdr>
    </w:div>
    <w:div w:id="1938054024">
      <w:bodyDiv w:val="1"/>
      <w:marLeft w:val="0"/>
      <w:marRight w:val="0"/>
      <w:marTop w:val="0"/>
      <w:marBottom w:val="0"/>
      <w:divBdr>
        <w:top w:val="none" w:sz="0" w:space="0" w:color="auto"/>
        <w:left w:val="none" w:sz="0" w:space="0" w:color="auto"/>
        <w:bottom w:val="none" w:sz="0" w:space="0" w:color="auto"/>
        <w:right w:val="none" w:sz="0" w:space="0" w:color="auto"/>
      </w:divBdr>
    </w:div>
    <w:div w:id="2008052192">
      <w:bodyDiv w:val="1"/>
      <w:marLeft w:val="0"/>
      <w:marRight w:val="0"/>
      <w:marTop w:val="0"/>
      <w:marBottom w:val="0"/>
      <w:divBdr>
        <w:top w:val="none" w:sz="0" w:space="0" w:color="auto"/>
        <w:left w:val="none" w:sz="0" w:space="0" w:color="auto"/>
        <w:bottom w:val="none" w:sz="0" w:space="0" w:color="auto"/>
        <w:right w:val="none" w:sz="0" w:space="0" w:color="auto"/>
      </w:divBdr>
      <w:divsChild>
        <w:div w:id="82193549">
          <w:marLeft w:val="547"/>
          <w:marRight w:val="0"/>
          <w:marTop w:val="53"/>
          <w:marBottom w:val="0"/>
          <w:divBdr>
            <w:top w:val="none" w:sz="0" w:space="0" w:color="auto"/>
            <w:left w:val="none" w:sz="0" w:space="0" w:color="auto"/>
            <w:bottom w:val="none" w:sz="0" w:space="0" w:color="auto"/>
            <w:right w:val="none" w:sz="0" w:space="0" w:color="auto"/>
          </w:divBdr>
        </w:div>
        <w:div w:id="833911048">
          <w:marLeft w:val="547"/>
          <w:marRight w:val="0"/>
          <w:marTop w:val="53"/>
          <w:marBottom w:val="0"/>
          <w:divBdr>
            <w:top w:val="none" w:sz="0" w:space="0" w:color="auto"/>
            <w:left w:val="none" w:sz="0" w:space="0" w:color="auto"/>
            <w:bottom w:val="none" w:sz="0" w:space="0" w:color="auto"/>
            <w:right w:val="none" w:sz="0" w:space="0" w:color="auto"/>
          </w:divBdr>
        </w:div>
        <w:div w:id="942304735">
          <w:marLeft w:val="547"/>
          <w:marRight w:val="0"/>
          <w:marTop w:val="53"/>
          <w:marBottom w:val="0"/>
          <w:divBdr>
            <w:top w:val="none" w:sz="0" w:space="0" w:color="auto"/>
            <w:left w:val="none" w:sz="0" w:space="0" w:color="auto"/>
            <w:bottom w:val="none" w:sz="0" w:space="0" w:color="auto"/>
            <w:right w:val="none" w:sz="0" w:space="0" w:color="auto"/>
          </w:divBdr>
        </w:div>
        <w:div w:id="1028485208">
          <w:marLeft w:val="547"/>
          <w:marRight w:val="0"/>
          <w:marTop w:val="53"/>
          <w:marBottom w:val="0"/>
          <w:divBdr>
            <w:top w:val="none" w:sz="0" w:space="0" w:color="auto"/>
            <w:left w:val="none" w:sz="0" w:space="0" w:color="auto"/>
            <w:bottom w:val="none" w:sz="0" w:space="0" w:color="auto"/>
            <w:right w:val="none" w:sz="0" w:space="0" w:color="auto"/>
          </w:divBdr>
        </w:div>
        <w:div w:id="1207992024">
          <w:marLeft w:val="547"/>
          <w:marRight w:val="0"/>
          <w:marTop w:val="53"/>
          <w:marBottom w:val="0"/>
          <w:divBdr>
            <w:top w:val="none" w:sz="0" w:space="0" w:color="auto"/>
            <w:left w:val="none" w:sz="0" w:space="0" w:color="auto"/>
            <w:bottom w:val="none" w:sz="0" w:space="0" w:color="auto"/>
            <w:right w:val="none" w:sz="0" w:space="0" w:color="auto"/>
          </w:divBdr>
        </w:div>
        <w:div w:id="1307129939">
          <w:marLeft w:val="547"/>
          <w:marRight w:val="0"/>
          <w:marTop w:val="53"/>
          <w:marBottom w:val="0"/>
          <w:divBdr>
            <w:top w:val="none" w:sz="0" w:space="0" w:color="auto"/>
            <w:left w:val="none" w:sz="0" w:space="0" w:color="auto"/>
            <w:bottom w:val="none" w:sz="0" w:space="0" w:color="auto"/>
            <w:right w:val="none" w:sz="0" w:space="0" w:color="auto"/>
          </w:divBdr>
        </w:div>
        <w:div w:id="1393116861">
          <w:marLeft w:val="547"/>
          <w:marRight w:val="0"/>
          <w:marTop w:val="53"/>
          <w:marBottom w:val="0"/>
          <w:divBdr>
            <w:top w:val="none" w:sz="0" w:space="0" w:color="auto"/>
            <w:left w:val="none" w:sz="0" w:space="0" w:color="auto"/>
            <w:bottom w:val="none" w:sz="0" w:space="0" w:color="auto"/>
            <w:right w:val="none" w:sz="0" w:space="0" w:color="auto"/>
          </w:divBdr>
        </w:div>
        <w:div w:id="1586525335">
          <w:marLeft w:val="547"/>
          <w:marRight w:val="0"/>
          <w:marTop w:val="53"/>
          <w:marBottom w:val="0"/>
          <w:divBdr>
            <w:top w:val="none" w:sz="0" w:space="0" w:color="auto"/>
            <w:left w:val="none" w:sz="0" w:space="0" w:color="auto"/>
            <w:bottom w:val="none" w:sz="0" w:space="0" w:color="auto"/>
            <w:right w:val="none" w:sz="0" w:space="0" w:color="auto"/>
          </w:divBdr>
        </w:div>
      </w:divsChild>
    </w:div>
    <w:div w:id="2024504076">
      <w:bodyDiv w:val="1"/>
      <w:marLeft w:val="0"/>
      <w:marRight w:val="0"/>
      <w:marTop w:val="0"/>
      <w:marBottom w:val="0"/>
      <w:divBdr>
        <w:top w:val="none" w:sz="0" w:space="0" w:color="auto"/>
        <w:left w:val="none" w:sz="0" w:space="0" w:color="auto"/>
        <w:bottom w:val="none" w:sz="0" w:space="0" w:color="auto"/>
        <w:right w:val="none" w:sz="0" w:space="0" w:color="auto"/>
      </w:divBdr>
      <w:divsChild>
        <w:div w:id="733747061">
          <w:marLeft w:val="547"/>
          <w:marRight w:val="0"/>
          <w:marTop w:val="58"/>
          <w:marBottom w:val="0"/>
          <w:divBdr>
            <w:top w:val="none" w:sz="0" w:space="0" w:color="auto"/>
            <w:left w:val="none" w:sz="0" w:space="0" w:color="auto"/>
            <w:bottom w:val="none" w:sz="0" w:space="0" w:color="auto"/>
            <w:right w:val="none" w:sz="0" w:space="0" w:color="auto"/>
          </w:divBdr>
        </w:div>
      </w:divsChild>
    </w:div>
    <w:div w:id="20651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althcareprepared@cdc.gov" TargetMode="External"/><Relationship Id="rId117" Type="http://schemas.openxmlformats.org/officeDocument/2006/relationships/header" Target="header68.xml"/><Relationship Id="rId21"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0.xml"/><Relationship Id="rId63" Type="http://schemas.openxmlformats.org/officeDocument/2006/relationships/header" Target="header31.xml"/><Relationship Id="rId68" Type="http://schemas.openxmlformats.org/officeDocument/2006/relationships/header" Target="header34.xml"/><Relationship Id="rId84" Type="http://schemas.openxmlformats.org/officeDocument/2006/relationships/header" Target="header45.xml"/><Relationship Id="rId89" Type="http://schemas.openxmlformats.org/officeDocument/2006/relationships/header" Target="header49.xml"/><Relationship Id="rId112" Type="http://schemas.openxmlformats.org/officeDocument/2006/relationships/footer" Target="footer30.xml"/><Relationship Id="rId133" Type="http://schemas.openxmlformats.org/officeDocument/2006/relationships/header" Target="header80.xml"/><Relationship Id="rId138" Type="http://schemas.openxmlformats.org/officeDocument/2006/relationships/hyperlink" Target="http://www.cdc.gov/vhf/ebola/healthcare-us/preparing/assessment-hospitals.html" TargetMode="External"/><Relationship Id="rId16" Type="http://schemas.openxmlformats.org/officeDocument/2006/relationships/header" Target="header4.xml"/><Relationship Id="rId107" Type="http://schemas.openxmlformats.org/officeDocument/2006/relationships/header" Target="header61.xml"/><Relationship Id="rId11" Type="http://schemas.openxmlformats.org/officeDocument/2006/relationships/footer" Target="footer1.xml"/><Relationship Id="rId32" Type="http://schemas.openxmlformats.org/officeDocument/2006/relationships/diagramData" Target="diagrams/data1.xml"/><Relationship Id="rId37" Type="http://schemas.openxmlformats.org/officeDocument/2006/relationships/header" Target="header13.xml"/><Relationship Id="rId53" Type="http://schemas.openxmlformats.org/officeDocument/2006/relationships/footer" Target="footer14.xml"/><Relationship Id="rId58" Type="http://schemas.openxmlformats.org/officeDocument/2006/relationships/header" Target="header27.xml"/><Relationship Id="rId74" Type="http://schemas.openxmlformats.org/officeDocument/2006/relationships/footer" Target="footer20.xml"/><Relationship Id="rId79" Type="http://schemas.openxmlformats.org/officeDocument/2006/relationships/header" Target="header42.xml"/><Relationship Id="rId102" Type="http://schemas.openxmlformats.org/officeDocument/2006/relationships/footer" Target="footer27.xml"/><Relationship Id="rId123" Type="http://schemas.openxmlformats.org/officeDocument/2006/relationships/header" Target="header73.xml"/><Relationship Id="rId128" Type="http://schemas.openxmlformats.org/officeDocument/2006/relationships/footer" Target="footer34.xml"/><Relationship Id="rId144" Type="http://schemas.openxmlformats.org/officeDocument/2006/relationships/header" Target="header84.xm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24.xml"/><Relationship Id="rId95" Type="http://schemas.openxmlformats.org/officeDocument/2006/relationships/header" Target="header53.xml"/><Relationship Id="rId22" Type="http://schemas.openxmlformats.org/officeDocument/2006/relationships/footer" Target="footer5.xml"/><Relationship Id="rId27" Type="http://schemas.openxmlformats.org/officeDocument/2006/relationships/header" Target="header11.xml"/><Relationship Id="rId43" Type="http://schemas.openxmlformats.org/officeDocument/2006/relationships/header" Target="header17.xml"/><Relationship Id="rId48" Type="http://schemas.openxmlformats.org/officeDocument/2006/relationships/footer" Target="footer12.xml"/><Relationship Id="rId64" Type="http://schemas.openxmlformats.org/officeDocument/2006/relationships/footer" Target="footer17.xml"/><Relationship Id="rId69" Type="http://schemas.openxmlformats.org/officeDocument/2006/relationships/header" Target="header35.xml"/><Relationship Id="rId113" Type="http://schemas.openxmlformats.org/officeDocument/2006/relationships/header" Target="header65.xml"/><Relationship Id="rId118" Type="http://schemas.openxmlformats.org/officeDocument/2006/relationships/header" Target="header69.xml"/><Relationship Id="rId134" Type="http://schemas.openxmlformats.org/officeDocument/2006/relationships/hyperlink" Target="http://www.cdc.gov/vhf/ebola/exposure/qas-monitoring-and-movement-guidance.html" TargetMode="External"/><Relationship Id="rId139" Type="http://schemas.openxmlformats.org/officeDocument/2006/relationships/hyperlink" Target="http://www.cdc.gov/vhf/ebola/healthcare-us/preparing/treatment-centers.html" TargetMode="External"/><Relationship Id="rId80" Type="http://schemas.openxmlformats.org/officeDocument/2006/relationships/hyperlink" Target="http://www.cdc.gov/phpr/capabilities/DSLR_capabilities_July.pdf" TargetMode="External"/><Relationship Id="rId85" Type="http://schemas.openxmlformats.org/officeDocument/2006/relationships/header" Target="header4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diagramLayout" Target="diagrams/layout1.xm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header" Target="header28.xml"/><Relationship Id="rId67" Type="http://schemas.openxmlformats.org/officeDocument/2006/relationships/footer" Target="footer18.xml"/><Relationship Id="rId103" Type="http://schemas.openxmlformats.org/officeDocument/2006/relationships/header" Target="header58.xml"/><Relationship Id="rId108" Type="http://schemas.openxmlformats.org/officeDocument/2006/relationships/header" Target="header62.xml"/><Relationship Id="rId116" Type="http://schemas.openxmlformats.org/officeDocument/2006/relationships/footer" Target="footer31.xml"/><Relationship Id="rId124" Type="http://schemas.openxmlformats.org/officeDocument/2006/relationships/footer" Target="footer33.xml"/><Relationship Id="rId129" Type="http://schemas.openxmlformats.org/officeDocument/2006/relationships/header" Target="header77.xml"/><Relationship Id="rId137" Type="http://schemas.openxmlformats.org/officeDocument/2006/relationships/hyperlink" Target="http://www.cdc.gov/vhf/ebola/healthcare-us/preparing/frontline-healthcare-facilities.html" TargetMode="External"/><Relationship Id="rId20" Type="http://schemas.openxmlformats.org/officeDocument/2006/relationships/header" Target="header7.xml"/><Relationship Id="rId41" Type="http://schemas.openxmlformats.org/officeDocument/2006/relationships/footer" Target="footer10.xml"/><Relationship Id="rId54" Type="http://schemas.openxmlformats.org/officeDocument/2006/relationships/header" Target="header24.xml"/><Relationship Id="rId62" Type="http://schemas.openxmlformats.org/officeDocument/2006/relationships/header" Target="header30.xml"/><Relationship Id="rId70" Type="http://schemas.openxmlformats.org/officeDocument/2006/relationships/footer" Target="footer19.xml"/><Relationship Id="rId75" Type="http://schemas.openxmlformats.org/officeDocument/2006/relationships/header" Target="header39.xml"/><Relationship Id="rId83" Type="http://schemas.openxmlformats.org/officeDocument/2006/relationships/footer" Target="footer22.xml"/><Relationship Id="rId88" Type="http://schemas.openxmlformats.org/officeDocument/2006/relationships/header" Target="header48.xml"/><Relationship Id="rId91" Type="http://schemas.openxmlformats.org/officeDocument/2006/relationships/header" Target="header50.xml"/><Relationship Id="rId96" Type="http://schemas.openxmlformats.org/officeDocument/2006/relationships/header" Target="header54.xml"/><Relationship Id="rId111" Type="http://schemas.openxmlformats.org/officeDocument/2006/relationships/header" Target="header64.xml"/><Relationship Id="rId132" Type="http://schemas.openxmlformats.org/officeDocument/2006/relationships/footer" Target="footer35.xml"/><Relationship Id="rId140" Type="http://schemas.openxmlformats.org/officeDocument/2006/relationships/header" Target="header81.xml"/><Relationship Id="rId145" Type="http://schemas.openxmlformats.org/officeDocument/2006/relationships/header" Target="header8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7.xml"/><Relationship Id="rId36" Type="http://schemas.microsoft.com/office/2007/relationships/diagramDrawing" Target="diagrams/drawing1.xml"/><Relationship Id="rId49" Type="http://schemas.openxmlformats.org/officeDocument/2006/relationships/header" Target="header21.xml"/><Relationship Id="rId57" Type="http://schemas.openxmlformats.org/officeDocument/2006/relationships/header" Target="header26.xml"/><Relationship Id="rId106" Type="http://schemas.openxmlformats.org/officeDocument/2006/relationships/footer" Target="footer28.xml"/><Relationship Id="rId114" Type="http://schemas.openxmlformats.org/officeDocument/2006/relationships/header" Target="header66.xml"/><Relationship Id="rId119" Type="http://schemas.openxmlformats.org/officeDocument/2006/relationships/header" Target="header70.xml"/><Relationship Id="rId127" Type="http://schemas.openxmlformats.org/officeDocument/2006/relationships/header" Target="header76.xml"/><Relationship Id="rId10" Type="http://schemas.openxmlformats.org/officeDocument/2006/relationships/header" Target="header1.xml"/><Relationship Id="rId31" Type="http://schemas.openxmlformats.org/officeDocument/2006/relationships/hyperlink" Target="https://hseep.preptoolkit.org/" TargetMode="External"/><Relationship Id="rId44" Type="http://schemas.openxmlformats.org/officeDocument/2006/relationships/footer" Target="footer11.xml"/><Relationship Id="rId52" Type="http://schemas.openxmlformats.org/officeDocument/2006/relationships/header" Target="header23.xml"/><Relationship Id="rId60" Type="http://schemas.openxmlformats.org/officeDocument/2006/relationships/footer" Target="footer16.xml"/><Relationship Id="rId65" Type="http://schemas.openxmlformats.org/officeDocument/2006/relationships/header" Target="header32.xml"/><Relationship Id="rId73" Type="http://schemas.openxmlformats.org/officeDocument/2006/relationships/header" Target="header38.xml"/><Relationship Id="rId78" Type="http://schemas.openxmlformats.org/officeDocument/2006/relationships/footer" Target="footer21.xml"/><Relationship Id="rId81" Type="http://schemas.openxmlformats.org/officeDocument/2006/relationships/header" Target="header43.xml"/><Relationship Id="rId86" Type="http://schemas.openxmlformats.org/officeDocument/2006/relationships/header" Target="header47.xml"/><Relationship Id="rId94" Type="http://schemas.openxmlformats.org/officeDocument/2006/relationships/header" Target="header52.xml"/><Relationship Id="rId99" Type="http://schemas.openxmlformats.org/officeDocument/2006/relationships/hyperlink" Target="https://hseep.preptoolkit.org/" TargetMode="External"/><Relationship Id="rId101" Type="http://schemas.openxmlformats.org/officeDocument/2006/relationships/header" Target="header57.xml"/><Relationship Id="rId122" Type="http://schemas.openxmlformats.org/officeDocument/2006/relationships/header" Target="header72.xml"/><Relationship Id="rId130" Type="http://schemas.openxmlformats.org/officeDocument/2006/relationships/header" Target="header78.xml"/><Relationship Id="rId135" Type="http://schemas.openxmlformats.org/officeDocument/2006/relationships/hyperlink" Target="http://www.cdc.gov/vhf/ebola/exposure/qas-monitoring-and-movement-guidance.html" TargetMode="External"/><Relationship Id="rId143" Type="http://schemas.openxmlformats.org/officeDocument/2006/relationships/header" Target="header83.xm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9.xml"/><Relationship Id="rId109" Type="http://schemas.openxmlformats.org/officeDocument/2006/relationships/footer" Target="footer29.xml"/><Relationship Id="rId34" Type="http://schemas.openxmlformats.org/officeDocument/2006/relationships/diagramQuickStyle" Target="diagrams/quickStyle1.xml"/><Relationship Id="rId50" Type="http://schemas.openxmlformats.org/officeDocument/2006/relationships/header" Target="header22.xml"/><Relationship Id="rId55" Type="http://schemas.openxmlformats.org/officeDocument/2006/relationships/header" Target="header25.xml"/><Relationship Id="rId76" Type="http://schemas.openxmlformats.org/officeDocument/2006/relationships/header" Target="header40.xml"/><Relationship Id="rId97" Type="http://schemas.openxmlformats.org/officeDocument/2006/relationships/footer" Target="footer26.xml"/><Relationship Id="rId104" Type="http://schemas.openxmlformats.org/officeDocument/2006/relationships/header" Target="header59.xml"/><Relationship Id="rId120" Type="http://schemas.openxmlformats.org/officeDocument/2006/relationships/footer" Target="footer32.xml"/><Relationship Id="rId125" Type="http://schemas.openxmlformats.org/officeDocument/2006/relationships/header" Target="header74.xml"/><Relationship Id="rId141" Type="http://schemas.openxmlformats.org/officeDocument/2006/relationships/header" Target="header82.xml"/><Relationship Id="rId146" Type="http://schemas.openxmlformats.org/officeDocument/2006/relationships/footer" Target="footer37.xml"/><Relationship Id="rId7" Type="http://schemas.openxmlformats.org/officeDocument/2006/relationships/endnotes" Target="endnotes.xml"/><Relationship Id="rId71" Type="http://schemas.openxmlformats.org/officeDocument/2006/relationships/header" Target="header36.xml"/><Relationship Id="rId92" Type="http://schemas.openxmlformats.org/officeDocument/2006/relationships/header" Target="header51.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10.xml"/><Relationship Id="rId40" Type="http://schemas.openxmlformats.org/officeDocument/2006/relationships/header" Target="header15.xml"/><Relationship Id="rId45" Type="http://schemas.openxmlformats.org/officeDocument/2006/relationships/header" Target="header18.xml"/><Relationship Id="rId66" Type="http://schemas.openxmlformats.org/officeDocument/2006/relationships/header" Target="header33.xml"/><Relationship Id="rId87" Type="http://schemas.openxmlformats.org/officeDocument/2006/relationships/footer" Target="footer23.xml"/><Relationship Id="rId110" Type="http://schemas.openxmlformats.org/officeDocument/2006/relationships/header" Target="header63.xml"/><Relationship Id="rId115" Type="http://schemas.openxmlformats.org/officeDocument/2006/relationships/header" Target="header67.xml"/><Relationship Id="rId131" Type="http://schemas.openxmlformats.org/officeDocument/2006/relationships/header" Target="header79.xml"/><Relationship Id="rId136" Type="http://schemas.openxmlformats.org/officeDocument/2006/relationships/hyperlink" Target="http://www.cdc.gov/vhf/ebola/healthcare-us/evaluating-patients/case-definition.html" TargetMode="External"/><Relationship Id="rId61" Type="http://schemas.openxmlformats.org/officeDocument/2006/relationships/header" Target="header29.xml"/><Relationship Id="rId82" Type="http://schemas.openxmlformats.org/officeDocument/2006/relationships/header" Target="header44.xml"/><Relationship Id="rId19" Type="http://schemas.openxmlformats.org/officeDocument/2006/relationships/header" Target="header6.xml"/><Relationship Id="rId14" Type="http://schemas.openxmlformats.org/officeDocument/2006/relationships/header" Target="header3.xml"/><Relationship Id="rId30" Type="http://schemas.openxmlformats.org/officeDocument/2006/relationships/footer" Target="footer8.xml"/><Relationship Id="rId35" Type="http://schemas.openxmlformats.org/officeDocument/2006/relationships/diagramColors" Target="diagrams/colors1.xml"/><Relationship Id="rId56" Type="http://schemas.openxmlformats.org/officeDocument/2006/relationships/footer" Target="footer15.xml"/><Relationship Id="rId77" Type="http://schemas.openxmlformats.org/officeDocument/2006/relationships/header" Target="header41.xml"/><Relationship Id="rId100" Type="http://schemas.openxmlformats.org/officeDocument/2006/relationships/header" Target="header56.xml"/><Relationship Id="rId105" Type="http://schemas.openxmlformats.org/officeDocument/2006/relationships/header" Target="header60.xml"/><Relationship Id="rId126" Type="http://schemas.openxmlformats.org/officeDocument/2006/relationships/header" Target="header75.xml"/><Relationship Id="rId147" Type="http://schemas.openxmlformats.org/officeDocument/2006/relationships/header" Target="header86.xml"/><Relationship Id="rId8" Type="http://schemas.openxmlformats.org/officeDocument/2006/relationships/image" Target="media/image1.jpeg"/><Relationship Id="rId51" Type="http://schemas.openxmlformats.org/officeDocument/2006/relationships/footer" Target="footer13.xml"/><Relationship Id="rId72" Type="http://schemas.openxmlformats.org/officeDocument/2006/relationships/header" Target="header37.xml"/><Relationship Id="rId93" Type="http://schemas.openxmlformats.org/officeDocument/2006/relationships/footer" Target="footer25.xml"/><Relationship Id="rId98" Type="http://schemas.openxmlformats.org/officeDocument/2006/relationships/header" Target="header55.xml"/><Relationship Id="rId121" Type="http://schemas.openxmlformats.org/officeDocument/2006/relationships/header" Target="header71.xml"/><Relationship Id="rId142" Type="http://schemas.openxmlformats.org/officeDocument/2006/relationships/footer" Target="footer36.xml"/></Relationships>
</file>

<file path=word/_rels/footnotes.xml.rels><?xml version="1.0" encoding="UTF-8" standalone="yes"?>
<Relationships xmlns="http://schemas.openxmlformats.org/package/2006/relationships"><Relationship Id="rId3" Type="http://schemas.openxmlformats.org/officeDocument/2006/relationships/hyperlink" Target="https://www.nsa.gov/ia/_files/factsheets/video_teleconferencing.pdf" TargetMode="External"/><Relationship Id="rId2" Type="http://schemas.openxmlformats.org/officeDocument/2006/relationships/hyperlink" Target="http://www.fema.gov/media-library-data/20130726-1914-25045-8890/hseep_apr13_.pdf" TargetMode="External"/><Relationship Id="rId1" Type="http://schemas.openxmlformats.org/officeDocument/2006/relationships/hyperlink" Target="http://www.fema.gov/media-library-data/20130726-1914-25045-8890/hseep_apr13_.pdf" TargetMode="External"/><Relationship Id="rId6" Type="http://schemas.openxmlformats.org/officeDocument/2006/relationships/hyperlink" Target="https://training.fema.gov/is/courseoverview.aspx?code=IS-130" TargetMode="External"/><Relationship Id="rId5" Type="http://schemas.openxmlformats.org/officeDocument/2006/relationships/hyperlink" Target="https://emilms.fema.gov/IS120A/m1summary.htm" TargetMode="External"/><Relationship Id="rId4" Type="http://schemas.openxmlformats.org/officeDocument/2006/relationships/hyperlink" Target="https://emilms.fema.gov/is921/921_toolkit/downloads/nppd_ep.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A8D280-40EA-4259-B16E-6DD1E23DA10B}" type="doc">
      <dgm:prSet loTypeId="urn:microsoft.com/office/officeart/2005/8/layout/hProcess9" loCatId="process" qsTypeId="urn:microsoft.com/office/officeart/2005/8/quickstyle/simple1" qsCatId="simple" csTypeId="urn:microsoft.com/office/officeart/2005/8/colors/accent1_2" csCatId="accent1" phldr="1"/>
      <dgm:spPr/>
    </dgm:pt>
    <dgm:pt modelId="{B60AA1C2-995D-419B-B8A4-A163DD747425}">
      <dgm:prSet phldrT="[Text]"/>
      <dgm:spPr/>
      <dgm:t>
        <a:bodyPr/>
        <a:lstStyle/>
        <a:p>
          <a:pPr algn="ctr"/>
          <a:r>
            <a:rPr lang="en-US"/>
            <a:t>Plan  </a:t>
          </a:r>
        </a:p>
        <a:p>
          <a:pPr algn="ctr"/>
          <a:r>
            <a:rPr lang="en-US"/>
            <a:t>and </a:t>
          </a:r>
        </a:p>
        <a:p>
          <a:pPr algn="ctr"/>
          <a:r>
            <a:rPr lang="en-US"/>
            <a:t>Organize</a:t>
          </a:r>
        </a:p>
      </dgm:t>
    </dgm:pt>
    <dgm:pt modelId="{898AED08-3A72-412C-9A54-3FD6F44034EF}" type="parTrans" cxnId="{26EFB9B3-218A-4DF3-AA6E-027B77EF2084}">
      <dgm:prSet/>
      <dgm:spPr/>
      <dgm:t>
        <a:bodyPr/>
        <a:lstStyle/>
        <a:p>
          <a:pPr algn="ctr"/>
          <a:endParaRPr lang="en-US"/>
        </a:p>
      </dgm:t>
    </dgm:pt>
    <dgm:pt modelId="{E1529496-FA28-495B-BCE2-76A5155A04E5}" type="sibTrans" cxnId="{26EFB9B3-218A-4DF3-AA6E-027B77EF2084}">
      <dgm:prSet/>
      <dgm:spPr/>
      <dgm:t>
        <a:bodyPr/>
        <a:lstStyle/>
        <a:p>
          <a:pPr algn="ctr"/>
          <a:endParaRPr lang="en-US"/>
        </a:p>
      </dgm:t>
    </dgm:pt>
    <dgm:pt modelId="{6AB9562F-37E8-4615-BC60-4D11CB2DFC7E}">
      <dgm:prSet phldrT="[Text]"/>
      <dgm:spPr/>
      <dgm:t>
        <a:bodyPr/>
        <a:lstStyle/>
        <a:p>
          <a:pPr algn="ctr"/>
          <a:r>
            <a:rPr lang="en-US"/>
            <a:t>Observe </a:t>
          </a:r>
        </a:p>
        <a:p>
          <a:pPr algn="ctr"/>
          <a:r>
            <a:rPr lang="en-US"/>
            <a:t>and</a:t>
          </a:r>
        </a:p>
        <a:p>
          <a:pPr algn="ctr"/>
          <a:r>
            <a:rPr lang="en-US"/>
            <a:t>Collect</a:t>
          </a:r>
        </a:p>
      </dgm:t>
    </dgm:pt>
    <dgm:pt modelId="{E251B2B2-A455-4F8F-9265-B2BE25C80B2A}" type="parTrans" cxnId="{3C40A3AC-1308-4AD2-9E7B-68E5034AF5B1}">
      <dgm:prSet/>
      <dgm:spPr/>
      <dgm:t>
        <a:bodyPr/>
        <a:lstStyle/>
        <a:p>
          <a:pPr algn="ctr"/>
          <a:endParaRPr lang="en-US"/>
        </a:p>
      </dgm:t>
    </dgm:pt>
    <dgm:pt modelId="{13057B2C-B9C1-42AC-8745-ED75E2694BC6}" type="sibTrans" cxnId="{3C40A3AC-1308-4AD2-9E7B-68E5034AF5B1}">
      <dgm:prSet/>
      <dgm:spPr/>
      <dgm:t>
        <a:bodyPr/>
        <a:lstStyle/>
        <a:p>
          <a:pPr algn="ctr"/>
          <a:endParaRPr lang="en-US"/>
        </a:p>
      </dgm:t>
    </dgm:pt>
    <dgm:pt modelId="{6B672DFC-3D91-49A5-A6C1-54329A73770D}">
      <dgm:prSet phldrT="[Text]"/>
      <dgm:spPr/>
      <dgm:t>
        <a:bodyPr/>
        <a:lstStyle/>
        <a:p>
          <a:pPr algn="ctr"/>
          <a:r>
            <a:rPr lang="en-US"/>
            <a:t>Analyze</a:t>
          </a:r>
        </a:p>
      </dgm:t>
    </dgm:pt>
    <dgm:pt modelId="{7FFC0A1D-9FC7-4F19-974B-35223A0B9D0A}" type="parTrans" cxnId="{E07E5638-9E64-4632-ADC5-539C1BA9FFC7}">
      <dgm:prSet/>
      <dgm:spPr/>
      <dgm:t>
        <a:bodyPr/>
        <a:lstStyle/>
        <a:p>
          <a:pPr algn="ctr"/>
          <a:endParaRPr lang="en-US"/>
        </a:p>
      </dgm:t>
    </dgm:pt>
    <dgm:pt modelId="{C7398AAF-9C75-4F7C-8F3C-51C5359B29E0}" type="sibTrans" cxnId="{E07E5638-9E64-4632-ADC5-539C1BA9FFC7}">
      <dgm:prSet/>
      <dgm:spPr/>
      <dgm:t>
        <a:bodyPr/>
        <a:lstStyle/>
        <a:p>
          <a:pPr algn="ctr"/>
          <a:endParaRPr lang="en-US"/>
        </a:p>
      </dgm:t>
    </dgm:pt>
    <dgm:pt modelId="{300C2F9D-0996-4060-905D-90D6D0AA5838}">
      <dgm:prSet/>
      <dgm:spPr/>
      <dgm:t>
        <a:bodyPr/>
        <a:lstStyle/>
        <a:p>
          <a:pPr algn="ctr"/>
          <a:r>
            <a:rPr lang="en-US"/>
            <a:t>Identify </a:t>
          </a:r>
        </a:p>
        <a:p>
          <a:pPr algn="ctr"/>
          <a:r>
            <a:rPr lang="en-US"/>
            <a:t>Lessons </a:t>
          </a:r>
        </a:p>
        <a:p>
          <a:pPr algn="ctr"/>
          <a:r>
            <a:rPr lang="en-US"/>
            <a:t>Learned</a:t>
          </a:r>
        </a:p>
      </dgm:t>
    </dgm:pt>
    <dgm:pt modelId="{7587C226-3DA3-4356-B4C1-404F4153C002}" type="parTrans" cxnId="{F3E9E4B9-7450-4E8D-B842-F0CE6EA9ECE1}">
      <dgm:prSet/>
      <dgm:spPr/>
      <dgm:t>
        <a:bodyPr/>
        <a:lstStyle/>
        <a:p>
          <a:pPr algn="ctr"/>
          <a:endParaRPr lang="en-US"/>
        </a:p>
      </dgm:t>
    </dgm:pt>
    <dgm:pt modelId="{54702795-714C-4D1D-BB33-35E89DEFA708}" type="sibTrans" cxnId="{F3E9E4B9-7450-4E8D-B842-F0CE6EA9ECE1}">
      <dgm:prSet/>
      <dgm:spPr/>
      <dgm:t>
        <a:bodyPr/>
        <a:lstStyle/>
        <a:p>
          <a:pPr algn="ctr"/>
          <a:endParaRPr lang="en-US"/>
        </a:p>
      </dgm:t>
    </dgm:pt>
    <dgm:pt modelId="{896A903B-6239-4808-A021-44E7B73EA538}">
      <dgm:prSet/>
      <dgm:spPr/>
      <dgm:t>
        <a:bodyPr/>
        <a:lstStyle/>
        <a:p>
          <a:pPr algn="ctr"/>
          <a:r>
            <a:rPr lang="en-US"/>
            <a:t>Idenfity Areas for </a:t>
          </a:r>
        </a:p>
        <a:p>
          <a:pPr algn="ctr"/>
          <a:r>
            <a:rPr lang="en-US"/>
            <a:t>Improvement  </a:t>
          </a:r>
        </a:p>
      </dgm:t>
    </dgm:pt>
    <dgm:pt modelId="{D3FB2CE8-DD40-42AB-A522-FBD04970E74F}" type="parTrans" cxnId="{DD4B9B33-6F0A-4377-9A81-E5C0C1B0BBCB}">
      <dgm:prSet/>
      <dgm:spPr/>
      <dgm:t>
        <a:bodyPr/>
        <a:lstStyle/>
        <a:p>
          <a:pPr algn="ctr"/>
          <a:endParaRPr lang="en-US"/>
        </a:p>
      </dgm:t>
    </dgm:pt>
    <dgm:pt modelId="{20E0E37F-1C61-44ED-963A-9D1BE4BE28EA}" type="sibTrans" cxnId="{DD4B9B33-6F0A-4377-9A81-E5C0C1B0BBCB}">
      <dgm:prSet/>
      <dgm:spPr/>
      <dgm:t>
        <a:bodyPr/>
        <a:lstStyle/>
        <a:p>
          <a:pPr algn="ctr"/>
          <a:endParaRPr lang="en-US"/>
        </a:p>
      </dgm:t>
    </dgm:pt>
    <dgm:pt modelId="{877E0AE7-5C01-43A6-884F-A64136DB04B0}" type="pres">
      <dgm:prSet presAssocID="{79A8D280-40EA-4259-B16E-6DD1E23DA10B}" presName="CompostProcess" presStyleCnt="0">
        <dgm:presLayoutVars>
          <dgm:dir/>
          <dgm:resizeHandles val="exact"/>
        </dgm:presLayoutVars>
      </dgm:prSet>
      <dgm:spPr/>
    </dgm:pt>
    <dgm:pt modelId="{C880D5FC-A935-4061-93E0-F2DB593B5572}" type="pres">
      <dgm:prSet presAssocID="{79A8D280-40EA-4259-B16E-6DD1E23DA10B}" presName="arrow" presStyleLbl="bgShp" presStyleIdx="0" presStyleCnt="1"/>
      <dgm:spPr/>
    </dgm:pt>
    <dgm:pt modelId="{291842BD-5081-4341-B510-CA85225CF8BC}" type="pres">
      <dgm:prSet presAssocID="{79A8D280-40EA-4259-B16E-6DD1E23DA10B}" presName="linearProcess" presStyleCnt="0"/>
      <dgm:spPr/>
    </dgm:pt>
    <dgm:pt modelId="{5B8D6418-F8F4-462B-9AF4-EE069D3D7932}" type="pres">
      <dgm:prSet presAssocID="{B60AA1C2-995D-419B-B8A4-A163DD747425}" presName="textNode" presStyleLbl="node1" presStyleIdx="0" presStyleCnt="5">
        <dgm:presLayoutVars>
          <dgm:bulletEnabled val="1"/>
        </dgm:presLayoutVars>
      </dgm:prSet>
      <dgm:spPr/>
      <dgm:t>
        <a:bodyPr/>
        <a:lstStyle/>
        <a:p>
          <a:endParaRPr lang="en-US"/>
        </a:p>
      </dgm:t>
    </dgm:pt>
    <dgm:pt modelId="{B06994C0-A950-4DD2-BB71-34815071DFFE}" type="pres">
      <dgm:prSet presAssocID="{E1529496-FA28-495B-BCE2-76A5155A04E5}" presName="sibTrans" presStyleCnt="0"/>
      <dgm:spPr/>
    </dgm:pt>
    <dgm:pt modelId="{B75E15D1-E6A2-411C-A102-DBC4E234F79D}" type="pres">
      <dgm:prSet presAssocID="{6AB9562F-37E8-4615-BC60-4D11CB2DFC7E}" presName="textNode" presStyleLbl="node1" presStyleIdx="1" presStyleCnt="5">
        <dgm:presLayoutVars>
          <dgm:bulletEnabled val="1"/>
        </dgm:presLayoutVars>
      </dgm:prSet>
      <dgm:spPr/>
      <dgm:t>
        <a:bodyPr/>
        <a:lstStyle/>
        <a:p>
          <a:endParaRPr lang="en-US"/>
        </a:p>
      </dgm:t>
    </dgm:pt>
    <dgm:pt modelId="{51703B0C-0E9F-4B06-A6B8-FBF1F846AC31}" type="pres">
      <dgm:prSet presAssocID="{13057B2C-B9C1-42AC-8745-ED75E2694BC6}" presName="sibTrans" presStyleCnt="0"/>
      <dgm:spPr/>
    </dgm:pt>
    <dgm:pt modelId="{84F6842B-D7CF-4E7D-B84A-6A12D6EC6A5E}" type="pres">
      <dgm:prSet presAssocID="{6B672DFC-3D91-49A5-A6C1-54329A73770D}" presName="textNode" presStyleLbl="node1" presStyleIdx="2" presStyleCnt="5">
        <dgm:presLayoutVars>
          <dgm:bulletEnabled val="1"/>
        </dgm:presLayoutVars>
      </dgm:prSet>
      <dgm:spPr/>
      <dgm:t>
        <a:bodyPr/>
        <a:lstStyle/>
        <a:p>
          <a:endParaRPr lang="en-US"/>
        </a:p>
      </dgm:t>
    </dgm:pt>
    <dgm:pt modelId="{4C89CAB6-03A2-43D2-B283-94A10B7DB299}" type="pres">
      <dgm:prSet presAssocID="{C7398AAF-9C75-4F7C-8F3C-51C5359B29E0}" presName="sibTrans" presStyleCnt="0"/>
      <dgm:spPr/>
    </dgm:pt>
    <dgm:pt modelId="{9573E295-F2DC-449D-BD24-74565F332F37}" type="pres">
      <dgm:prSet presAssocID="{300C2F9D-0996-4060-905D-90D6D0AA5838}" presName="textNode" presStyleLbl="node1" presStyleIdx="3" presStyleCnt="5">
        <dgm:presLayoutVars>
          <dgm:bulletEnabled val="1"/>
        </dgm:presLayoutVars>
      </dgm:prSet>
      <dgm:spPr/>
      <dgm:t>
        <a:bodyPr/>
        <a:lstStyle/>
        <a:p>
          <a:endParaRPr lang="en-US"/>
        </a:p>
      </dgm:t>
    </dgm:pt>
    <dgm:pt modelId="{F6C514CD-CD14-4DEC-A759-629B0F8F26B4}" type="pres">
      <dgm:prSet presAssocID="{54702795-714C-4D1D-BB33-35E89DEFA708}" presName="sibTrans" presStyleCnt="0"/>
      <dgm:spPr/>
    </dgm:pt>
    <dgm:pt modelId="{7E247CEF-A4C0-486F-90C3-893A79635C66}" type="pres">
      <dgm:prSet presAssocID="{896A903B-6239-4808-A021-44E7B73EA538}" presName="textNode" presStyleLbl="node1" presStyleIdx="4" presStyleCnt="5">
        <dgm:presLayoutVars>
          <dgm:bulletEnabled val="1"/>
        </dgm:presLayoutVars>
      </dgm:prSet>
      <dgm:spPr/>
      <dgm:t>
        <a:bodyPr/>
        <a:lstStyle/>
        <a:p>
          <a:endParaRPr lang="en-US"/>
        </a:p>
      </dgm:t>
    </dgm:pt>
  </dgm:ptLst>
  <dgm:cxnLst>
    <dgm:cxn modelId="{F3E9E4B9-7450-4E8D-B842-F0CE6EA9ECE1}" srcId="{79A8D280-40EA-4259-B16E-6DD1E23DA10B}" destId="{300C2F9D-0996-4060-905D-90D6D0AA5838}" srcOrd="3" destOrd="0" parTransId="{7587C226-3DA3-4356-B4C1-404F4153C002}" sibTransId="{54702795-714C-4D1D-BB33-35E89DEFA708}"/>
    <dgm:cxn modelId="{3C40A3AC-1308-4AD2-9E7B-68E5034AF5B1}" srcId="{79A8D280-40EA-4259-B16E-6DD1E23DA10B}" destId="{6AB9562F-37E8-4615-BC60-4D11CB2DFC7E}" srcOrd="1" destOrd="0" parTransId="{E251B2B2-A455-4F8F-9265-B2BE25C80B2A}" sibTransId="{13057B2C-B9C1-42AC-8745-ED75E2694BC6}"/>
    <dgm:cxn modelId="{E07E5638-9E64-4632-ADC5-539C1BA9FFC7}" srcId="{79A8D280-40EA-4259-B16E-6DD1E23DA10B}" destId="{6B672DFC-3D91-49A5-A6C1-54329A73770D}" srcOrd="2" destOrd="0" parTransId="{7FFC0A1D-9FC7-4F19-974B-35223A0B9D0A}" sibTransId="{C7398AAF-9C75-4F7C-8F3C-51C5359B29E0}"/>
    <dgm:cxn modelId="{41BED348-503C-44CA-8E4C-949E2CAB0DFC}" type="presOf" srcId="{B60AA1C2-995D-419B-B8A4-A163DD747425}" destId="{5B8D6418-F8F4-462B-9AF4-EE069D3D7932}" srcOrd="0" destOrd="0" presId="urn:microsoft.com/office/officeart/2005/8/layout/hProcess9"/>
    <dgm:cxn modelId="{F97462F0-93EB-4514-B6C6-2A34EF838A62}" type="presOf" srcId="{6AB9562F-37E8-4615-BC60-4D11CB2DFC7E}" destId="{B75E15D1-E6A2-411C-A102-DBC4E234F79D}" srcOrd="0" destOrd="0" presId="urn:microsoft.com/office/officeart/2005/8/layout/hProcess9"/>
    <dgm:cxn modelId="{1D5756A8-4A45-43FB-9C5D-DA83F4C41C72}" type="presOf" srcId="{896A903B-6239-4808-A021-44E7B73EA538}" destId="{7E247CEF-A4C0-486F-90C3-893A79635C66}" srcOrd="0" destOrd="0" presId="urn:microsoft.com/office/officeart/2005/8/layout/hProcess9"/>
    <dgm:cxn modelId="{0F2F0FFA-9C31-4832-9BEC-72E4B00E4448}" type="presOf" srcId="{6B672DFC-3D91-49A5-A6C1-54329A73770D}" destId="{84F6842B-D7CF-4E7D-B84A-6A12D6EC6A5E}" srcOrd="0" destOrd="0" presId="urn:microsoft.com/office/officeart/2005/8/layout/hProcess9"/>
    <dgm:cxn modelId="{26EFB9B3-218A-4DF3-AA6E-027B77EF2084}" srcId="{79A8D280-40EA-4259-B16E-6DD1E23DA10B}" destId="{B60AA1C2-995D-419B-B8A4-A163DD747425}" srcOrd="0" destOrd="0" parTransId="{898AED08-3A72-412C-9A54-3FD6F44034EF}" sibTransId="{E1529496-FA28-495B-BCE2-76A5155A04E5}"/>
    <dgm:cxn modelId="{7EBFA80A-ACA9-4062-8DDB-0A95D7FEE394}" type="presOf" srcId="{79A8D280-40EA-4259-B16E-6DD1E23DA10B}" destId="{877E0AE7-5C01-43A6-884F-A64136DB04B0}" srcOrd="0" destOrd="0" presId="urn:microsoft.com/office/officeart/2005/8/layout/hProcess9"/>
    <dgm:cxn modelId="{DD4B9B33-6F0A-4377-9A81-E5C0C1B0BBCB}" srcId="{79A8D280-40EA-4259-B16E-6DD1E23DA10B}" destId="{896A903B-6239-4808-A021-44E7B73EA538}" srcOrd="4" destOrd="0" parTransId="{D3FB2CE8-DD40-42AB-A522-FBD04970E74F}" sibTransId="{20E0E37F-1C61-44ED-963A-9D1BE4BE28EA}"/>
    <dgm:cxn modelId="{19FFE6EB-5164-4A7F-AAE5-D1482E196E31}" type="presOf" srcId="{300C2F9D-0996-4060-905D-90D6D0AA5838}" destId="{9573E295-F2DC-449D-BD24-74565F332F37}" srcOrd="0" destOrd="0" presId="urn:microsoft.com/office/officeart/2005/8/layout/hProcess9"/>
    <dgm:cxn modelId="{27F80F89-2113-4A1A-BAD6-B968732667A0}" type="presParOf" srcId="{877E0AE7-5C01-43A6-884F-A64136DB04B0}" destId="{C880D5FC-A935-4061-93E0-F2DB593B5572}" srcOrd="0" destOrd="0" presId="urn:microsoft.com/office/officeart/2005/8/layout/hProcess9"/>
    <dgm:cxn modelId="{40DD06D1-18F4-481B-BBE4-17F039B0C8F2}" type="presParOf" srcId="{877E0AE7-5C01-43A6-884F-A64136DB04B0}" destId="{291842BD-5081-4341-B510-CA85225CF8BC}" srcOrd="1" destOrd="0" presId="urn:microsoft.com/office/officeart/2005/8/layout/hProcess9"/>
    <dgm:cxn modelId="{F78BC612-CDB5-4083-B7BC-0E6741C5E6AC}" type="presParOf" srcId="{291842BD-5081-4341-B510-CA85225CF8BC}" destId="{5B8D6418-F8F4-462B-9AF4-EE069D3D7932}" srcOrd="0" destOrd="0" presId="urn:microsoft.com/office/officeart/2005/8/layout/hProcess9"/>
    <dgm:cxn modelId="{080A08E9-BEA8-4107-8E87-98A9E99EF40A}" type="presParOf" srcId="{291842BD-5081-4341-B510-CA85225CF8BC}" destId="{B06994C0-A950-4DD2-BB71-34815071DFFE}" srcOrd="1" destOrd="0" presId="urn:microsoft.com/office/officeart/2005/8/layout/hProcess9"/>
    <dgm:cxn modelId="{62056265-9998-4EEE-A8F3-BC2ED27F87BB}" type="presParOf" srcId="{291842BD-5081-4341-B510-CA85225CF8BC}" destId="{B75E15D1-E6A2-411C-A102-DBC4E234F79D}" srcOrd="2" destOrd="0" presId="urn:microsoft.com/office/officeart/2005/8/layout/hProcess9"/>
    <dgm:cxn modelId="{372BAD0C-315D-4347-AE93-A7A06E712F44}" type="presParOf" srcId="{291842BD-5081-4341-B510-CA85225CF8BC}" destId="{51703B0C-0E9F-4B06-A6B8-FBF1F846AC31}" srcOrd="3" destOrd="0" presId="urn:microsoft.com/office/officeart/2005/8/layout/hProcess9"/>
    <dgm:cxn modelId="{143F7E0C-D0B0-4E8C-971B-0040286EA3EA}" type="presParOf" srcId="{291842BD-5081-4341-B510-CA85225CF8BC}" destId="{84F6842B-D7CF-4E7D-B84A-6A12D6EC6A5E}" srcOrd="4" destOrd="0" presId="urn:microsoft.com/office/officeart/2005/8/layout/hProcess9"/>
    <dgm:cxn modelId="{DC52CF46-3149-4B06-AB15-0FE03E86730C}" type="presParOf" srcId="{291842BD-5081-4341-B510-CA85225CF8BC}" destId="{4C89CAB6-03A2-43D2-B283-94A10B7DB299}" srcOrd="5" destOrd="0" presId="urn:microsoft.com/office/officeart/2005/8/layout/hProcess9"/>
    <dgm:cxn modelId="{33B27690-D891-4C93-AFFA-EB014C71ED6A}" type="presParOf" srcId="{291842BD-5081-4341-B510-CA85225CF8BC}" destId="{9573E295-F2DC-449D-BD24-74565F332F37}" srcOrd="6" destOrd="0" presId="urn:microsoft.com/office/officeart/2005/8/layout/hProcess9"/>
    <dgm:cxn modelId="{AA5BF132-40C2-499B-BAAA-0EFCAF609DB8}" type="presParOf" srcId="{291842BD-5081-4341-B510-CA85225CF8BC}" destId="{F6C514CD-CD14-4DEC-A759-629B0F8F26B4}" srcOrd="7" destOrd="0" presId="urn:microsoft.com/office/officeart/2005/8/layout/hProcess9"/>
    <dgm:cxn modelId="{B4C92F68-87C4-4F52-960B-8D8E343920A7}" type="presParOf" srcId="{291842BD-5081-4341-B510-CA85225CF8BC}" destId="{7E247CEF-A4C0-486F-90C3-893A79635C66}" srcOrd="8" destOrd="0" presId="urn:microsoft.com/office/officeart/2005/8/layout/hProcess9"/>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80D5FC-A935-4061-93E0-F2DB593B5572}">
      <dsp:nvSpPr>
        <dsp:cNvPr id="0" name=""/>
        <dsp:cNvSpPr/>
      </dsp:nvSpPr>
      <dsp:spPr>
        <a:xfrm>
          <a:off x="349329" y="0"/>
          <a:ext cx="3959066" cy="25336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B8D6418-F8F4-462B-9AF4-EE069D3D7932}">
      <dsp:nvSpPr>
        <dsp:cNvPr id="0" name=""/>
        <dsp:cNvSpPr/>
      </dsp:nvSpPr>
      <dsp:spPr>
        <a:xfrm>
          <a:off x="1819" y="760094"/>
          <a:ext cx="884239" cy="10134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Plan  </a:t>
          </a:r>
        </a:p>
        <a:p>
          <a:pPr lvl="0" algn="ctr" defTabSz="444500">
            <a:lnSpc>
              <a:spcPct val="90000"/>
            </a:lnSpc>
            <a:spcBef>
              <a:spcPct val="0"/>
            </a:spcBef>
            <a:spcAft>
              <a:spcPct val="35000"/>
            </a:spcAft>
          </a:pPr>
          <a:r>
            <a:rPr lang="en-US" sz="1000" kern="1200"/>
            <a:t>and </a:t>
          </a:r>
        </a:p>
        <a:p>
          <a:pPr lvl="0" algn="ctr" defTabSz="444500">
            <a:lnSpc>
              <a:spcPct val="90000"/>
            </a:lnSpc>
            <a:spcBef>
              <a:spcPct val="0"/>
            </a:spcBef>
            <a:spcAft>
              <a:spcPct val="35000"/>
            </a:spcAft>
          </a:pPr>
          <a:r>
            <a:rPr lang="en-US" sz="1000" kern="1200"/>
            <a:t>Organize</a:t>
          </a:r>
        </a:p>
      </dsp:txBody>
      <dsp:txXfrm>
        <a:off x="44984" y="803259"/>
        <a:ext cx="797909" cy="927130"/>
      </dsp:txXfrm>
    </dsp:sp>
    <dsp:sp modelId="{B75E15D1-E6A2-411C-A102-DBC4E234F79D}">
      <dsp:nvSpPr>
        <dsp:cNvPr id="0" name=""/>
        <dsp:cNvSpPr/>
      </dsp:nvSpPr>
      <dsp:spPr>
        <a:xfrm>
          <a:off x="944280" y="760094"/>
          <a:ext cx="884239" cy="10134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Observe </a:t>
          </a:r>
        </a:p>
        <a:p>
          <a:pPr lvl="0" algn="ctr" defTabSz="444500">
            <a:lnSpc>
              <a:spcPct val="90000"/>
            </a:lnSpc>
            <a:spcBef>
              <a:spcPct val="0"/>
            </a:spcBef>
            <a:spcAft>
              <a:spcPct val="35000"/>
            </a:spcAft>
          </a:pPr>
          <a:r>
            <a:rPr lang="en-US" sz="1000" kern="1200"/>
            <a:t>and</a:t>
          </a:r>
        </a:p>
        <a:p>
          <a:pPr lvl="0" algn="ctr" defTabSz="444500">
            <a:lnSpc>
              <a:spcPct val="90000"/>
            </a:lnSpc>
            <a:spcBef>
              <a:spcPct val="0"/>
            </a:spcBef>
            <a:spcAft>
              <a:spcPct val="35000"/>
            </a:spcAft>
          </a:pPr>
          <a:r>
            <a:rPr lang="en-US" sz="1000" kern="1200"/>
            <a:t>Collect</a:t>
          </a:r>
        </a:p>
      </dsp:txBody>
      <dsp:txXfrm>
        <a:off x="987445" y="803259"/>
        <a:ext cx="797909" cy="927130"/>
      </dsp:txXfrm>
    </dsp:sp>
    <dsp:sp modelId="{84F6842B-D7CF-4E7D-B84A-6A12D6EC6A5E}">
      <dsp:nvSpPr>
        <dsp:cNvPr id="0" name=""/>
        <dsp:cNvSpPr/>
      </dsp:nvSpPr>
      <dsp:spPr>
        <a:xfrm>
          <a:off x="1886742" y="760094"/>
          <a:ext cx="884239" cy="10134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Analyze</a:t>
          </a:r>
        </a:p>
      </dsp:txBody>
      <dsp:txXfrm>
        <a:off x="1929907" y="803259"/>
        <a:ext cx="797909" cy="927130"/>
      </dsp:txXfrm>
    </dsp:sp>
    <dsp:sp modelId="{9573E295-F2DC-449D-BD24-74565F332F37}">
      <dsp:nvSpPr>
        <dsp:cNvPr id="0" name=""/>
        <dsp:cNvSpPr/>
      </dsp:nvSpPr>
      <dsp:spPr>
        <a:xfrm>
          <a:off x="2829204" y="760094"/>
          <a:ext cx="884239" cy="10134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Identify </a:t>
          </a:r>
        </a:p>
        <a:p>
          <a:pPr lvl="0" algn="ctr" defTabSz="444500">
            <a:lnSpc>
              <a:spcPct val="90000"/>
            </a:lnSpc>
            <a:spcBef>
              <a:spcPct val="0"/>
            </a:spcBef>
            <a:spcAft>
              <a:spcPct val="35000"/>
            </a:spcAft>
          </a:pPr>
          <a:r>
            <a:rPr lang="en-US" sz="1000" kern="1200"/>
            <a:t>Lessons </a:t>
          </a:r>
        </a:p>
        <a:p>
          <a:pPr lvl="0" algn="ctr" defTabSz="444500">
            <a:lnSpc>
              <a:spcPct val="90000"/>
            </a:lnSpc>
            <a:spcBef>
              <a:spcPct val="0"/>
            </a:spcBef>
            <a:spcAft>
              <a:spcPct val="35000"/>
            </a:spcAft>
          </a:pPr>
          <a:r>
            <a:rPr lang="en-US" sz="1000" kern="1200"/>
            <a:t>Learned</a:t>
          </a:r>
        </a:p>
      </dsp:txBody>
      <dsp:txXfrm>
        <a:off x="2872369" y="803259"/>
        <a:ext cx="797909" cy="927130"/>
      </dsp:txXfrm>
    </dsp:sp>
    <dsp:sp modelId="{7E247CEF-A4C0-486F-90C3-893A79635C66}">
      <dsp:nvSpPr>
        <dsp:cNvPr id="0" name=""/>
        <dsp:cNvSpPr/>
      </dsp:nvSpPr>
      <dsp:spPr>
        <a:xfrm>
          <a:off x="3771665" y="760094"/>
          <a:ext cx="884239" cy="10134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Idenfity Areas for </a:t>
          </a:r>
        </a:p>
        <a:p>
          <a:pPr lvl="0" algn="ctr" defTabSz="444500">
            <a:lnSpc>
              <a:spcPct val="90000"/>
            </a:lnSpc>
            <a:spcBef>
              <a:spcPct val="0"/>
            </a:spcBef>
            <a:spcAft>
              <a:spcPct val="35000"/>
            </a:spcAft>
          </a:pPr>
          <a:r>
            <a:rPr lang="en-US" sz="1000" kern="1200"/>
            <a:t>Improvement  </a:t>
          </a:r>
        </a:p>
      </dsp:txBody>
      <dsp:txXfrm>
        <a:off x="3814830" y="803259"/>
        <a:ext cx="797909" cy="92713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4CF1-129A-4F79-B9A2-AA85B4C3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13914</Words>
  <Characters>79313</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Ebola ConOps Template Exercise Guide</vt:lpstr>
    </vt:vector>
  </TitlesOfParts>
  <Company>ORAU\ORISE</Company>
  <LinksUpToDate>false</LinksUpToDate>
  <CharactersWithSpaces>93041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ConOps Template Exercise Guide</dc:title>
  <dc:creator>Centers for Disease Control and Prevention</dc:creator>
  <cp:lastModifiedBy>Gay, Holly I. (CDC/OPHPR/OD)</cp:lastModifiedBy>
  <cp:revision>3</cp:revision>
  <cp:lastPrinted>2016-04-26T19:24:00Z</cp:lastPrinted>
  <dcterms:created xsi:type="dcterms:W3CDTF">2016-06-14T14:46:00Z</dcterms:created>
  <dcterms:modified xsi:type="dcterms:W3CDTF">2016-06-14T14:47:00Z</dcterms:modified>
  <cp:contentStatus>Not Copyrighted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-553363089</vt:i4>
  </property>
</Properties>
</file>