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0" w:rsidRPr="005D36E3" w:rsidRDefault="002E2983" w:rsidP="00287110">
      <w:pPr>
        <w:pBdr>
          <w:bottom w:val="single" w:sz="8" w:space="4" w:color="4F81BD"/>
        </w:pBdr>
        <w:spacing w:after="300" w:line="240" w:lineRule="auto"/>
        <w:contextualSpacing/>
        <w:rPr>
          <w:rFonts w:ascii="Calibri" w:hAnsi="Calibri"/>
          <w:spacing w:val="5"/>
          <w:kern w:val="28"/>
          <w:sz w:val="52"/>
          <w:szCs w:val="52"/>
        </w:rPr>
      </w:pPr>
      <w:r>
        <w:rPr>
          <w:rFonts w:ascii="Calibri" w:hAnsi="Calibri"/>
          <w:spacing w:val="5"/>
          <w:kern w:val="28"/>
          <w:sz w:val="52"/>
          <w:szCs w:val="52"/>
        </w:rPr>
        <w:t>NP</w:t>
      </w:r>
      <w:r w:rsidR="00447C32">
        <w:rPr>
          <w:rFonts w:ascii="Calibri" w:hAnsi="Calibri"/>
          <w:spacing w:val="5"/>
          <w:kern w:val="28"/>
          <w:sz w:val="52"/>
          <w:szCs w:val="52"/>
        </w:rPr>
        <w:t>H</w:t>
      </w:r>
      <w:r>
        <w:rPr>
          <w:rFonts w:ascii="Calibri" w:hAnsi="Calibri"/>
          <w:spacing w:val="5"/>
          <w:kern w:val="28"/>
          <w:sz w:val="52"/>
          <w:szCs w:val="52"/>
        </w:rPr>
        <w:t>II Clos</w:t>
      </w:r>
      <w:r w:rsidR="00447C32">
        <w:rPr>
          <w:rFonts w:ascii="Calibri" w:hAnsi="Calibri"/>
          <w:spacing w:val="5"/>
          <w:kern w:val="28"/>
          <w:sz w:val="52"/>
          <w:szCs w:val="52"/>
        </w:rPr>
        <w:t>e</w:t>
      </w:r>
      <w:r w:rsidR="00A14612">
        <w:rPr>
          <w:rFonts w:ascii="Calibri" w:hAnsi="Calibri"/>
          <w:spacing w:val="5"/>
          <w:kern w:val="28"/>
          <w:sz w:val="52"/>
          <w:szCs w:val="52"/>
        </w:rPr>
        <w:t>-</w:t>
      </w:r>
      <w:r>
        <w:rPr>
          <w:rFonts w:ascii="Calibri" w:hAnsi="Calibri"/>
          <w:spacing w:val="5"/>
          <w:kern w:val="28"/>
          <w:sz w:val="52"/>
          <w:szCs w:val="52"/>
        </w:rPr>
        <w:t>Out Discussion</w:t>
      </w:r>
    </w:p>
    <w:p w:rsidR="00287110" w:rsidRPr="005D36E3" w:rsidRDefault="00287110" w:rsidP="00A14612">
      <w:pPr>
        <w:keepNext/>
        <w:keepLines/>
        <w:spacing w:before="240" w:after="0"/>
        <w:outlineLvl w:val="0"/>
        <w:rPr>
          <w:rFonts w:ascii="Calibri" w:hAnsi="Calibri"/>
          <w:b/>
          <w:bCs/>
          <w:sz w:val="28"/>
          <w:szCs w:val="28"/>
        </w:rPr>
      </w:pPr>
      <w:r w:rsidRPr="005D36E3">
        <w:rPr>
          <w:rFonts w:ascii="Calibri" w:hAnsi="Calibri"/>
          <w:b/>
          <w:bCs/>
          <w:sz w:val="28"/>
          <w:szCs w:val="28"/>
        </w:rPr>
        <w:t>CDC Performance Improvement Managers Network Call</w:t>
      </w:r>
    </w:p>
    <w:p w:rsidR="00287110" w:rsidRDefault="002E2983" w:rsidP="00A14612">
      <w:pPr>
        <w:keepNext/>
        <w:keepLines/>
        <w:spacing w:before="240" w:after="0"/>
        <w:outlineLvl w:val="0"/>
        <w:rPr>
          <w:rFonts w:ascii="Calibri" w:hAnsi="Calibri"/>
          <w:b/>
          <w:bCs/>
          <w:sz w:val="28"/>
          <w:szCs w:val="28"/>
        </w:rPr>
      </w:pPr>
      <w:r>
        <w:rPr>
          <w:rFonts w:ascii="Calibri" w:hAnsi="Calibri"/>
          <w:b/>
          <w:bCs/>
          <w:sz w:val="28"/>
          <w:szCs w:val="28"/>
        </w:rPr>
        <w:t>Febr</w:t>
      </w:r>
      <w:r w:rsidR="00D116DA">
        <w:rPr>
          <w:rFonts w:ascii="Calibri" w:hAnsi="Calibri"/>
          <w:b/>
          <w:bCs/>
          <w:sz w:val="28"/>
          <w:szCs w:val="28"/>
        </w:rPr>
        <w:t>uary 2</w:t>
      </w:r>
      <w:r>
        <w:rPr>
          <w:rFonts w:ascii="Calibri" w:hAnsi="Calibri"/>
          <w:b/>
          <w:bCs/>
          <w:sz w:val="28"/>
          <w:szCs w:val="28"/>
        </w:rPr>
        <w:t>7</w:t>
      </w:r>
      <w:r w:rsidR="00531EB0" w:rsidRPr="005D36E3">
        <w:rPr>
          <w:rFonts w:ascii="Calibri" w:hAnsi="Calibri"/>
          <w:b/>
          <w:bCs/>
          <w:sz w:val="28"/>
          <w:szCs w:val="28"/>
        </w:rPr>
        <w:t>, 201</w:t>
      </w:r>
      <w:r w:rsidR="00D116DA">
        <w:rPr>
          <w:rFonts w:ascii="Calibri" w:hAnsi="Calibri"/>
          <w:b/>
          <w:bCs/>
          <w:sz w:val="28"/>
          <w:szCs w:val="28"/>
        </w:rPr>
        <w:t>4</w:t>
      </w:r>
    </w:p>
    <w:p w:rsidR="00A14612" w:rsidRDefault="00A14612" w:rsidP="00447C32">
      <w:pPr>
        <w:tabs>
          <w:tab w:val="left" w:pos="2160"/>
          <w:tab w:val="left" w:pos="2520"/>
        </w:tabs>
        <w:spacing w:line="240" w:lineRule="auto"/>
        <w:ind w:left="2520" w:hanging="2520"/>
        <w:rPr>
          <w:rFonts w:ascii="Calibri" w:eastAsia="Calibri" w:hAnsi="Calibri"/>
          <w:b/>
        </w:rPr>
      </w:pPr>
    </w:p>
    <w:p w:rsidR="00D116DA" w:rsidRDefault="00287110" w:rsidP="00447C32">
      <w:pPr>
        <w:tabs>
          <w:tab w:val="left" w:pos="2160"/>
          <w:tab w:val="left" w:pos="2520"/>
        </w:tabs>
        <w:spacing w:line="240" w:lineRule="auto"/>
        <w:ind w:left="2520" w:hanging="2520"/>
        <w:rPr>
          <w:rFonts w:ascii="Calibri" w:eastAsia="Calibri" w:hAnsi="Calibri"/>
        </w:rPr>
      </w:pPr>
      <w:r w:rsidRPr="005D36E3">
        <w:rPr>
          <w:rFonts w:ascii="Calibri" w:eastAsia="Calibri" w:hAnsi="Calibri"/>
          <w:b/>
        </w:rPr>
        <w:t xml:space="preserve">Today’s </w:t>
      </w:r>
      <w:r w:rsidR="00AD40EA" w:rsidRPr="005D36E3">
        <w:rPr>
          <w:rFonts w:ascii="Calibri" w:eastAsia="Calibri" w:hAnsi="Calibri"/>
          <w:b/>
        </w:rPr>
        <w:t>Speake</w:t>
      </w:r>
      <w:r w:rsidRPr="005D36E3">
        <w:rPr>
          <w:rFonts w:ascii="Calibri" w:eastAsia="Calibri" w:hAnsi="Calibri"/>
          <w:b/>
        </w:rPr>
        <w:t>r</w:t>
      </w:r>
      <w:r w:rsidR="00D116DA">
        <w:rPr>
          <w:rFonts w:ascii="Calibri" w:eastAsia="Calibri" w:hAnsi="Calibri"/>
          <w:b/>
        </w:rPr>
        <w:t>s</w:t>
      </w:r>
      <w:r w:rsidR="0089053F" w:rsidRPr="005D36E3">
        <w:rPr>
          <w:rFonts w:ascii="Calibri" w:eastAsia="Calibri" w:hAnsi="Calibri"/>
        </w:rPr>
        <w:t xml:space="preserve">: </w:t>
      </w:r>
      <w:r w:rsidR="0050432B" w:rsidRPr="005D36E3">
        <w:rPr>
          <w:rFonts w:ascii="Calibri" w:eastAsia="Calibri" w:hAnsi="Calibri"/>
        </w:rPr>
        <w:tab/>
      </w:r>
      <w:r w:rsidR="00094B1E" w:rsidRPr="005D36E3">
        <w:rPr>
          <w:rFonts w:ascii="Calibri" w:eastAsia="Calibri" w:hAnsi="Calibri"/>
        </w:rPr>
        <w:t>•</w:t>
      </w:r>
      <w:r w:rsidR="00714B4C" w:rsidRPr="005D36E3">
        <w:rPr>
          <w:rFonts w:ascii="Calibri" w:eastAsia="Calibri" w:hAnsi="Calibri"/>
        </w:rPr>
        <w:tab/>
      </w:r>
      <w:r w:rsidR="002E2983">
        <w:rPr>
          <w:rFonts w:ascii="Calibri" w:eastAsia="Calibri" w:hAnsi="Calibri"/>
        </w:rPr>
        <w:t>Harald Pietz</w:t>
      </w:r>
      <w:r w:rsidR="001D2D27">
        <w:rPr>
          <w:rFonts w:ascii="Calibri" w:eastAsia="Calibri" w:hAnsi="Calibri"/>
        </w:rPr>
        <w:t>, CDC/OSTLTS</w:t>
      </w:r>
    </w:p>
    <w:p w:rsidR="002C1AF8" w:rsidRDefault="00D116DA" w:rsidP="00447C32">
      <w:pPr>
        <w:tabs>
          <w:tab w:val="left" w:pos="2160"/>
          <w:tab w:val="left" w:pos="2520"/>
        </w:tabs>
        <w:spacing w:line="240" w:lineRule="auto"/>
        <w:ind w:left="2520" w:hanging="2520"/>
        <w:rPr>
          <w:rFonts w:ascii="Calibri" w:eastAsia="Calibri" w:hAnsi="Calibri"/>
        </w:rPr>
      </w:pPr>
      <w:r>
        <w:rPr>
          <w:rFonts w:ascii="Calibri" w:eastAsia="Calibri" w:hAnsi="Calibri"/>
        </w:rPr>
        <w:tab/>
      </w:r>
      <w:r w:rsidRPr="005D36E3">
        <w:rPr>
          <w:rFonts w:ascii="Calibri" w:eastAsia="Calibri" w:hAnsi="Calibri"/>
        </w:rPr>
        <w:t>•</w:t>
      </w:r>
      <w:r>
        <w:rPr>
          <w:rFonts w:ascii="Calibri" w:eastAsia="Calibri" w:hAnsi="Calibri"/>
        </w:rPr>
        <w:tab/>
      </w:r>
      <w:r w:rsidR="002E2983">
        <w:rPr>
          <w:rFonts w:ascii="Calibri" w:eastAsia="Calibri" w:hAnsi="Calibri"/>
        </w:rPr>
        <w:t>Bobbie Erlwein</w:t>
      </w:r>
      <w:r w:rsidR="00487517">
        <w:rPr>
          <w:rFonts w:ascii="Calibri" w:eastAsia="Calibri" w:hAnsi="Calibri"/>
        </w:rPr>
        <w:t>, CDC/OSTLTS</w:t>
      </w:r>
    </w:p>
    <w:p w:rsidR="002E2983" w:rsidRDefault="002E2983" w:rsidP="00447C32">
      <w:pPr>
        <w:tabs>
          <w:tab w:val="left" w:pos="2160"/>
          <w:tab w:val="left" w:pos="2520"/>
        </w:tabs>
        <w:spacing w:line="240" w:lineRule="auto"/>
        <w:ind w:left="2520" w:hanging="2520"/>
        <w:rPr>
          <w:rFonts w:ascii="Calibri" w:eastAsia="Calibri" w:hAnsi="Calibri"/>
        </w:rPr>
      </w:pPr>
      <w:r>
        <w:rPr>
          <w:rFonts w:ascii="Calibri" w:eastAsia="Calibri" w:hAnsi="Calibri"/>
        </w:rPr>
        <w:tab/>
      </w:r>
      <w:r w:rsidRPr="005D36E3">
        <w:rPr>
          <w:rFonts w:ascii="Calibri" w:eastAsia="Calibri" w:hAnsi="Calibri"/>
        </w:rPr>
        <w:t>•</w:t>
      </w:r>
      <w:r>
        <w:rPr>
          <w:rFonts w:ascii="Calibri" w:eastAsia="Calibri" w:hAnsi="Calibri"/>
        </w:rPr>
        <w:tab/>
      </w:r>
      <w:r w:rsidR="000316C8">
        <w:rPr>
          <w:rFonts w:ascii="Calibri" w:eastAsia="Calibri" w:hAnsi="Calibri"/>
        </w:rPr>
        <w:t xml:space="preserve">Dr. </w:t>
      </w:r>
      <w:r>
        <w:rPr>
          <w:rFonts w:ascii="Calibri" w:eastAsia="Calibri" w:hAnsi="Calibri"/>
        </w:rPr>
        <w:t>Judy Monroe</w:t>
      </w:r>
      <w:r w:rsidR="000316C8">
        <w:rPr>
          <w:rFonts w:ascii="Calibri" w:eastAsia="Calibri" w:hAnsi="Calibri"/>
        </w:rPr>
        <w:t xml:space="preserve">, Director, </w:t>
      </w:r>
      <w:r w:rsidR="00487517">
        <w:rPr>
          <w:rFonts w:ascii="Calibri" w:eastAsia="Calibri" w:hAnsi="Calibri"/>
        </w:rPr>
        <w:t>CDC/</w:t>
      </w:r>
      <w:r w:rsidR="000316C8">
        <w:rPr>
          <w:rFonts w:ascii="Calibri" w:eastAsia="Calibri" w:hAnsi="Calibri"/>
        </w:rPr>
        <w:t>OSTLTS</w:t>
      </w:r>
    </w:p>
    <w:p w:rsidR="002E2983" w:rsidRPr="005D36E3" w:rsidRDefault="002E2983" w:rsidP="00447C32">
      <w:pPr>
        <w:tabs>
          <w:tab w:val="left" w:pos="2160"/>
          <w:tab w:val="left" w:pos="2520"/>
        </w:tabs>
        <w:spacing w:line="240" w:lineRule="auto"/>
        <w:ind w:left="2520" w:hanging="2520"/>
        <w:rPr>
          <w:rFonts w:ascii="Calibri" w:eastAsia="Calibri" w:hAnsi="Calibri"/>
        </w:rPr>
      </w:pPr>
      <w:r>
        <w:rPr>
          <w:rFonts w:ascii="Calibri" w:eastAsia="Calibri" w:hAnsi="Calibri"/>
        </w:rPr>
        <w:tab/>
      </w:r>
      <w:r w:rsidRPr="005D36E3">
        <w:rPr>
          <w:rFonts w:ascii="Calibri" w:eastAsia="Calibri" w:hAnsi="Calibri"/>
        </w:rPr>
        <w:t>•</w:t>
      </w:r>
      <w:r>
        <w:rPr>
          <w:rFonts w:ascii="Calibri" w:eastAsia="Calibri" w:hAnsi="Calibri"/>
        </w:rPr>
        <w:tab/>
      </w:r>
      <w:proofErr w:type="spellStart"/>
      <w:r>
        <w:rPr>
          <w:rFonts w:ascii="Calibri" w:eastAsia="Calibri" w:hAnsi="Calibri"/>
        </w:rPr>
        <w:t>Shicann</w:t>
      </w:r>
      <w:proofErr w:type="spellEnd"/>
      <w:r>
        <w:rPr>
          <w:rFonts w:ascii="Calibri" w:eastAsia="Calibri" w:hAnsi="Calibri"/>
        </w:rPr>
        <w:t xml:space="preserve"> Phillips</w:t>
      </w:r>
      <w:r w:rsidR="000316C8">
        <w:rPr>
          <w:rFonts w:ascii="Calibri" w:eastAsia="Calibri" w:hAnsi="Calibri"/>
        </w:rPr>
        <w:t>, PGO</w:t>
      </w:r>
    </w:p>
    <w:p w:rsidR="00287110" w:rsidRPr="005D36E3" w:rsidRDefault="00287110" w:rsidP="00A14612">
      <w:pPr>
        <w:tabs>
          <w:tab w:val="left" w:pos="2160"/>
          <w:tab w:val="left" w:pos="2520"/>
        </w:tabs>
        <w:spacing w:line="240" w:lineRule="auto"/>
        <w:ind w:left="2520" w:hanging="2520"/>
        <w:rPr>
          <w:rFonts w:ascii="Calibri" w:eastAsia="Calibri" w:hAnsi="Calibri"/>
        </w:rPr>
      </w:pPr>
      <w:r w:rsidRPr="005D36E3">
        <w:rPr>
          <w:rFonts w:ascii="Calibri" w:eastAsia="Calibri" w:hAnsi="Calibri"/>
          <w:b/>
        </w:rPr>
        <w:t>Moderator:</w:t>
      </w:r>
      <w:r w:rsidR="00054EA4" w:rsidRPr="005D36E3">
        <w:rPr>
          <w:rFonts w:ascii="Calibri" w:eastAsia="Calibri" w:hAnsi="Calibri"/>
          <w:b/>
        </w:rPr>
        <w:t xml:space="preserve"> </w:t>
      </w:r>
      <w:r w:rsidRPr="005D36E3">
        <w:rPr>
          <w:rFonts w:ascii="Calibri" w:eastAsia="Calibri" w:hAnsi="Calibri"/>
        </w:rPr>
        <w:tab/>
      </w:r>
      <w:r w:rsidRPr="005D36E3">
        <w:rPr>
          <w:rFonts w:ascii="Calibri" w:eastAsia="Calibri" w:hAnsi="Calibri"/>
        </w:rPr>
        <w:tab/>
      </w:r>
      <w:r w:rsidR="00484056" w:rsidRPr="005D36E3">
        <w:rPr>
          <w:rFonts w:ascii="Calibri" w:eastAsia="Calibri" w:hAnsi="Calibri"/>
        </w:rPr>
        <w:t>Melody Parker</w:t>
      </w:r>
      <w:r w:rsidRPr="005D36E3">
        <w:rPr>
          <w:rFonts w:ascii="Calibri" w:eastAsia="Calibri" w:hAnsi="Calibri"/>
        </w:rPr>
        <w:t>, CDC/OSTLTS</w:t>
      </w:r>
    </w:p>
    <w:p w:rsidR="00A66BDB" w:rsidRPr="005D36E3" w:rsidRDefault="00B60CBA" w:rsidP="00A66BDB">
      <w:pPr>
        <w:rPr>
          <w:rFonts w:ascii="Calibri" w:hAnsi="Calibri" w:cs="Calibri"/>
        </w:rPr>
      </w:pPr>
      <w:r>
        <w:rPr>
          <w:rFonts w:ascii="Calibri" w:hAnsi="Calibri" w:cs="Calibri"/>
          <w:b/>
          <w:u w:val="single"/>
        </w:rPr>
        <w:t>Troy (</w:t>
      </w:r>
      <w:r w:rsidR="00962C08" w:rsidRPr="00214CEF">
        <w:rPr>
          <w:rFonts w:ascii="Calibri" w:hAnsi="Calibri" w:cs="Calibri"/>
          <w:b/>
          <w:u w:val="single"/>
        </w:rPr>
        <w:t>Operator</w:t>
      </w:r>
      <w:r>
        <w:rPr>
          <w:rFonts w:ascii="Calibri" w:hAnsi="Calibri" w:cs="Calibri"/>
          <w:b/>
          <w:u w:val="single"/>
        </w:rPr>
        <w:t>)</w:t>
      </w:r>
      <w:r w:rsidR="00C42F68" w:rsidRPr="00A14612">
        <w:rPr>
          <w:rFonts w:ascii="Calibri" w:hAnsi="Calibri" w:cs="Calibri"/>
          <w:b/>
        </w:rPr>
        <w:t>:</w:t>
      </w:r>
      <w:r w:rsidR="00C42F68" w:rsidRPr="005D36E3">
        <w:rPr>
          <w:rFonts w:ascii="Calibri" w:hAnsi="Calibri" w:cs="Calibri"/>
        </w:rPr>
        <w:t xml:space="preserve"> </w:t>
      </w:r>
      <w:r w:rsidR="0075658A">
        <w:rPr>
          <w:rFonts w:ascii="Calibri" w:hAnsi="Calibri" w:cs="Calibri"/>
        </w:rPr>
        <w:t>Welc</w:t>
      </w:r>
      <w:r w:rsidR="00504109">
        <w:rPr>
          <w:rFonts w:ascii="Calibri" w:hAnsi="Calibri" w:cs="Calibri"/>
        </w:rPr>
        <w:t>o</w:t>
      </w:r>
      <w:r w:rsidR="0075658A">
        <w:rPr>
          <w:rFonts w:ascii="Calibri" w:hAnsi="Calibri" w:cs="Calibri"/>
        </w:rPr>
        <w:t>me</w:t>
      </w:r>
      <w:r w:rsidR="00504109">
        <w:rPr>
          <w:rFonts w:ascii="Calibri" w:hAnsi="Calibri" w:cs="Calibri"/>
        </w:rPr>
        <w:t xml:space="preserve"> and thank you for </w:t>
      </w:r>
      <w:r w:rsidR="0075658A">
        <w:rPr>
          <w:rFonts w:ascii="Calibri" w:hAnsi="Calibri" w:cs="Calibri"/>
        </w:rPr>
        <w:t>stand</w:t>
      </w:r>
      <w:r w:rsidR="00504109">
        <w:rPr>
          <w:rFonts w:ascii="Calibri" w:hAnsi="Calibri" w:cs="Calibri"/>
        </w:rPr>
        <w:t>ing</w:t>
      </w:r>
      <w:r w:rsidR="0075658A">
        <w:rPr>
          <w:rFonts w:ascii="Calibri" w:hAnsi="Calibri" w:cs="Calibri"/>
        </w:rPr>
        <w:t xml:space="preserve"> by</w:t>
      </w:r>
      <w:r w:rsidR="00504BC9">
        <w:rPr>
          <w:rFonts w:ascii="Calibri" w:hAnsi="Calibri" w:cs="Calibri"/>
        </w:rPr>
        <w:t xml:space="preserve">. </w:t>
      </w:r>
      <w:r w:rsidR="0092461B">
        <w:rPr>
          <w:rFonts w:ascii="Calibri" w:hAnsi="Calibri" w:cs="Calibri"/>
        </w:rPr>
        <w:t xml:space="preserve">At this time, all participants </w:t>
      </w:r>
      <w:r w:rsidR="0075658A">
        <w:rPr>
          <w:rFonts w:ascii="Calibri" w:hAnsi="Calibri" w:cs="Calibri"/>
        </w:rPr>
        <w:t xml:space="preserve">are in </w:t>
      </w:r>
      <w:r w:rsidR="0092461B">
        <w:rPr>
          <w:rFonts w:ascii="Calibri" w:hAnsi="Calibri" w:cs="Calibri"/>
        </w:rPr>
        <w:t xml:space="preserve">the </w:t>
      </w:r>
      <w:r w:rsidR="007A6DEE" w:rsidRPr="005D36E3">
        <w:rPr>
          <w:rFonts w:ascii="Calibri" w:hAnsi="Calibri" w:cs="Calibri"/>
        </w:rPr>
        <w:t>listen</w:t>
      </w:r>
      <w:r w:rsidR="00551B9A" w:rsidRPr="005D36E3">
        <w:rPr>
          <w:rFonts w:ascii="Calibri" w:hAnsi="Calibri" w:cs="Calibri"/>
        </w:rPr>
        <w:t>-</w:t>
      </w:r>
      <w:r w:rsidR="007A6DEE" w:rsidRPr="005D36E3">
        <w:rPr>
          <w:rFonts w:ascii="Calibri" w:hAnsi="Calibri" w:cs="Calibri"/>
        </w:rPr>
        <w:t>only mode</w:t>
      </w:r>
      <w:r w:rsidR="005049AC" w:rsidRPr="005D36E3">
        <w:rPr>
          <w:rFonts w:ascii="Calibri" w:hAnsi="Calibri" w:cs="Calibri"/>
        </w:rPr>
        <w:t xml:space="preserve"> </w:t>
      </w:r>
      <w:r w:rsidR="00504109">
        <w:rPr>
          <w:rFonts w:ascii="Calibri" w:hAnsi="Calibri" w:cs="Calibri"/>
        </w:rPr>
        <w:t>until t</w:t>
      </w:r>
      <w:r w:rsidR="0092461B">
        <w:rPr>
          <w:rFonts w:ascii="Calibri" w:hAnsi="Calibri" w:cs="Calibri"/>
        </w:rPr>
        <w:t xml:space="preserve">he </w:t>
      </w:r>
      <w:r>
        <w:rPr>
          <w:rFonts w:ascii="Calibri" w:hAnsi="Calibri" w:cs="Calibri"/>
        </w:rPr>
        <w:t>qu</w:t>
      </w:r>
      <w:r w:rsidR="0092461B">
        <w:rPr>
          <w:rFonts w:ascii="Calibri" w:hAnsi="Calibri" w:cs="Calibri"/>
        </w:rPr>
        <w:t>e</w:t>
      </w:r>
      <w:r>
        <w:rPr>
          <w:rFonts w:ascii="Calibri" w:hAnsi="Calibri" w:cs="Calibri"/>
        </w:rPr>
        <w:t>stio</w:t>
      </w:r>
      <w:r w:rsidR="0092461B">
        <w:rPr>
          <w:rFonts w:ascii="Calibri" w:hAnsi="Calibri" w:cs="Calibri"/>
        </w:rPr>
        <w:t>n</w:t>
      </w:r>
      <w:r>
        <w:rPr>
          <w:rFonts w:ascii="Calibri" w:hAnsi="Calibri" w:cs="Calibri"/>
        </w:rPr>
        <w:t xml:space="preserve"> an</w:t>
      </w:r>
      <w:r w:rsidR="0092461B">
        <w:rPr>
          <w:rFonts w:ascii="Calibri" w:hAnsi="Calibri" w:cs="Calibri"/>
        </w:rPr>
        <w:t xml:space="preserve">d </w:t>
      </w:r>
      <w:r>
        <w:rPr>
          <w:rFonts w:ascii="Calibri" w:hAnsi="Calibri" w:cs="Calibri"/>
        </w:rPr>
        <w:t>answer sessi</w:t>
      </w:r>
      <w:r w:rsidR="005A4D1D">
        <w:rPr>
          <w:rFonts w:ascii="Calibri" w:hAnsi="Calibri" w:cs="Calibri"/>
        </w:rPr>
        <w:t>o</w:t>
      </w:r>
      <w:r>
        <w:rPr>
          <w:rFonts w:ascii="Calibri" w:hAnsi="Calibri" w:cs="Calibri"/>
        </w:rPr>
        <w:t>n o</w:t>
      </w:r>
      <w:r w:rsidR="0092461B">
        <w:rPr>
          <w:rFonts w:ascii="Calibri" w:hAnsi="Calibri" w:cs="Calibri"/>
        </w:rPr>
        <w:t>f t</w:t>
      </w:r>
      <w:r>
        <w:rPr>
          <w:rFonts w:ascii="Calibri" w:hAnsi="Calibri" w:cs="Calibri"/>
        </w:rPr>
        <w:t>oday’s</w:t>
      </w:r>
      <w:r w:rsidR="0092461B">
        <w:rPr>
          <w:rFonts w:ascii="Calibri" w:hAnsi="Calibri" w:cs="Calibri"/>
        </w:rPr>
        <w:t xml:space="preserve"> call</w:t>
      </w:r>
      <w:r w:rsidR="00FB1975">
        <w:rPr>
          <w:rFonts w:ascii="Calibri" w:hAnsi="Calibri" w:cs="Calibri"/>
        </w:rPr>
        <w:t xml:space="preserve">. </w:t>
      </w:r>
      <w:r>
        <w:rPr>
          <w:rFonts w:ascii="Calibri" w:hAnsi="Calibri" w:cs="Calibri"/>
        </w:rPr>
        <w:t xml:space="preserve">At that time, </w:t>
      </w:r>
      <w:r w:rsidR="0092461B">
        <w:rPr>
          <w:rFonts w:ascii="Calibri" w:hAnsi="Calibri" w:cs="Calibri"/>
        </w:rPr>
        <w:t xml:space="preserve">all lines </w:t>
      </w:r>
      <w:r>
        <w:rPr>
          <w:rFonts w:ascii="Calibri" w:hAnsi="Calibri" w:cs="Calibri"/>
        </w:rPr>
        <w:t>will be made live and</w:t>
      </w:r>
      <w:r w:rsidR="0092461B">
        <w:rPr>
          <w:rFonts w:ascii="Calibri" w:hAnsi="Calibri" w:cs="Calibri"/>
        </w:rPr>
        <w:t xml:space="preserve"> interactive</w:t>
      </w:r>
      <w:r w:rsidR="0066711E">
        <w:rPr>
          <w:rFonts w:ascii="Calibri" w:hAnsi="Calibri" w:cs="Calibri"/>
        </w:rPr>
        <w:t xml:space="preserve">. </w:t>
      </w:r>
      <w:r>
        <w:rPr>
          <w:rFonts w:ascii="Calibri" w:hAnsi="Calibri" w:cs="Calibri"/>
        </w:rPr>
        <w:t>Also, this call</w:t>
      </w:r>
      <w:r w:rsidR="005A4D1D">
        <w:rPr>
          <w:rFonts w:ascii="Calibri" w:hAnsi="Calibri" w:cs="Calibri"/>
        </w:rPr>
        <w:t xml:space="preserve"> </w:t>
      </w:r>
      <w:r w:rsidR="00551B9A" w:rsidRPr="005D36E3">
        <w:rPr>
          <w:rFonts w:ascii="Calibri" w:hAnsi="Calibri" w:cs="Calibri"/>
        </w:rPr>
        <w:t xml:space="preserve">is </w:t>
      </w:r>
      <w:r>
        <w:rPr>
          <w:rFonts w:ascii="Calibri" w:hAnsi="Calibri" w:cs="Calibri"/>
        </w:rPr>
        <w:t xml:space="preserve">also </w:t>
      </w:r>
      <w:r w:rsidR="00551B9A" w:rsidRPr="005D36E3">
        <w:rPr>
          <w:rFonts w:ascii="Calibri" w:hAnsi="Calibri" w:cs="Calibri"/>
        </w:rPr>
        <w:t>being recorded.</w:t>
      </w:r>
      <w:r w:rsidR="00054EA4" w:rsidRPr="005D36E3">
        <w:rPr>
          <w:rFonts w:ascii="Calibri" w:hAnsi="Calibri" w:cs="Calibri"/>
        </w:rPr>
        <w:t xml:space="preserve"> </w:t>
      </w:r>
      <w:r w:rsidR="00551B9A" w:rsidRPr="005D36E3">
        <w:rPr>
          <w:rFonts w:ascii="Calibri" w:hAnsi="Calibri" w:cs="Calibri"/>
        </w:rPr>
        <w:t>If you have any objec</w:t>
      </w:r>
      <w:r w:rsidR="00570450" w:rsidRPr="005D36E3">
        <w:rPr>
          <w:rFonts w:ascii="Calibri" w:hAnsi="Calibri" w:cs="Calibri"/>
        </w:rPr>
        <w:t>t</w:t>
      </w:r>
      <w:r w:rsidR="00551B9A" w:rsidRPr="005D36E3">
        <w:rPr>
          <w:rFonts w:ascii="Calibri" w:hAnsi="Calibri" w:cs="Calibri"/>
        </w:rPr>
        <w:t>ion</w:t>
      </w:r>
      <w:r w:rsidR="0092461B">
        <w:rPr>
          <w:rFonts w:ascii="Calibri" w:hAnsi="Calibri" w:cs="Calibri"/>
        </w:rPr>
        <w:t>s</w:t>
      </w:r>
      <w:r w:rsidR="00551B9A" w:rsidRPr="005D36E3">
        <w:rPr>
          <w:rFonts w:ascii="Calibri" w:hAnsi="Calibri" w:cs="Calibri"/>
        </w:rPr>
        <w:t xml:space="preserve"> </w:t>
      </w:r>
      <w:r>
        <w:rPr>
          <w:rFonts w:ascii="Calibri" w:hAnsi="Calibri" w:cs="Calibri"/>
        </w:rPr>
        <w:t>please</w:t>
      </w:r>
      <w:r w:rsidR="00551B9A" w:rsidRPr="005D36E3">
        <w:rPr>
          <w:rFonts w:ascii="Calibri" w:hAnsi="Calibri" w:cs="Calibri"/>
        </w:rPr>
        <w:t xml:space="preserve"> disconn</w:t>
      </w:r>
      <w:r w:rsidR="00570450" w:rsidRPr="005D36E3">
        <w:rPr>
          <w:rFonts w:ascii="Calibri" w:hAnsi="Calibri" w:cs="Calibri"/>
        </w:rPr>
        <w:t>e</w:t>
      </w:r>
      <w:r w:rsidR="00551B9A" w:rsidRPr="005D36E3">
        <w:rPr>
          <w:rFonts w:ascii="Calibri" w:hAnsi="Calibri" w:cs="Calibri"/>
        </w:rPr>
        <w:t>ct at this time.</w:t>
      </w:r>
      <w:r w:rsidR="00054EA4" w:rsidRPr="005D36E3">
        <w:rPr>
          <w:rFonts w:ascii="Calibri" w:hAnsi="Calibri" w:cs="Calibri"/>
        </w:rPr>
        <w:t xml:space="preserve"> </w:t>
      </w:r>
      <w:r w:rsidR="00130352">
        <w:rPr>
          <w:rFonts w:ascii="Calibri" w:hAnsi="Calibri" w:cs="Calibri"/>
        </w:rPr>
        <w:t>I w</w:t>
      </w:r>
      <w:r>
        <w:rPr>
          <w:rFonts w:ascii="Calibri" w:hAnsi="Calibri" w:cs="Calibri"/>
        </w:rPr>
        <w:t xml:space="preserve">ould now like to </w:t>
      </w:r>
      <w:r w:rsidR="00993E53" w:rsidRPr="005D36E3">
        <w:rPr>
          <w:rFonts w:ascii="Calibri" w:hAnsi="Calibri" w:cs="Calibri"/>
        </w:rPr>
        <w:t xml:space="preserve">turn the </w:t>
      </w:r>
      <w:r>
        <w:rPr>
          <w:rFonts w:ascii="Calibri" w:hAnsi="Calibri" w:cs="Calibri"/>
        </w:rPr>
        <w:t>meeting</w:t>
      </w:r>
      <w:r w:rsidR="00993E53" w:rsidRPr="005D36E3">
        <w:rPr>
          <w:rFonts w:ascii="Calibri" w:hAnsi="Calibri" w:cs="Calibri"/>
        </w:rPr>
        <w:t xml:space="preserve"> over to </w:t>
      </w:r>
      <w:r w:rsidR="00130352">
        <w:rPr>
          <w:rFonts w:ascii="Calibri" w:hAnsi="Calibri" w:cs="Calibri"/>
        </w:rPr>
        <w:t xml:space="preserve">Ms. </w:t>
      </w:r>
      <w:r w:rsidR="00551B9A" w:rsidRPr="005D36E3">
        <w:rPr>
          <w:rFonts w:ascii="Calibri" w:hAnsi="Calibri" w:cs="Calibri"/>
        </w:rPr>
        <w:t>Melody Parker.</w:t>
      </w:r>
      <w:r>
        <w:rPr>
          <w:rFonts w:ascii="Calibri" w:hAnsi="Calibri" w:cs="Calibri"/>
        </w:rPr>
        <w:t xml:space="preserve"> You may begin.</w:t>
      </w:r>
    </w:p>
    <w:p w:rsidR="00235CD5" w:rsidRDefault="0096620C" w:rsidP="0023151D">
      <w:pPr>
        <w:rPr>
          <w:rFonts w:ascii="Calibri" w:hAnsi="Calibri" w:cs="Calibri"/>
        </w:rPr>
      </w:pPr>
      <w:r w:rsidRPr="005D36E3">
        <w:rPr>
          <w:rFonts w:ascii="Calibri" w:hAnsi="Calibri" w:cs="Calibri"/>
          <w:b/>
          <w:u w:val="single"/>
        </w:rPr>
        <w:t>Melody Parker</w:t>
      </w:r>
      <w:r w:rsidR="00856884" w:rsidRPr="00A14612">
        <w:rPr>
          <w:rFonts w:ascii="Calibri" w:hAnsi="Calibri" w:cs="Calibri"/>
          <w:b/>
        </w:rPr>
        <w:t>:</w:t>
      </w:r>
      <w:r w:rsidR="006A160E" w:rsidRPr="005D36E3">
        <w:rPr>
          <w:rFonts w:ascii="Calibri" w:hAnsi="Calibri" w:cs="Calibri"/>
        </w:rPr>
        <w:t xml:space="preserve"> </w:t>
      </w:r>
      <w:r w:rsidR="00B60CBA">
        <w:rPr>
          <w:rFonts w:ascii="Calibri" w:hAnsi="Calibri" w:cs="Calibri"/>
        </w:rPr>
        <w:t>Thank you, Troy</w:t>
      </w:r>
      <w:r w:rsidR="00FB1975">
        <w:rPr>
          <w:rFonts w:ascii="Calibri" w:hAnsi="Calibri" w:cs="Calibri"/>
        </w:rPr>
        <w:t xml:space="preserve">. </w:t>
      </w:r>
      <w:proofErr w:type="gramStart"/>
      <w:r w:rsidR="00130352">
        <w:rPr>
          <w:rFonts w:ascii="Calibri" w:hAnsi="Calibri" w:cs="Calibri"/>
        </w:rPr>
        <w:t>G</w:t>
      </w:r>
      <w:r w:rsidR="0023151D">
        <w:rPr>
          <w:rFonts w:ascii="Calibri" w:hAnsi="Calibri" w:cs="Calibri"/>
        </w:rPr>
        <w:t>reetings</w:t>
      </w:r>
      <w:r w:rsidR="00B60CBA">
        <w:rPr>
          <w:rFonts w:ascii="Calibri" w:hAnsi="Calibri" w:cs="Calibri"/>
        </w:rPr>
        <w:t xml:space="preserve"> and s</w:t>
      </w:r>
      <w:r w:rsidR="00F02EE7">
        <w:rPr>
          <w:rFonts w:ascii="Calibri" w:hAnsi="Calibri" w:cs="Calibri"/>
        </w:rPr>
        <w:t>alutations</w:t>
      </w:r>
      <w:r w:rsidR="00B60CBA">
        <w:rPr>
          <w:rFonts w:ascii="Calibri" w:hAnsi="Calibri" w:cs="Calibri"/>
        </w:rPr>
        <w:t xml:space="preserve"> </w:t>
      </w:r>
      <w:r w:rsidR="0023151D">
        <w:rPr>
          <w:rFonts w:ascii="Calibri" w:hAnsi="Calibri" w:cs="Calibri"/>
        </w:rPr>
        <w:t>everyone</w:t>
      </w:r>
      <w:r w:rsidR="00A14612">
        <w:rPr>
          <w:rFonts w:ascii="Calibri" w:hAnsi="Calibri" w:cs="Calibri"/>
        </w:rPr>
        <w:t>,</w:t>
      </w:r>
      <w:r w:rsidR="00B60CBA">
        <w:rPr>
          <w:rFonts w:ascii="Calibri" w:hAnsi="Calibri" w:cs="Calibri"/>
        </w:rPr>
        <w:t xml:space="preserve"> and welcome to the Febr</w:t>
      </w:r>
      <w:r w:rsidR="00130352">
        <w:rPr>
          <w:rFonts w:ascii="Calibri" w:hAnsi="Calibri" w:cs="Calibri"/>
        </w:rPr>
        <w:t xml:space="preserve">uary </w:t>
      </w:r>
      <w:r w:rsidR="0023151D">
        <w:rPr>
          <w:rFonts w:ascii="Calibri" w:hAnsi="Calibri" w:cs="Calibri"/>
        </w:rPr>
        <w:t>Performance Improvement Managers Network webinar.</w:t>
      </w:r>
      <w:proofErr w:type="gramEnd"/>
      <w:r w:rsidR="0023151D">
        <w:rPr>
          <w:rFonts w:ascii="Calibri" w:hAnsi="Calibri" w:cs="Calibri"/>
        </w:rPr>
        <w:t xml:space="preserve"> I am Melody Parker</w:t>
      </w:r>
      <w:r w:rsidR="00236A21">
        <w:rPr>
          <w:rFonts w:ascii="Calibri" w:hAnsi="Calibri" w:cs="Calibri"/>
        </w:rPr>
        <w:t xml:space="preserve"> with the Office for State, Tribal, Local and Territorial Support</w:t>
      </w:r>
      <w:r w:rsidR="007F14BB">
        <w:rPr>
          <w:rFonts w:ascii="Calibri" w:hAnsi="Calibri" w:cs="Calibri"/>
        </w:rPr>
        <w:t xml:space="preserve"> (OSTLTS)</w:t>
      </w:r>
      <w:r w:rsidR="00236A21">
        <w:rPr>
          <w:rFonts w:ascii="Calibri" w:hAnsi="Calibri" w:cs="Calibri"/>
        </w:rPr>
        <w:t xml:space="preserve">, and </w:t>
      </w:r>
      <w:r w:rsidR="00063441">
        <w:rPr>
          <w:rFonts w:ascii="Calibri" w:hAnsi="Calibri" w:cs="Calibri"/>
        </w:rPr>
        <w:t>I am joined here</w:t>
      </w:r>
      <w:r w:rsidR="00D23747">
        <w:rPr>
          <w:rFonts w:ascii="Calibri" w:hAnsi="Calibri" w:cs="Calibri"/>
        </w:rPr>
        <w:t xml:space="preserve"> today</w:t>
      </w:r>
      <w:r w:rsidR="00063441">
        <w:rPr>
          <w:rFonts w:ascii="Calibri" w:hAnsi="Calibri" w:cs="Calibri"/>
        </w:rPr>
        <w:t xml:space="preserve"> by </w:t>
      </w:r>
      <w:r w:rsidR="00D23747">
        <w:rPr>
          <w:rFonts w:ascii="Calibri" w:hAnsi="Calibri" w:cs="Calibri"/>
        </w:rPr>
        <w:t>many</w:t>
      </w:r>
      <w:r w:rsidR="003237F8">
        <w:rPr>
          <w:rFonts w:ascii="Calibri" w:hAnsi="Calibri" w:cs="Calibri"/>
        </w:rPr>
        <w:t xml:space="preserve"> of</w:t>
      </w:r>
      <w:r w:rsidR="00D23747">
        <w:rPr>
          <w:rFonts w:ascii="Calibri" w:hAnsi="Calibri" w:cs="Calibri"/>
        </w:rPr>
        <w:t xml:space="preserve"> my</w:t>
      </w:r>
      <w:r w:rsidR="00F02EE7">
        <w:rPr>
          <w:rFonts w:ascii="Calibri" w:hAnsi="Calibri" w:cs="Calibri"/>
        </w:rPr>
        <w:t xml:space="preserve"> </w:t>
      </w:r>
      <w:r w:rsidR="00063441">
        <w:rPr>
          <w:rFonts w:ascii="Calibri" w:hAnsi="Calibri" w:cs="Calibri"/>
        </w:rPr>
        <w:t xml:space="preserve">colleagues from OSTLTS. </w:t>
      </w:r>
      <w:r w:rsidR="00D23747">
        <w:rPr>
          <w:rFonts w:ascii="Calibri" w:hAnsi="Calibri" w:cs="Calibri"/>
        </w:rPr>
        <w:t xml:space="preserve">As you </w:t>
      </w:r>
      <w:r w:rsidR="0098501A">
        <w:rPr>
          <w:rFonts w:ascii="Calibri" w:hAnsi="Calibri" w:cs="Calibri"/>
        </w:rPr>
        <w:t>know</w:t>
      </w:r>
      <w:r w:rsidR="00D23747">
        <w:rPr>
          <w:rFonts w:ascii="Calibri" w:hAnsi="Calibri" w:cs="Calibri"/>
        </w:rPr>
        <w:t>,</w:t>
      </w:r>
      <w:r w:rsidR="0098501A">
        <w:rPr>
          <w:rFonts w:ascii="Calibri" w:hAnsi="Calibri" w:cs="Calibri"/>
        </w:rPr>
        <w:t xml:space="preserve"> th</w:t>
      </w:r>
      <w:r w:rsidR="00D23747">
        <w:rPr>
          <w:rFonts w:ascii="Calibri" w:hAnsi="Calibri" w:cs="Calibri"/>
        </w:rPr>
        <w:t>e PIM</w:t>
      </w:r>
      <w:r w:rsidR="00063441">
        <w:rPr>
          <w:rFonts w:ascii="Calibri" w:hAnsi="Calibri" w:cs="Calibri"/>
        </w:rPr>
        <w:t xml:space="preserve"> Network is a community</w:t>
      </w:r>
      <w:r w:rsidR="0098501A">
        <w:rPr>
          <w:rFonts w:ascii="Calibri" w:hAnsi="Calibri" w:cs="Calibri"/>
        </w:rPr>
        <w:t xml:space="preserve"> </w:t>
      </w:r>
      <w:r w:rsidR="00D23747">
        <w:rPr>
          <w:rFonts w:ascii="Calibri" w:hAnsi="Calibri" w:cs="Calibri"/>
        </w:rPr>
        <w:t>that</w:t>
      </w:r>
      <w:r w:rsidR="00063441">
        <w:rPr>
          <w:rFonts w:ascii="Calibri" w:hAnsi="Calibri" w:cs="Calibri"/>
        </w:rPr>
        <w:t xml:space="preserve"> support</w:t>
      </w:r>
      <w:r w:rsidR="00D23747">
        <w:rPr>
          <w:rFonts w:ascii="Calibri" w:hAnsi="Calibri" w:cs="Calibri"/>
        </w:rPr>
        <w:t>s</w:t>
      </w:r>
      <w:r w:rsidR="00063441">
        <w:rPr>
          <w:rFonts w:ascii="Calibri" w:hAnsi="Calibri" w:cs="Calibri"/>
        </w:rPr>
        <w:t xml:space="preserve"> all N</w:t>
      </w:r>
      <w:r w:rsidR="00DF3A33">
        <w:rPr>
          <w:rFonts w:ascii="Calibri" w:hAnsi="Calibri" w:cs="Calibri"/>
        </w:rPr>
        <w:t xml:space="preserve">ational </w:t>
      </w:r>
      <w:r w:rsidR="00063441">
        <w:rPr>
          <w:rFonts w:ascii="Calibri" w:hAnsi="Calibri" w:cs="Calibri"/>
        </w:rPr>
        <w:t>P</w:t>
      </w:r>
      <w:r w:rsidR="00DF3A33">
        <w:rPr>
          <w:rFonts w:ascii="Calibri" w:hAnsi="Calibri" w:cs="Calibri"/>
        </w:rPr>
        <w:t xml:space="preserve">ublic </w:t>
      </w:r>
      <w:r w:rsidR="00063441">
        <w:rPr>
          <w:rFonts w:ascii="Calibri" w:hAnsi="Calibri" w:cs="Calibri"/>
        </w:rPr>
        <w:t>H</w:t>
      </w:r>
      <w:r w:rsidR="00DF3A33">
        <w:rPr>
          <w:rFonts w:ascii="Calibri" w:hAnsi="Calibri" w:cs="Calibri"/>
        </w:rPr>
        <w:t xml:space="preserve">ealth </w:t>
      </w:r>
      <w:r w:rsidR="00063441">
        <w:rPr>
          <w:rFonts w:ascii="Calibri" w:hAnsi="Calibri" w:cs="Calibri"/>
        </w:rPr>
        <w:t>I</w:t>
      </w:r>
      <w:r w:rsidR="00DF3A33">
        <w:rPr>
          <w:rFonts w:ascii="Calibri" w:hAnsi="Calibri" w:cs="Calibri"/>
        </w:rPr>
        <w:t xml:space="preserve">mprovement </w:t>
      </w:r>
      <w:r w:rsidR="00063441">
        <w:rPr>
          <w:rFonts w:ascii="Calibri" w:hAnsi="Calibri" w:cs="Calibri"/>
        </w:rPr>
        <w:t>I</w:t>
      </w:r>
      <w:r w:rsidR="00DF3A33">
        <w:rPr>
          <w:rFonts w:ascii="Calibri" w:hAnsi="Calibri" w:cs="Calibri"/>
        </w:rPr>
        <w:t>nitiative</w:t>
      </w:r>
      <w:r w:rsidR="00063441">
        <w:rPr>
          <w:rFonts w:ascii="Calibri" w:hAnsi="Calibri" w:cs="Calibri"/>
        </w:rPr>
        <w:t xml:space="preserve"> </w:t>
      </w:r>
      <w:r w:rsidR="00DF3A33">
        <w:rPr>
          <w:rFonts w:ascii="Calibri" w:hAnsi="Calibri" w:cs="Calibri"/>
        </w:rPr>
        <w:t xml:space="preserve">(NPHII) </w:t>
      </w:r>
      <w:r w:rsidR="00063441">
        <w:rPr>
          <w:rFonts w:ascii="Calibri" w:hAnsi="Calibri" w:cs="Calibri"/>
        </w:rPr>
        <w:t>performance improvement managers</w:t>
      </w:r>
      <w:r w:rsidR="00D23747">
        <w:rPr>
          <w:rFonts w:ascii="Calibri" w:hAnsi="Calibri" w:cs="Calibri"/>
        </w:rPr>
        <w:t xml:space="preserve"> </w:t>
      </w:r>
      <w:r w:rsidR="00DF3A33">
        <w:rPr>
          <w:rFonts w:ascii="Calibri" w:hAnsi="Calibri" w:cs="Calibri"/>
        </w:rPr>
        <w:t xml:space="preserve">(PIMs) </w:t>
      </w:r>
      <w:r w:rsidR="00063441">
        <w:rPr>
          <w:rFonts w:ascii="Calibri" w:hAnsi="Calibri" w:cs="Calibri"/>
        </w:rPr>
        <w:t xml:space="preserve">in learning from each other as well as from partners and </w:t>
      </w:r>
      <w:r w:rsidR="00D23747">
        <w:rPr>
          <w:rFonts w:ascii="Calibri" w:hAnsi="Calibri" w:cs="Calibri"/>
        </w:rPr>
        <w:t xml:space="preserve">other </w:t>
      </w:r>
      <w:r w:rsidR="00063441">
        <w:rPr>
          <w:rFonts w:ascii="Calibri" w:hAnsi="Calibri" w:cs="Calibri"/>
        </w:rPr>
        <w:t>experts</w:t>
      </w:r>
      <w:r w:rsidR="00504BC9">
        <w:rPr>
          <w:rFonts w:ascii="Calibri" w:hAnsi="Calibri" w:cs="Calibri"/>
        </w:rPr>
        <w:t xml:space="preserve">. </w:t>
      </w:r>
      <w:r w:rsidR="00D23747">
        <w:rPr>
          <w:rFonts w:ascii="Calibri" w:hAnsi="Calibri" w:cs="Calibri"/>
        </w:rPr>
        <w:t>T</w:t>
      </w:r>
      <w:r w:rsidR="00B52AE0">
        <w:rPr>
          <w:rFonts w:ascii="Calibri" w:hAnsi="Calibri" w:cs="Calibri"/>
        </w:rPr>
        <w:t xml:space="preserve">hese calls </w:t>
      </w:r>
      <w:r w:rsidR="00D23747">
        <w:rPr>
          <w:rFonts w:ascii="Calibri" w:hAnsi="Calibri" w:cs="Calibri"/>
        </w:rPr>
        <w:t xml:space="preserve">will continue to </w:t>
      </w:r>
      <w:r w:rsidR="00B52AE0">
        <w:rPr>
          <w:rFonts w:ascii="Calibri" w:hAnsi="Calibri" w:cs="Calibri"/>
        </w:rPr>
        <w:t xml:space="preserve">give </w:t>
      </w:r>
      <w:r w:rsidR="00D23747">
        <w:rPr>
          <w:rFonts w:ascii="Calibri" w:hAnsi="Calibri" w:cs="Calibri"/>
        </w:rPr>
        <w:t>members</w:t>
      </w:r>
      <w:r w:rsidR="00EC2083">
        <w:rPr>
          <w:rFonts w:ascii="Calibri" w:hAnsi="Calibri" w:cs="Calibri"/>
        </w:rPr>
        <w:t xml:space="preserve"> </w:t>
      </w:r>
      <w:r w:rsidR="00D23747">
        <w:rPr>
          <w:rFonts w:ascii="Calibri" w:hAnsi="Calibri" w:cs="Calibri"/>
        </w:rPr>
        <w:t xml:space="preserve">of the Network </w:t>
      </w:r>
      <w:r w:rsidR="00B52AE0">
        <w:rPr>
          <w:rFonts w:ascii="Calibri" w:hAnsi="Calibri" w:cs="Calibri"/>
        </w:rPr>
        <w:t>a venue to learn about each other</w:t>
      </w:r>
      <w:r w:rsidR="00D23747">
        <w:rPr>
          <w:rFonts w:ascii="Calibri" w:hAnsi="Calibri" w:cs="Calibri"/>
        </w:rPr>
        <w:t xml:space="preserve"> and</w:t>
      </w:r>
      <w:r w:rsidR="00B52AE0">
        <w:rPr>
          <w:rFonts w:ascii="Calibri" w:hAnsi="Calibri" w:cs="Calibri"/>
        </w:rPr>
        <w:t xml:space="preserve"> share information about resources</w:t>
      </w:r>
      <w:r w:rsidR="00D23747">
        <w:rPr>
          <w:rFonts w:ascii="Calibri" w:hAnsi="Calibri" w:cs="Calibri"/>
        </w:rPr>
        <w:t xml:space="preserve"> a</w:t>
      </w:r>
      <w:r w:rsidR="00235CD5">
        <w:rPr>
          <w:rFonts w:ascii="Calibri" w:hAnsi="Calibri" w:cs="Calibri"/>
        </w:rPr>
        <w:t>n</w:t>
      </w:r>
      <w:r w:rsidR="00D23747">
        <w:rPr>
          <w:rFonts w:ascii="Calibri" w:hAnsi="Calibri" w:cs="Calibri"/>
        </w:rPr>
        <w:t>d training opportuniti</w:t>
      </w:r>
      <w:r w:rsidR="00235CD5">
        <w:rPr>
          <w:rFonts w:ascii="Calibri" w:hAnsi="Calibri" w:cs="Calibri"/>
        </w:rPr>
        <w:t>e</w:t>
      </w:r>
      <w:r w:rsidR="00D23747">
        <w:rPr>
          <w:rFonts w:ascii="Calibri" w:hAnsi="Calibri" w:cs="Calibri"/>
        </w:rPr>
        <w:t xml:space="preserve">s that are related to our </w:t>
      </w:r>
      <w:r w:rsidR="00235CD5">
        <w:rPr>
          <w:rFonts w:ascii="Calibri" w:hAnsi="Calibri" w:cs="Calibri"/>
        </w:rPr>
        <w:t>wo</w:t>
      </w:r>
      <w:r w:rsidR="00D23747">
        <w:rPr>
          <w:rFonts w:ascii="Calibri" w:hAnsi="Calibri" w:cs="Calibri"/>
        </w:rPr>
        <w:t>rk in quality improvement an</w:t>
      </w:r>
      <w:r w:rsidR="00235CD5">
        <w:rPr>
          <w:rFonts w:ascii="Calibri" w:hAnsi="Calibri" w:cs="Calibri"/>
        </w:rPr>
        <w:t xml:space="preserve">d </w:t>
      </w:r>
      <w:r w:rsidR="00D23747">
        <w:rPr>
          <w:rFonts w:ascii="Calibri" w:hAnsi="Calibri" w:cs="Calibri"/>
        </w:rPr>
        <w:t>perform</w:t>
      </w:r>
      <w:r w:rsidR="00B52AE0">
        <w:rPr>
          <w:rFonts w:ascii="Calibri" w:hAnsi="Calibri" w:cs="Calibri"/>
        </w:rPr>
        <w:t>an</w:t>
      </w:r>
      <w:r w:rsidR="00D23747">
        <w:rPr>
          <w:rFonts w:ascii="Calibri" w:hAnsi="Calibri" w:cs="Calibri"/>
        </w:rPr>
        <w:t xml:space="preserve">ce management. Our </w:t>
      </w:r>
      <w:r w:rsidR="00B52AE0">
        <w:rPr>
          <w:rFonts w:ascii="Calibri" w:hAnsi="Calibri" w:cs="Calibri"/>
        </w:rPr>
        <w:t>d</w:t>
      </w:r>
      <w:r w:rsidR="00D23747">
        <w:rPr>
          <w:rFonts w:ascii="Calibri" w:hAnsi="Calibri" w:cs="Calibri"/>
        </w:rPr>
        <w:t>iscussion today</w:t>
      </w:r>
      <w:r w:rsidR="00B52AE0">
        <w:rPr>
          <w:rFonts w:ascii="Calibri" w:hAnsi="Calibri" w:cs="Calibri"/>
        </w:rPr>
        <w:t xml:space="preserve"> </w:t>
      </w:r>
      <w:r w:rsidR="00D23747">
        <w:rPr>
          <w:rFonts w:ascii="Calibri" w:hAnsi="Calibri" w:cs="Calibri"/>
        </w:rPr>
        <w:t xml:space="preserve">is going to </w:t>
      </w:r>
      <w:r w:rsidR="00235CD5">
        <w:rPr>
          <w:rFonts w:ascii="Calibri" w:hAnsi="Calibri" w:cs="Calibri"/>
        </w:rPr>
        <w:t>fo</w:t>
      </w:r>
      <w:r w:rsidR="00D23747">
        <w:rPr>
          <w:rFonts w:ascii="Calibri" w:hAnsi="Calibri" w:cs="Calibri"/>
        </w:rPr>
        <w:t>c</w:t>
      </w:r>
      <w:r w:rsidR="00235CD5">
        <w:rPr>
          <w:rFonts w:ascii="Calibri" w:hAnsi="Calibri" w:cs="Calibri"/>
        </w:rPr>
        <w:t>u</w:t>
      </w:r>
      <w:r w:rsidR="00D23747">
        <w:rPr>
          <w:rFonts w:ascii="Calibri" w:hAnsi="Calibri" w:cs="Calibri"/>
        </w:rPr>
        <w:t>s o</w:t>
      </w:r>
      <w:r w:rsidR="00235CD5">
        <w:rPr>
          <w:rFonts w:ascii="Calibri" w:hAnsi="Calibri" w:cs="Calibri"/>
        </w:rPr>
        <w:t>n</w:t>
      </w:r>
      <w:r w:rsidR="00D23747">
        <w:rPr>
          <w:rFonts w:ascii="Calibri" w:hAnsi="Calibri" w:cs="Calibri"/>
        </w:rPr>
        <w:t xml:space="preserve"> closing out of the National Public Health Improvement Initiative</w:t>
      </w:r>
      <w:r w:rsidR="00FB1975">
        <w:rPr>
          <w:rFonts w:ascii="Calibri" w:hAnsi="Calibri" w:cs="Calibri"/>
        </w:rPr>
        <w:t xml:space="preserve">. </w:t>
      </w:r>
      <w:r w:rsidR="00D23747">
        <w:rPr>
          <w:rFonts w:ascii="Calibri" w:hAnsi="Calibri" w:cs="Calibri"/>
        </w:rPr>
        <w:t>I know that some of you may be joining us for the first time to</w:t>
      </w:r>
      <w:r w:rsidR="00235CD5">
        <w:rPr>
          <w:rFonts w:ascii="Calibri" w:hAnsi="Calibri" w:cs="Calibri"/>
        </w:rPr>
        <w:t>da</w:t>
      </w:r>
      <w:r w:rsidR="00D23747">
        <w:rPr>
          <w:rFonts w:ascii="Calibri" w:hAnsi="Calibri" w:cs="Calibri"/>
        </w:rPr>
        <w:t xml:space="preserve">y, so let’s review </w:t>
      </w:r>
      <w:r w:rsidR="00235CD5">
        <w:rPr>
          <w:rFonts w:ascii="Calibri" w:hAnsi="Calibri" w:cs="Calibri"/>
        </w:rPr>
        <w:t>t</w:t>
      </w:r>
      <w:r w:rsidR="00B52AE0">
        <w:rPr>
          <w:rFonts w:ascii="Calibri" w:hAnsi="Calibri" w:cs="Calibri"/>
        </w:rPr>
        <w:t>e</w:t>
      </w:r>
      <w:r w:rsidR="00235CD5">
        <w:rPr>
          <w:rFonts w:ascii="Calibri" w:hAnsi="Calibri" w:cs="Calibri"/>
        </w:rPr>
        <w:t xml:space="preserve">chnology </w:t>
      </w:r>
      <w:r w:rsidR="00D23747">
        <w:rPr>
          <w:rFonts w:ascii="Calibri" w:hAnsi="Calibri" w:cs="Calibri"/>
        </w:rPr>
        <w:t>featu</w:t>
      </w:r>
      <w:r w:rsidR="00235CD5">
        <w:rPr>
          <w:rFonts w:ascii="Calibri" w:hAnsi="Calibri" w:cs="Calibri"/>
        </w:rPr>
        <w:t>re</w:t>
      </w:r>
      <w:r w:rsidR="00D23747">
        <w:rPr>
          <w:rFonts w:ascii="Calibri" w:hAnsi="Calibri" w:cs="Calibri"/>
        </w:rPr>
        <w:t>s for today’s call</w:t>
      </w:r>
      <w:r w:rsidR="00235CD5">
        <w:rPr>
          <w:rFonts w:ascii="Calibri" w:hAnsi="Calibri" w:cs="Calibri"/>
        </w:rPr>
        <w:t>.</w:t>
      </w:r>
    </w:p>
    <w:p w:rsidR="007D4BE3" w:rsidRDefault="00F71204" w:rsidP="0023151D">
      <w:pPr>
        <w:rPr>
          <w:rFonts w:ascii="Calibri" w:hAnsi="Calibri" w:cs="Calibri"/>
        </w:rPr>
      </w:pPr>
      <w:r>
        <w:rPr>
          <w:rFonts w:ascii="Calibri" w:hAnsi="Calibri" w:cs="Calibri"/>
        </w:rPr>
        <w:t>O</w:t>
      </w:r>
      <w:r w:rsidR="00196D97">
        <w:rPr>
          <w:rFonts w:ascii="Calibri" w:hAnsi="Calibri" w:cs="Calibri"/>
        </w:rPr>
        <w:t xml:space="preserve">n the LiveMeeting site today, </w:t>
      </w:r>
      <w:r w:rsidR="00087196">
        <w:rPr>
          <w:rFonts w:ascii="Calibri" w:hAnsi="Calibri" w:cs="Calibri"/>
        </w:rPr>
        <w:t>you can see</w:t>
      </w:r>
      <w:r w:rsidR="009F1EC6">
        <w:rPr>
          <w:rFonts w:ascii="Calibri" w:hAnsi="Calibri" w:cs="Calibri"/>
        </w:rPr>
        <w:t xml:space="preserve"> </w:t>
      </w:r>
      <w:r w:rsidR="00196D97">
        <w:rPr>
          <w:rFonts w:ascii="Calibri" w:hAnsi="Calibri" w:cs="Calibri"/>
        </w:rPr>
        <w:t xml:space="preserve">other sites participating </w:t>
      </w:r>
      <w:r w:rsidR="00087196">
        <w:rPr>
          <w:rFonts w:ascii="Calibri" w:hAnsi="Calibri" w:cs="Calibri"/>
        </w:rPr>
        <w:t>in t</w:t>
      </w:r>
      <w:r w:rsidR="00235CD5">
        <w:rPr>
          <w:rFonts w:ascii="Calibri" w:hAnsi="Calibri" w:cs="Calibri"/>
        </w:rPr>
        <w:t>he</w:t>
      </w:r>
      <w:r w:rsidR="00087196">
        <w:rPr>
          <w:rFonts w:ascii="Calibri" w:hAnsi="Calibri" w:cs="Calibri"/>
        </w:rPr>
        <w:t xml:space="preserve"> call </w:t>
      </w:r>
      <w:r w:rsidR="00196D97">
        <w:rPr>
          <w:rFonts w:ascii="Calibri" w:hAnsi="Calibri" w:cs="Calibri"/>
        </w:rPr>
        <w:t>by looking at the Attendees under the link at the top left of your screen</w:t>
      </w:r>
      <w:r w:rsidR="00F543DC">
        <w:rPr>
          <w:rFonts w:ascii="Calibri" w:hAnsi="Calibri" w:cs="Calibri"/>
        </w:rPr>
        <w:t xml:space="preserve">. </w:t>
      </w:r>
      <w:r w:rsidR="00196D97">
        <w:rPr>
          <w:rFonts w:ascii="Calibri" w:hAnsi="Calibri" w:cs="Calibri"/>
        </w:rPr>
        <w:t>We</w:t>
      </w:r>
      <w:r w:rsidR="00151854">
        <w:rPr>
          <w:rFonts w:ascii="Calibri" w:hAnsi="Calibri" w:cs="Calibri"/>
        </w:rPr>
        <w:t>’ll</w:t>
      </w:r>
      <w:r w:rsidR="009A06B7">
        <w:rPr>
          <w:rFonts w:ascii="Calibri" w:hAnsi="Calibri" w:cs="Calibri"/>
        </w:rPr>
        <w:t xml:space="preserve"> </w:t>
      </w:r>
      <w:r w:rsidR="00196D97">
        <w:rPr>
          <w:rFonts w:ascii="Calibri" w:hAnsi="Calibri" w:cs="Calibri"/>
        </w:rPr>
        <w:t>have two ways to facilitate discussion today</w:t>
      </w:r>
      <w:r w:rsidR="00F543DC">
        <w:rPr>
          <w:rFonts w:ascii="Calibri" w:hAnsi="Calibri" w:cs="Calibri"/>
        </w:rPr>
        <w:t xml:space="preserve">. </w:t>
      </w:r>
      <w:r w:rsidR="00196D97">
        <w:rPr>
          <w:rFonts w:ascii="Calibri" w:hAnsi="Calibri" w:cs="Calibri"/>
        </w:rPr>
        <w:t>First, we strongly encourage you</w:t>
      </w:r>
      <w:r w:rsidR="009D7370">
        <w:rPr>
          <w:rFonts w:ascii="Calibri" w:hAnsi="Calibri" w:cs="Calibri"/>
        </w:rPr>
        <w:t xml:space="preserve"> </w:t>
      </w:r>
      <w:r w:rsidR="00196D97">
        <w:rPr>
          <w:rFonts w:ascii="Calibri" w:hAnsi="Calibri" w:cs="Calibri"/>
        </w:rPr>
        <w:t>to type in your questions and comments as we go at any time using the Q&amp;A box, which you can find by clicking Q&amp;A in th</w:t>
      </w:r>
      <w:r w:rsidR="009A06B7">
        <w:rPr>
          <w:rFonts w:ascii="Calibri" w:hAnsi="Calibri" w:cs="Calibri"/>
        </w:rPr>
        <w:t>e</w:t>
      </w:r>
      <w:r w:rsidR="00196D97">
        <w:rPr>
          <w:rFonts w:ascii="Calibri" w:hAnsi="Calibri" w:cs="Calibri"/>
        </w:rPr>
        <w:t xml:space="preserve"> toolbar at the top of your screen. Second, we</w:t>
      </w:r>
      <w:r w:rsidR="00151854">
        <w:rPr>
          <w:rFonts w:ascii="Calibri" w:hAnsi="Calibri" w:cs="Calibri"/>
        </w:rPr>
        <w:t xml:space="preserve"> wi</w:t>
      </w:r>
      <w:r w:rsidR="00196D97">
        <w:rPr>
          <w:rFonts w:ascii="Calibri" w:hAnsi="Calibri" w:cs="Calibri"/>
        </w:rPr>
        <w:t>ll</w:t>
      </w:r>
      <w:r w:rsidR="00C62B38">
        <w:rPr>
          <w:rFonts w:ascii="Calibri" w:hAnsi="Calibri" w:cs="Calibri"/>
        </w:rPr>
        <w:t xml:space="preserve"> </w:t>
      </w:r>
      <w:r w:rsidR="00196D97">
        <w:rPr>
          <w:rFonts w:ascii="Calibri" w:hAnsi="Calibri" w:cs="Calibri"/>
        </w:rPr>
        <w:t>open</w:t>
      </w:r>
      <w:r w:rsidR="00151854">
        <w:rPr>
          <w:rFonts w:ascii="Calibri" w:hAnsi="Calibri" w:cs="Calibri"/>
        </w:rPr>
        <w:t xml:space="preserve"> </w:t>
      </w:r>
      <w:r w:rsidR="00196D97">
        <w:rPr>
          <w:rFonts w:ascii="Calibri" w:hAnsi="Calibri" w:cs="Calibri"/>
        </w:rPr>
        <w:t xml:space="preserve">the lines for discussion after our </w:t>
      </w:r>
      <w:r w:rsidR="00151854">
        <w:rPr>
          <w:rFonts w:ascii="Calibri" w:hAnsi="Calibri" w:cs="Calibri"/>
        </w:rPr>
        <w:t>s</w:t>
      </w:r>
      <w:r w:rsidR="00196D97">
        <w:rPr>
          <w:rFonts w:ascii="Calibri" w:hAnsi="Calibri" w:cs="Calibri"/>
        </w:rPr>
        <w:t>p</w:t>
      </w:r>
      <w:r w:rsidR="00151854">
        <w:rPr>
          <w:rFonts w:ascii="Calibri" w:hAnsi="Calibri" w:cs="Calibri"/>
        </w:rPr>
        <w:t>eake</w:t>
      </w:r>
      <w:r w:rsidR="005628AF">
        <w:rPr>
          <w:rFonts w:ascii="Calibri" w:hAnsi="Calibri" w:cs="Calibri"/>
        </w:rPr>
        <w:t>rs</w:t>
      </w:r>
      <w:r w:rsidR="00196D97">
        <w:rPr>
          <w:rFonts w:ascii="Calibri" w:hAnsi="Calibri" w:cs="Calibri"/>
        </w:rPr>
        <w:t xml:space="preserve"> have finished. </w:t>
      </w:r>
      <w:r w:rsidR="00DF3A33">
        <w:rPr>
          <w:rFonts w:ascii="Calibri" w:hAnsi="Calibri" w:cs="Calibri"/>
        </w:rPr>
        <w:t>P</w:t>
      </w:r>
      <w:r w:rsidR="00196D97">
        <w:rPr>
          <w:rFonts w:ascii="Calibri" w:hAnsi="Calibri" w:cs="Calibri"/>
        </w:rPr>
        <w:t>lease</w:t>
      </w:r>
      <w:r w:rsidR="00151854">
        <w:rPr>
          <w:rFonts w:ascii="Calibri" w:hAnsi="Calibri" w:cs="Calibri"/>
        </w:rPr>
        <w:t xml:space="preserve"> </w:t>
      </w:r>
      <w:r w:rsidR="005F3F23">
        <w:rPr>
          <w:rFonts w:ascii="Calibri" w:hAnsi="Calibri" w:cs="Calibri"/>
        </w:rPr>
        <w:t>mute</w:t>
      </w:r>
      <w:r w:rsidR="00196D97">
        <w:rPr>
          <w:rFonts w:ascii="Calibri" w:hAnsi="Calibri" w:cs="Calibri"/>
        </w:rPr>
        <w:t xml:space="preserve"> your phone now either by using your phone’s mute button or </w:t>
      </w:r>
      <w:r w:rsidR="00151854">
        <w:rPr>
          <w:rFonts w:ascii="Calibri" w:hAnsi="Calibri" w:cs="Calibri"/>
        </w:rPr>
        <w:t xml:space="preserve">by </w:t>
      </w:r>
      <w:r w:rsidR="00196D97">
        <w:rPr>
          <w:rFonts w:ascii="Calibri" w:hAnsi="Calibri" w:cs="Calibri"/>
        </w:rPr>
        <w:t>pressing star-6 on your phone’s keypad.</w:t>
      </w:r>
      <w:r w:rsidR="007E0024">
        <w:rPr>
          <w:rFonts w:ascii="Calibri" w:hAnsi="Calibri" w:cs="Calibri"/>
        </w:rPr>
        <w:t xml:space="preserve"> </w:t>
      </w:r>
      <w:r w:rsidR="00151854">
        <w:rPr>
          <w:rFonts w:ascii="Calibri" w:hAnsi="Calibri" w:cs="Calibri"/>
        </w:rPr>
        <w:t>Please n</w:t>
      </w:r>
      <w:r w:rsidR="007E0024">
        <w:rPr>
          <w:rFonts w:ascii="Calibri" w:hAnsi="Calibri" w:cs="Calibri"/>
        </w:rPr>
        <w:t>ote that we</w:t>
      </w:r>
      <w:r w:rsidR="005A4131">
        <w:rPr>
          <w:rFonts w:ascii="Calibri" w:hAnsi="Calibri" w:cs="Calibri"/>
        </w:rPr>
        <w:t xml:space="preserve"> </w:t>
      </w:r>
      <w:r w:rsidR="007E0024">
        <w:rPr>
          <w:rFonts w:ascii="Calibri" w:hAnsi="Calibri" w:cs="Calibri"/>
        </w:rPr>
        <w:t xml:space="preserve">will announce the identity of </w:t>
      </w:r>
      <w:r w:rsidR="00151854">
        <w:rPr>
          <w:rFonts w:ascii="Calibri" w:hAnsi="Calibri" w:cs="Calibri"/>
        </w:rPr>
        <w:t>those</w:t>
      </w:r>
      <w:r w:rsidR="005810BC">
        <w:rPr>
          <w:rFonts w:ascii="Calibri" w:hAnsi="Calibri" w:cs="Calibri"/>
        </w:rPr>
        <w:t xml:space="preserve"> </w:t>
      </w:r>
      <w:r w:rsidR="007E0024">
        <w:rPr>
          <w:rFonts w:ascii="Calibri" w:hAnsi="Calibri" w:cs="Calibri"/>
        </w:rPr>
        <w:t>submitting questions via LiveMeeting</w:t>
      </w:r>
      <w:r w:rsidR="00151854">
        <w:rPr>
          <w:rFonts w:ascii="Calibri" w:hAnsi="Calibri" w:cs="Calibri"/>
        </w:rPr>
        <w:t>. I</w:t>
      </w:r>
      <w:r w:rsidR="007E0024">
        <w:rPr>
          <w:rFonts w:ascii="Calibri" w:hAnsi="Calibri" w:cs="Calibri"/>
        </w:rPr>
        <w:t xml:space="preserve">f you prefer to remain anonymous to the group </w:t>
      </w:r>
      <w:r w:rsidR="00151854">
        <w:rPr>
          <w:rFonts w:ascii="Calibri" w:hAnsi="Calibri" w:cs="Calibri"/>
        </w:rPr>
        <w:t>in</w:t>
      </w:r>
      <w:r w:rsidR="008B73DA">
        <w:rPr>
          <w:rFonts w:ascii="Calibri" w:hAnsi="Calibri" w:cs="Calibri"/>
        </w:rPr>
        <w:t xml:space="preserve"> </w:t>
      </w:r>
      <w:r w:rsidR="007E0024">
        <w:rPr>
          <w:rFonts w:ascii="Calibri" w:hAnsi="Calibri" w:cs="Calibri"/>
        </w:rPr>
        <w:t>pos</w:t>
      </w:r>
      <w:r w:rsidR="00151854">
        <w:rPr>
          <w:rFonts w:ascii="Calibri" w:hAnsi="Calibri" w:cs="Calibri"/>
        </w:rPr>
        <w:t>ing</w:t>
      </w:r>
      <w:r w:rsidR="008B73DA">
        <w:rPr>
          <w:rFonts w:ascii="Calibri" w:hAnsi="Calibri" w:cs="Calibri"/>
        </w:rPr>
        <w:t xml:space="preserve"> </w:t>
      </w:r>
      <w:r w:rsidR="00151854">
        <w:rPr>
          <w:rFonts w:ascii="Calibri" w:hAnsi="Calibri" w:cs="Calibri"/>
        </w:rPr>
        <w:t>your</w:t>
      </w:r>
      <w:r w:rsidR="007E0024">
        <w:rPr>
          <w:rFonts w:ascii="Calibri" w:hAnsi="Calibri" w:cs="Calibri"/>
        </w:rPr>
        <w:t xml:space="preserve"> question, please typ</w:t>
      </w:r>
      <w:r w:rsidR="00151854">
        <w:rPr>
          <w:rFonts w:ascii="Calibri" w:hAnsi="Calibri" w:cs="Calibri"/>
        </w:rPr>
        <w:t>e</w:t>
      </w:r>
      <w:r w:rsidR="007E0024">
        <w:rPr>
          <w:rFonts w:ascii="Calibri" w:hAnsi="Calibri" w:cs="Calibri"/>
        </w:rPr>
        <w:t xml:space="preserve"> </w:t>
      </w:r>
      <w:r w:rsidR="00DF3A33">
        <w:rPr>
          <w:rFonts w:ascii="Calibri" w:hAnsi="Calibri" w:cs="Calibri"/>
        </w:rPr>
        <w:t>“</w:t>
      </w:r>
      <w:r w:rsidR="007E0024">
        <w:rPr>
          <w:rFonts w:ascii="Calibri" w:hAnsi="Calibri" w:cs="Calibri"/>
        </w:rPr>
        <w:t>Anon</w:t>
      </w:r>
      <w:r w:rsidR="00DF3A33">
        <w:rPr>
          <w:rFonts w:ascii="Calibri" w:hAnsi="Calibri" w:cs="Calibri"/>
        </w:rPr>
        <w:t>”</w:t>
      </w:r>
      <w:r w:rsidR="007E0024">
        <w:rPr>
          <w:rFonts w:ascii="Calibri" w:hAnsi="Calibri" w:cs="Calibri"/>
        </w:rPr>
        <w:t xml:space="preserve"> either before or after your question. </w:t>
      </w:r>
      <w:r w:rsidR="008B73DA">
        <w:rPr>
          <w:rFonts w:ascii="Calibri" w:hAnsi="Calibri" w:cs="Calibri"/>
        </w:rPr>
        <w:t>T</w:t>
      </w:r>
      <w:r w:rsidR="007E0024">
        <w:rPr>
          <w:rFonts w:ascii="Calibri" w:hAnsi="Calibri" w:cs="Calibri"/>
        </w:rPr>
        <w:t xml:space="preserve">oday’s call </w:t>
      </w:r>
      <w:r w:rsidR="00151854">
        <w:rPr>
          <w:rFonts w:ascii="Calibri" w:hAnsi="Calibri" w:cs="Calibri"/>
        </w:rPr>
        <w:t>w</w:t>
      </w:r>
      <w:r w:rsidR="008B73DA">
        <w:rPr>
          <w:rFonts w:ascii="Calibri" w:hAnsi="Calibri" w:cs="Calibri"/>
        </w:rPr>
        <w:t>i</w:t>
      </w:r>
      <w:r w:rsidR="00151854">
        <w:rPr>
          <w:rFonts w:ascii="Calibri" w:hAnsi="Calibri" w:cs="Calibri"/>
        </w:rPr>
        <w:t>ll</w:t>
      </w:r>
      <w:r w:rsidR="00BE1ABC">
        <w:rPr>
          <w:rFonts w:ascii="Calibri" w:hAnsi="Calibri" w:cs="Calibri"/>
        </w:rPr>
        <w:t xml:space="preserve"> last approximately </w:t>
      </w:r>
      <w:r w:rsidR="00151854">
        <w:rPr>
          <w:rFonts w:ascii="Calibri" w:hAnsi="Calibri" w:cs="Calibri"/>
        </w:rPr>
        <w:t>one</w:t>
      </w:r>
      <w:r w:rsidR="007E0024">
        <w:rPr>
          <w:rFonts w:ascii="Calibri" w:hAnsi="Calibri" w:cs="Calibri"/>
        </w:rPr>
        <w:t xml:space="preserve"> hour. </w:t>
      </w:r>
      <w:r w:rsidR="00A85164">
        <w:rPr>
          <w:rFonts w:ascii="Calibri" w:hAnsi="Calibri" w:cs="Calibri"/>
        </w:rPr>
        <w:t>The call i</w:t>
      </w:r>
      <w:r w:rsidR="008B73DA">
        <w:rPr>
          <w:rFonts w:ascii="Calibri" w:hAnsi="Calibri" w:cs="Calibri"/>
        </w:rPr>
        <w:t>s</w:t>
      </w:r>
      <w:r w:rsidR="007E0024">
        <w:rPr>
          <w:rFonts w:ascii="Calibri" w:hAnsi="Calibri" w:cs="Calibri"/>
        </w:rPr>
        <w:t xml:space="preserve"> being recorded </w:t>
      </w:r>
      <w:r w:rsidR="00504BC9">
        <w:rPr>
          <w:rFonts w:ascii="Calibri" w:hAnsi="Calibri" w:cs="Calibri"/>
        </w:rPr>
        <w:t>and</w:t>
      </w:r>
      <w:r w:rsidR="00C815FF">
        <w:rPr>
          <w:rFonts w:ascii="Calibri" w:hAnsi="Calibri" w:cs="Calibri"/>
        </w:rPr>
        <w:t xml:space="preserve"> it </w:t>
      </w:r>
      <w:r w:rsidR="007E0024">
        <w:rPr>
          <w:rFonts w:ascii="Calibri" w:hAnsi="Calibri" w:cs="Calibri"/>
        </w:rPr>
        <w:t>will be archiv</w:t>
      </w:r>
      <w:r w:rsidR="00C815FF">
        <w:rPr>
          <w:rFonts w:ascii="Calibri" w:hAnsi="Calibri" w:cs="Calibri"/>
        </w:rPr>
        <w:t>ed</w:t>
      </w:r>
      <w:r w:rsidR="007E0024">
        <w:rPr>
          <w:rFonts w:ascii="Calibri" w:hAnsi="Calibri" w:cs="Calibri"/>
        </w:rPr>
        <w:t xml:space="preserve"> on the OSTLTS PIM Network </w:t>
      </w:r>
      <w:r w:rsidR="00BE1ABC">
        <w:rPr>
          <w:rFonts w:ascii="Calibri" w:hAnsi="Calibri" w:cs="Calibri"/>
        </w:rPr>
        <w:t xml:space="preserve">web </w:t>
      </w:r>
      <w:r w:rsidR="007E0024">
        <w:rPr>
          <w:rFonts w:ascii="Calibri" w:hAnsi="Calibri" w:cs="Calibri"/>
        </w:rPr>
        <w:t>page.</w:t>
      </w:r>
    </w:p>
    <w:p w:rsidR="00B037A6" w:rsidRDefault="00AE31AA" w:rsidP="00B037A6">
      <w:pPr>
        <w:rPr>
          <w:rFonts w:ascii="Calibri" w:hAnsi="Calibri" w:cs="Calibri"/>
        </w:rPr>
      </w:pPr>
      <w:r>
        <w:rPr>
          <w:rFonts w:ascii="Calibri" w:hAnsi="Calibri" w:cs="Calibri"/>
        </w:rPr>
        <w:lastRenderedPageBreak/>
        <w:t>W</w:t>
      </w:r>
      <w:r w:rsidR="007D4BE3">
        <w:rPr>
          <w:rFonts w:ascii="Calibri" w:hAnsi="Calibri" w:cs="Calibri"/>
        </w:rPr>
        <w:t>e</w:t>
      </w:r>
      <w:r w:rsidR="005B07E3">
        <w:rPr>
          <w:rFonts w:ascii="Calibri" w:hAnsi="Calibri" w:cs="Calibri"/>
        </w:rPr>
        <w:t>’</w:t>
      </w:r>
      <w:r w:rsidR="00A85164">
        <w:rPr>
          <w:rFonts w:ascii="Calibri" w:hAnsi="Calibri" w:cs="Calibri"/>
        </w:rPr>
        <w:t xml:space="preserve">ll have two polls today </w:t>
      </w:r>
      <w:r w:rsidR="005B07E3">
        <w:rPr>
          <w:rFonts w:ascii="Calibri" w:hAnsi="Calibri" w:cs="Calibri"/>
        </w:rPr>
        <w:t>at the end of th</w:t>
      </w:r>
      <w:r w:rsidR="00A85164">
        <w:rPr>
          <w:rFonts w:ascii="Calibri" w:hAnsi="Calibri" w:cs="Calibri"/>
        </w:rPr>
        <w:t>e</w:t>
      </w:r>
      <w:r w:rsidR="00152F3D">
        <w:rPr>
          <w:rFonts w:ascii="Calibri" w:hAnsi="Calibri" w:cs="Calibri"/>
        </w:rPr>
        <w:t xml:space="preserve"> call</w:t>
      </w:r>
      <w:r w:rsidR="00FB1975">
        <w:rPr>
          <w:rFonts w:ascii="Calibri" w:hAnsi="Calibri" w:cs="Calibri"/>
        </w:rPr>
        <w:t xml:space="preserve">. </w:t>
      </w:r>
      <w:r w:rsidR="00A85164">
        <w:rPr>
          <w:rFonts w:ascii="Calibri" w:hAnsi="Calibri" w:cs="Calibri"/>
        </w:rPr>
        <w:t>Now these webin</w:t>
      </w:r>
      <w:r w:rsidR="00152F3D">
        <w:rPr>
          <w:rFonts w:ascii="Calibri" w:hAnsi="Calibri" w:cs="Calibri"/>
        </w:rPr>
        <w:t>a</w:t>
      </w:r>
      <w:r w:rsidR="00A85164">
        <w:rPr>
          <w:rFonts w:ascii="Calibri" w:hAnsi="Calibri" w:cs="Calibri"/>
        </w:rPr>
        <w:t>rs are intended to be for and by you, and we’d like you to tell us how you’d like to see the</w:t>
      </w:r>
      <w:r w:rsidR="00152F3D">
        <w:rPr>
          <w:rFonts w:ascii="Calibri" w:hAnsi="Calibri" w:cs="Calibri"/>
        </w:rPr>
        <w:t xml:space="preserve">m </w:t>
      </w:r>
      <w:r w:rsidR="00A85164">
        <w:rPr>
          <w:rFonts w:ascii="Calibri" w:hAnsi="Calibri" w:cs="Calibri"/>
        </w:rPr>
        <w:t>co</w:t>
      </w:r>
      <w:r w:rsidR="00152F3D">
        <w:rPr>
          <w:rFonts w:ascii="Calibri" w:hAnsi="Calibri" w:cs="Calibri"/>
        </w:rPr>
        <w:t>n</w:t>
      </w:r>
      <w:r w:rsidR="00A85164">
        <w:rPr>
          <w:rFonts w:ascii="Calibri" w:hAnsi="Calibri" w:cs="Calibri"/>
        </w:rPr>
        <w:t>tinue n</w:t>
      </w:r>
      <w:r w:rsidR="00152F3D">
        <w:rPr>
          <w:rFonts w:ascii="Calibri" w:hAnsi="Calibri" w:cs="Calibri"/>
        </w:rPr>
        <w:t>o</w:t>
      </w:r>
      <w:r w:rsidR="00A85164">
        <w:rPr>
          <w:rFonts w:ascii="Calibri" w:hAnsi="Calibri" w:cs="Calibri"/>
        </w:rPr>
        <w:t>w by clicking on a selec</w:t>
      </w:r>
      <w:r w:rsidR="00152F3D">
        <w:rPr>
          <w:rFonts w:ascii="Calibri" w:hAnsi="Calibri" w:cs="Calibri"/>
        </w:rPr>
        <w:t>t</w:t>
      </w:r>
      <w:r w:rsidR="00A85164">
        <w:rPr>
          <w:rFonts w:ascii="Calibri" w:hAnsi="Calibri" w:cs="Calibri"/>
        </w:rPr>
        <w:t>ion</w:t>
      </w:r>
      <w:r w:rsidR="00152F3D">
        <w:rPr>
          <w:rFonts w:ascii="Calibri" w:hAnsi="Calibri" w:cs="Calibri"/>
        </w:rPr>
        <w:t xml:space="preserve"> </w:t>
      </w:r>
      <w:r w:rsidR="00A85164">
        <w:rPr>
          <w:rFonts w:ascii="Calibri" w:hAnsi="Calibri" w:cs="Calibri"/>
        </w:rPr>
        <w:t>at the end of o</w:t>
      </w:r>
      <w:r w:rsidR="00152F3D">
        <w:rPr>
          <w:rFonts w:ascii="Calibri" w:hAnsi="Calibri" w:cs="Calibri"/>
        </w:rPr>
        <w:t>u</w:t>
      </w:r>
      <w:r w:rsidR="00A85164">
        <w:rPr>
          <w:rFonts w:ascii="Calibri" w:hAnsi="Calibri" w:cs="Calibri"/>
        </w:rPr>
        <w:t>r t</w:t>
      </w:r>
      <w:r w:rsidR="00152F3D">
        <w:rPr>
          <w:rFonts w:ascii="Calibri" w:hAnsi="Calibri" w:cs="Calibri"/>
        </w:rPr>
        <w:t>i</w:t>
      </w:r>
      <w:r w:rsidR="00A85164">
        <w:rPr>
          <w:rFonts w:ascii="Calibri" w:hAnsi="Calibri" w:cs="Calibri"/>
        </w:rPr>
        <w:t xml:space="preserve">me </w:t>
      </w:r>
      <w:r w:rsidR="00152F3D">
        <w:rPr>
          <w:rFonts w:ascii="Calibri" w:hAnsi="Calibri" w:cs="Calibri"/>
        </w:rPr>
        <w:t>t</w:t>
      </w:r>
      <w:r w:rsidR="00A85164">
        <w:rPr>
          <w:rFonts w:ascii="Calibri" w:hAnsi="Calibri" w:cs="Calibri"/>
        </w:rPr>
        <w:t>ogeth</w:t>
      </w:r>
      <w:r w:rsidR="005B07E3">
        <w:rPr>
          <w:rFonts w:ascii="Calibri" w:hAnsi="Calibri" w:cs="Calibri"/>
        </w:rPr>
        <w:t>e</w:t>
      </w:r>
      <w:r w:rsidR="00A85164">
        <w:rPr>
          <w:rFonts w:ascii="Calibri" w:hAnsi="Calibri" w:cs="Calibri"/>
        </w:rPr>
        <w:t>r</w:t>
      </w:r>
      <w:r w:rsidR="005B07E3">
        <w:rPr>
          <w:rFonts w:ascii="Calibri" w:hAnsi="Calibri" w:cs="Calibri"/>
        </w:rPr>
        <w:t xml:space="preserve"> </w:t>
      </w:r>
      <w:r w:rsidR="00A85164">
        <w:rPr>
          <w:rFonts w:ascii="Calibri" w:hAnsi="Calibri" w:cs="Calibri"/>
        </w:rPr>
        <w:t>today</w:t>
      </w:r>
      <w:r w:rsidR="00FB1975">
        <w:rPr>
          <w:rFonts w:ascii="Calibri" w:hAnsi="Calibri" w:cs="Calibri"/>
        </w:rPr>
        <w:t xml:space="preserve">. </w:t>
      </w:r>
      <w:r w:rsidR="00A85164">
        <w:rPr>
          <w:rFonts w:ascii="Calibri" w:hAnsi="Calibri" w:cs="Calibri"/>
        </w:rPr>
        <w:t>But right now I’d like you to go ahead and have a look at the poll and con</w:t>
      </w:r>
      <w:r w:rsidR="00152F3D">
        <w:rPr>
          <w:rFonts w:ascii="Calibri" w:hAnsi="Calibri" w:cs="Calibri"/>
        </w:rPr>
        <w:t>s</w:t>
      </w:r>
      <w:r w:rsidR="00A85164">
        <w:rPr>
          <w:rFonts w:ascii="Calibri" w:hAnsi="Calibri" w:cs="Calibri"/>
        </w:rPr>
        <w:t>ider these options as we have our discussion today</w:t>
      </w:r>
      <w:r w:rsidR="00FB1975">
        <w:rPr>
          <w:rFonts w:ascii="Calibri" w:hAnsi="Calibri" w:cs="Calibri"/>
        </w:rPr>
        <w:t xml:space="preserve">. </w:t>
      </w:r>
      <w:r w:rsidR="00A85164">
        <w:rPr>
          <w:rFonts w:ascii="Calibri" w:hAnsi="Calibri" w:cs="Calibri"/>
        </w:rPr>
        <w:t>The first option is to see topics that are focused solely on s</w:t>
      </w:r>
      <w:r w:rsidR="00152F3D">
        <w:rPr>
          <w:rFonts w:ascii="Calibri" w:hAnsi="Calibri" w:cs="Calibri"/>
        </w:rPr>
        <w:t>u</w:t>
      </w:r>
      <w:r w:rsidR="00A85164">
        <w:rPr>
          <w:rFonts w:ascii="Calibri" w:hAnsi="Calibri" w:cs="Calibri"/>
        </w:rPr>
        <w:t xml:space="preserve">stainability like stories or examples from network members </w:t>
      </w:r>
      <w:r w:rsidR="00B037A6">
        <w:rPr>
          <w:rFonts w:ascii="Calibri" w:hAnsi="Calibri" w:cs="Calibri"/>
        </w:rPr>
        <w:t>or brainstorming sessions</w:t>
      </w:r>
      <w:r w:rsidR="00FB1975">
        <w:rPr>
          <w:rFonts w:ascii="Calibri" w:hAnsi="Calibri" w:cs="Calibri"/>
        </w:rPr>
        <w:t xml:space="preserve">. </w:t>
      </w:r>
      <w:r w:rsidR="00B037A6">
        <w:rPr>
          <w:rFonts w:ascii="Calibri" w:hAnsi="Calibri" w:cs="Calibri"/>
        </w:rPr>
        <w:t>The second option is to continue with standard topics that feature the work and the products of PIM Network members and CBA partners</w:t>
      </w:r>
      <w:r w:rsidR="00FB1975">
        <w:rPr>
          <w:rFonts w:ascii="Calibri" w:hAnsi="Calibri" w:cs="Calibri"/>
        </w:rPr>
        <w:t xml:space="preserve">. </w:t>
      </w:r>
      <w:r w:rsidR="00B037A6">
        <w:rPr>
          <w:rFonts w:ascii="Calibri" w:hAnsi="Calibri" w:cs="Calibri"/>
        </w:rPr>
        <w:t xml:space="preserve">Would you like to see a mix of both? </w:t>
      </w:r>
      <w:r w:rsidR="00A06121">
        <w:rPr>
          <w:rFonts w:ascii="Calibri" w:hAnsi="Calibri" w:cs="Calibri"/>
        </w:rPr>
        <w:t>I</w:t>
      </w:r>
      <w:r w:rsidR="00B037A6">
        <w:rPr>
          <w:rFonts w:ascii="Calibri" w:hAnsi="Calibri" w:cs="Calibri"/>
        </w:rPr>
        <w:t>s there something else that we haven’t thought of, and if so, please send your ideas to us at PIMNetwork@CDC.gov</w:t>
      </w:r>
      <w:r w:rsidR="00FB1975">
        <w:rPr>
          <w:rFonts w:ascii="Calibri" w:hAnsi="Calibri" w:cs="Calibri"/>
        </w:rPr>
        <w:t xml:space="preserve">. </w:t>
      </w:r>
      <w:r w:rsidR="00B037A6">
        <w:rPr>
          <w:rFonts w:ascii="Calibri" w:hAnsi="Calibri" w:cs="Calibri"/>
        </w:rPr>
        <w:t xml:space="preserve">For our agenda today we </w:t>
      </w:r>
      <w:r>
        <w:rPr>
          <w:rFonts w:ascii="Calibri" w:hAnsi="Calibri" w:cs="Calibri"/>
        </w:rPr>
        <w:t>will start with</w:t>
      </w:r>
      <w:r w:rsidR="00B037A6">
        <w:rPr>
          <w:rFonts w:ascii="Calibri" w:hAnsi="Calibri" w:cs="Calibri"/>
        </w:rPr>
        <w:t xml:space="preserve"> the welcome and introductions</w:t>
      </w:r>
      <w:r w:rsidR="00FB1975">
        <w:rPr>
          <w:rFonts w:ascii="Calibri" w:hAnsi="Calibri" w:cs="Calibri"/>
        </w:rPr>
        <w:t xml:space="preserve">. </w:t>
      </w:r>
      <w:r w:rsidR="00B037A6">
        <w:rPr>
          <w:rFonts w:ascii="Calibri" w:hAnsi="Calibri" w:cs="Calibri"/>
        </w:rPr>
        <w:t>Those will be followed by OSTLTS leadership remarks, then the open discussion and the Q&amp;A</w:t>
      </w:r>
      <w:r w:rsidR="00FB1975">
        <w:rPr>
          <w:rFonts w:ascii="Calibri" w:hAnsi="Calibri" w:cs="Calibri"/>
        </w:rPr>
        <w:t xml:space="preserve">. </w:t>
      </w:r>
      <w:proofErr w:type="gramStart"/>
      <w:r w:rsidR="002C202E">
        <w:rPr>
          <w:rFonts w:ascii="Calibri" w:hAnsi="Calibri" w:cs="Calibri"/>
        </w:rPr>
        <w:t>A</w:t>
      </w:r>
      <w:r w:rsidR="00B037A6">
        <w:rPr>
          <w:rFonts w:ascii="Calibri" w:hAnsi="Calibri" w:cs="Calibri"/>
        </w:rPr>
        <w:t>fter that will be the wrap-up, and I’d like you to look at those polls again for us then.</w:t>
      </w:r>
      <w:proofErr w:type="gramEnd"/>
    </w:p>
    <w:p w:rsidR="000316C8" w:rsidRDefault="00A06121" w:rsidP="00B037A6">
      <w:pPr>
        <w:rPr>
          <w:rFonts w:ascii="Calibri" w:hAnsi="Calibri" w:cs="Calibri"/>
        </w:rPr>
      </w:pPr>
      <w:r>
        <w:rPr>
          <w:rFonts w:ascii="Calibri" w:hAnsi="Calibri" w:cs="Calibri"/>
        </w:rPr>
        <w:t>T</w:t>
      </w:r>
      <w:r w:rsidR="000316C8">
        <w:rPr>
          <w:rFonts w:ascii="Calibri" w:hAnsi="Calibri" w:cs="Calibri"/>
        </w:rPr>
        <w:t xml:space="preserve">he first speaker that we have will be Dr. Judy Monroe, who is the </w:t>
      </w:r>
      <w:r>
        <w:rPr>
          <w:rFonts w:ascii="Calibri" w:hAnsi="Calibri" w:cs="Calibri"/>
        </w:rPr>
        <w:t>d</w:t>
      </w:r>
      <w:r w:rsidR="000316C8">
        <w:rPr>
          <w:rFonts w:ascii="Calibri" w:hAnsi="Calibri" w:cs="Calibri"/>
        </w:rPr>
        <w:t>irector of the Office for State, Tribal, Local and Territorial Support</w:t>
      </w:r>
      <w:r w:rsidR="00FB1975">
        <w:rPr>
          <w:rFonts w:ascii="Calibri" w:hAnsi="Calibri" w:cs="Calibri"/>
        </w:rPr>
        <w:t xml:space="preserve">. </w:t>
      </w:r>
      <w:r w:rsidR="000316C8">
        <w:rPr>
          <w:rFonts w:ascii="Calibri" w:hAnsi="Calibri" w:cs="Calibri"/>
        </w:rPr>
        <w:t xml:space="preserve">She will be followed by </w:t>
      </w:r>
      <w:proofErr w:type="spellStart"/>
      <w:r w:rsidR="000316C8">
        <w:rPr>
          <w:rFonts w:ascii="Calibri" w:hAnsi="Calibri" w:cs="Calibri"/>
        </w:rPr>
        <w:t>Shicann</w:t>
      </w:r>
      <w:proofErr w:type="spellEnd"/>
      <w:r w:rsidR="000316C8">
        <w:rPr>
          <w:rFonts w:ascii="Calibri" w:hAnsi="Calibri" w:cs="Calibri"/>
        </w:rPr>
        <w:t xml:space="preserve"> Phillips from </w:t>
      </w:r>
      <w:r w:rsidR="007F14BB">
        <w:rPr>
          <w:rFonts w:ascii="Calibri" w:hAnsi="Calibri" w:cs="Calibri"/>
        </w:rPr>
        <w:t xml:space="preserve">the </w:t>
      </w:r>
      <w:r w:rsidR="000316C8">
        <w:rPr>
          <w:rFonts w:ascii="Calibri" w:hAnsi="Calibri" w:cs="Calibri"/>
        </w:rPr>
        <w:t>P</w:t>
      </w:r>
      <w:r w:rsidR="007F14BB">
        <w:rPr>
          <w:rFonts w:ascii="Calibri" w:hAnsi="Calibri" w:cs="Calibri"/>
        </w:rPr>
        <w:t xml:space="preserve">rocurement and </w:t>
      </w:r>
      <w:r w:rsidR="000316C8">
        <w:rPr>
          <w:rFonts w:ascii="Calibri" w:hAnsi="Calibri" w:cs="Calibri"/>
        </w:rPr>
        <w:t>G</w:t>
      </w:r>
      <w:r w:rsidR="007F14BB">
        <w:rPr>
          <w:rFonts w:ascii="Calibri" w:hAnsi="Calibri" w:cs="Calibri"/>
        </w:rPr>
        <w:t xml:space="preserve">rants </w:t>
      </w:r>
      <w:r w:rsidR="000316C8">
        <w:rPr>
          <w:rFonts w:ascii="Calibri" w:hAnsi="Calibri" w:cs="Calibri"/>
        </w:rPr>
        <w:t>O</w:t>
      </w:r>
      <w:r w:rsidR="007F14BB">
        <w:rPr>
          <w:rFonts w:ascii="Calibri" w:hAnsi="Calibri" w:cs="Calibri"/>
        </w:rPr>
        <w:t>ffice (PGO)</w:t>
      </w:r>
      <w:r w:rsidR="00FB1975">
        <w:rPr>
          <w:rFonts w:ascii="Calibri" w:hAnsi="Calibri" w:cs="Calibri"/>
        </w:rPr>
        <w:t xml:space="preserve">. </w:t>
      </w:r>
      <w:r w:rsidR="000316C8">
        <w:rPr>
          <w:rFonts w:ascii="Calibri" w:hAnsi="Calibri" w:cs="Calibri"/>
        </w:rPr>
        <w:t>Dr. Monroe, will you please take it away?</w:t>
      </w:r>
    </w:p>
    <w:p w:rsidR="00090C73" w:rsidRDefault="000316C8" w:rsidP="00B037A6">
      <w:pPr>
        <w:rPr>
          <w:rFonts w:ascii="Calibri" w:hAnsi="Calibri" w:cs="Calibri"/>
        </w:rPr>
      </w:pPr>
      <w:r>
        <w:rPr>
          <w:rFonts w:ascii="Calibri" w:hAnsi="Calibri" w:cs="Calibri"/>
          <w:b/>
          <w:u w:val="single"/>
        </w:rPr>
        <w:t>Judy Monroe</w:t>
      </w:r>
      <w:r>
        <w:rPr>
          <w:rFonts w:ascii="Calibri" w:hAnsi="Calibri" w:cs="Calibri"/>
          <w:b/>
        </w:rPr>
        <w:t>:</w:t>
      </w:r>
      <w:r>
        <w:rPr>
          <w:rFonts w:ascii="Calibri" w:hAnsi="Calibri" w:cs="Calibri"/>
        </w:rPr>
        <w:t xml:space="preserve"> </w:t>
      </w:r>
      <w:r w:rsidR="00A06121">
        <w:rPr>
          <w:rFonts w:ascii="Calibri" w:hAnsi="Calibri" w:cs="Calibri"/>
        </w:rPr>
        <w:t>T</w:t>
      </w:r>
      <w:r w:rsidR="00487517">
        <w:rPr>
          <w:rFonts w:ascii="Calibri" w:hAnsi="Calibri" w:cs="Calibri"/>
        </w:rPr>
        <w:t>hank you Melody</w:t>
      </w:r>
      <w:r w:rsidR="00A06121">
        <w:rPr>
          <w:rFonts w:ascii="Calibri" w:hAnsi="Calibri" w:cs="Calibri"/>
        </w:rPr>
        <w:t>,</w:t>
      </w:r>
      <w:r w:rsidR="00487517">
        <w:rPr>
          <w:rFonts w:ascii="Calibri" w:hAnsi="Calibri" w:cs="Calibri"/>
        </w:rPr>
        <w:t xml:space="preserve"> very much</w:t>
      </w:r>
      <w:r w:rsidR="00FB1975">
        <w:rPr>
          <w:rFonts w:ascii="Calibri" w:hAnsi="Calibri" w:cs="Calibri"/>
        </w:rPr>
        <w:t xml:space="preserve">. </w:t>
      </w:r>
      <w:r w:rsidR="00487517">
        <w:rPr>
          <w:rFonts w:ascii="Calibri" w:hAnsi="Calibri" w:cs="Calibri"/>
        </w:rPr>
        <w:t xml:space="preserve">And thanks all of you </w:t>
      </w:r>
      <w:r w:rsidR="00A06121">
        <w:rPr>
          <w:rFonts w:ascii="Calibri" w:hAnsi="Calibri" w:cs="Calibri"/>
        </w:rPr>
        <w:t>who</w:t>
      </w:r>
      <w:r w:rsidR="00487517">
        <w:rPr>
          <w:rFonts w:ascii="Calibri" w:hAnsi="Calibri" w:cs="Calibri"/>
        </w:rPr>
        <w:t xml:space="preserve"> are on the call for joining today</w:t>
      </w:r>
      <w:r w:rsidR="00FB1975">
        <w:rPr>
          <w:rFonts w:ascii="Calibri" w:hAnsi="Calibri" w:cs="Calibri"/>
        </w:rPr>
        <w:t xml:space="preserve">. </w:t>
      </w:r>
      <w:r w:rsidR="00487517">
        <w:rPr>
          <w:rFonts w:ascii="Calibri" w:hAnsi="Calibri" w:cs="Calibri"/>
        </w:rPr>
        <w:t>The last time I had an opportunity to join a call with you, I didn’t have a lot of support around me as I do today because we were on furlough back in October, so good to be with all of you</w:t>
      </w:r>
      <w:r w:rsidR="00FB1975">
        <w:rPr>
          <w:rFonts w:ascii="Calibri" w:hAnsi="Calibri" w:cs="Calibri"/>
        </w:rPr>
        <w:t xml:space="preserve">. </w:t>
      </w:r>
      <w:r w:rsidR="00487517">
        <w:rPr>
          <w:rFonts w:ascii="Calibri" w:hAnsi="Calibri" w:cs="Calibri"/>
        </w:rPr>
        <w:t>Let me just start out by saying to all of you how incredibly proud I am of the work that you all have done up to this point in time. I think the strides that you</w:t>
      </w:r>
      <w:r w:rsidR="00A06121">
        <w:rPr>
          <w:rFonts w:ascii="Calibri" w:hAnsi="Calibri" w:cs="Calibri"/>
        </w:rPr>
        <w:t>’</w:t>
      </w:r>
      <w:r w:rsidR="00487517">
        <w:rPr>
          <w:rFonts w:ascii="Calibri" w:hAnsi="Calibri" w:cs="Calibri"/>
        </w:rPr>
        <w:t xml:space="preserve">ve </w:t>
      </w:r>
      <w:r w:rsidR="00DE3508">
        <w:rPr>
          <w:rFonts w:ascii="Calibri" w:hAnsi="Calibri" w:cs="Calibri"/>
        </w:rPr>
        <w:t>made have already paid dividends</w:t>
      </w:r>
      <w:r w:rsidR="00FB1975">
        <w:rPr>
          <w:rFonts w:ascii="Calibri" w:hAnsi="Calibri" w:cs="Calibri"/>
        </w:rPr>
        <w:t xml:space="preserve">. </w:t>
      </w:r>
      <w:r w:rsidR="00DE3508">
        <w:rPr>
          <w:rFonts w:ascii="Calibri" w:hAnsi="Calibri" w:cs="Calibri"/>
        </w:rPr>
        <w:t>I hear about those dividends from your state health officers and in various meetings that I go to. I will tell you that NPHII has made a big mark, and so I’m just really proud of all that y’all have done</w:t>
      </w:r>
      <w:r w:rsidR="00FB1975">
        <w:rPr>
          <w:rFonts w:ascii="Calibri" w:hAnsi="Calibri" w:cs="Calibri"/>
        </w:rPr>
        <w:t xml:space="preserve">. </w:t>
      </w:r>
      <w:r w:rsidR="00DE3508">
        <w:rPr>
          <w:rFonts w:ascii="Calibri" w:hAnsi="Calibri" w:cs="Calibri"/>
        </w:rPr>
        <w:t>As you all know, change is upon us, and change is hard. And we know that there</w:t>
      </w:r>
      <w:r w:rsidR="00A06121">
        <w:rPr>
          <w:rFonts w:ascii="Calibri" w:hAnsi="Calibri" w:cs="Calibri"/>
        </w:rPr>
        <w:t xml:space="preserve"> are</w:t>
      </w:r>
      <w:r w:rsidR="00DE3508">
        <w:rPr>
          <w:rFonts w:ascii="Calibri" w:hAnsi="Calibri" w:cs="Calibri"/>
        </w:rPr>
        <w:t xml:space="preserve"> some very real concerns out there. One of the things that we do want to do is finish strong with NPHII. We know that there’s a lot to figure out in terms of what this means for our staff and us as individuals, and as all of you are thinking about this I know </w:t>
      </w:r>
      <w:r w:rsidR="00AE31AA">
        <w:rPr>
          <w:rFonts w:ascii="Calibri" w:hAnsi="Calibri" w:cs="Calibri"/>
        </w:rPr>
        <w:t>you have</w:t>
      </w:r>
      <w:r w:rsidR="00DE3508">
        <w:rPr>
          <w:rFonts w:ascii="Calibri" w:hAnsi="Calibri" w:cs="Calibri"/>
        </w:rPr>
        <w:t xml:space="preserve"> concerns. What does this really mean with the changes with NPHII? So, we’re going to be working through those very real issues with you. We also need to plan for how to sustain this work wherever possible because we do think this is really important work.</w:t>
      </w:r>
    </w:p>
    <w:p w:rsidR="002C202E" w:rsidRDefault="00DE3508" w:rsidP="00B037A6">
      <w:pPr>
        <w:rPr>
          <w:rFonts w:ascii="Calibri" w:hAnsi="Calibri" w:cs="Calibri"/>
        </w:rPr>
      </w:pPr>
      <w:r>
        <w:rPr>
          <w:rFonts w:ascii="Calibri" w:hAnsi="Calibri" w:cs="Calibri"/>
        </w:rPr>
        <w:t xml:space="preserve">Having said that, I’m really anxious to hear your all’s thoughts and questions, so let me end </w:t>
      </w:r>
      <w:r w:rsidR="00AE31AA">
        <w:rPr>
          <w:rFonts w:ascii="Calibri" w:hAnsi="Calibri" w:cs="Calibri"/>
        </w:rPr>
        <w:t>my opening remarks</w:t>
      </w:r>
      <w:r>
        <w:rPr>
          <w:rFonts w:ascii="Calibri" w:hAnsi="Calibri" w:cs="Calibri"/>
        </w:rPr>
        <w:t xml:space="preserve"> by mentioning some of the things that we’re working on to sustain the successes of NPHII</w:t>
      </w:r>
      <w:r w:rsidR="00090C73">
        <w:rPr>
          <w:rFonts w:ascii="Calibri" w:hAnsi="Calibri" w:cs="Calibri"/>
        </w:rPr>
        <w:t>. Project officers will be continuing to support you with technical assistance and input as we move forward. And additionally we’re doing several things: we’re developing individual reports on the work that you’ve done that can help you frame sustainability discussions in your jurisdictions; we’re exploring ways to sustain the PIM Network functionality; we’re exploring the feasibility and interest in the concept of a PIM association; we’re working internally t</w:t>
      </w:r>
      <w:r w:rsidR="00F06E58">
        <w:rPr>
          <w:rFonts w:ascii="Calibri" w:hAnsi="Calibri" w:cs="Calibri"/>
        </w:rPr>
        <w:t>o build support for continuing these</w:t>
      </w:r>
      <w:r w:rsidR="00090C73">
        <w:rPr>
          <w:rFonts w:ascii="Calibri" w:hAnsi="Calibri" w:cs="Calibri"/>
        </w:rPr>
        <w:t xml:space="preserve"> efforts and accreditation readiness work via other new funding opportunities across CDC; and we’re telling the story of what worked and what was accomplished so that the importance and value of the p</w:t>
      </w:r>
      <w:r w:rsidR="00471167">
        <w:rPr>
          <w:rFonts w:ascii="Calibri" w:hAnsi="Calibri" w:cs="Calibri"/>
        </w:rPr>
        <w:t xml:space="preserve">rogram is very clear to those stakeholders that need to know about this work. </w:t>
      </w:r>
      <w:r w:rsidR="00A06121">
        <w:rPr>
          <w:rFonts w:ascii="Calibri" w:hAnsi="Calibri" w:cs="Calibri"/>
        </w:rPr>
        <w:t>W</w:t>
      </w:r>
      <w:r w:rsidR="00471167">
        <w:rPr>
          <w:rFonts w:ascii="Calibri" w:hAnsi="Calibri" w:cs="Calibri"/>
        </w:rPr>
        <w:t xml:space="preserve">e will be engaging with you on these topics and other topics as we really move forward to finish strong, and I do want to emphasize that </w:t>
      </w:r>
      <w:r w:rsidR="00471167">
        <w:rPr>
          <w:rFonts w:ascii="Calibri" w:hAnsi="Calibri" w:cs="Calibri"/>
        </w:rPr>
        <w:lastRenderedPageBreak/>
        <w:t xml:space="preserve">point. I think it’s just incredibly important for where NPHII is that we all stay focused. Despite the challenges we need to stay focused and really go out with a very strong finish. </w:t>
      </w:r>
      <w:r w:rsidR="00A06121">
        <w:rPr>
          <w:rFonts w:ascii="Calibri" w:hAnsi="Calibri" w:cs="Calibri"/>
        </w:rPr>
        <w:t>L</w:t>
      </w:r>
      <w:r w:rsidR="00471167">
        <w:rPr>
          <w:rFonts w:ascii="Calibri" w:hAnsi="Calibri" w:cs="Calibri"/>
        </w:rPr>
        <w:t xml:space="preserve">et me end my comments there. Dr. Thomas, did you have anything? No? </w:t>
      </w:r>
    </w:p>
    <w:p w:rsidR="000316C8" w:rsidRDefault="002C202E" w:rsidP="00B037A6">
      <w:pPr>
        <w:rPr>
          <w:rFonts w:ascii="Calibri" w:hAnsi="Calibri" w:cs="Calibri"/>
        </w:rPr>
      </w:pPr>
      <w:r>
        <w:rPr>
          <w:rFonts w:ascii="Calibri" w:hAnsi="Calibri" w:cs="Calibri"/>
          <w:b/>
          <w:u w:val="single"/>
        </w:rPr>
        <w:t>Bobbie Erlwein</w:t>
      </w:r>
      <w:r w:rsidRPr="00A06121">
        <w:rPr>
          <w:rFonts w:ascii="Calibri" w:hAnsi="Calibri" w:cs="Calibri"/>
          <w:b/>
        </w:rPr>
        <w:t xml:space="preserve">: </w:t>
      </w:r>
      <w:r w:rsidR="00A06121">
        <w:rPr>
          <w:rFonts w:ascii="Calibri" w:hAnsi="Calibri" w:cs="Calibri"/>
          <w:b/>
        </w:rPr>
        <w:t>A</w:t>
      </w:r>
      <w:r w:rsidR="00471167">
        <w:rPr>
          <w:rFonts w:ascii="Calibri" w:hAnsi="Calibri" w:cs="Calibri"/>
        </w:rPr>
        <w:t xml:space="preserve">t this point maybe we could throw it to </w:t>
      </w:r>
      <w:proofErr w:type="spellStart"/>
      <w:r w:rsidR="00471167">
        <w:rPr>
          <w:rFonts w:ascii="Calibri" w:hAnsi="Calibri" w:cs="Calibri"/>
        </w:rPr>
        <w:t>Shicann</w:t>
      </w:r>
      <w:proofErr w:type="spellEnd"/>
      <w:r w:rsidR="00471167">
        <w:rPr>
          <w:rFonts w:ascii="Calibri" w:hAnsi="Calibri" w:cs="Calibri"/>
        </w:rPr>
        <w:t xml:space="preserve"> Phillips</w:t>
      </w:r>
      <w:r w:rsidR="00FB1975">
        <w:rPr>
          <w:rFonts w:ascii="Calibri" w:hAnsi="Calibri" w:cs="Calibri"/>
        </w:rPr>
        <w:t xml:space="preserve">. </w:t>
      </w:r>
      <w:r w:rsidR="00471167">
        <w:rPr>
          <w:rFonts w:ascii="Calibri" w:hAnsi="Calibri" w:cs="Calibri"/>
        </w:rPr>
        <w:t xml:space="preserve">She’s our </w:t>
      </w:r>
      <w:r w:rsidR="00A06121">
        <w:rPr>
          <w:rFonts w:ascii="Calibri" w:hAnsi="Calibri" w:cs="Calibri"/>
        </w:rPr>
        <w:t>g</w:t>
      </w:r>
      <w:r w:rsidR="00471167">
        <w:rPr>
          <w:rFonts w:ascii="Calibri" w:hAnsi="Calibri" w:cs="Calibri"/>
        </w:rPr>
        <w:t xml:space="preserve">rants </w:t>
      </w:r>
      <w:r w:rsidR="00A06121">
        <w:rPr>
          <w:rFonts w:ascii="Calibri" w:hAnsi="Calibri" w:cs="Calibri"/>
        </w:rPr>
        <w:t>m</w:t>
      </w:r>
      <w:r w:rsidR="00471167">
        <w:rPr>
          <w:rFonts w:ascii="Calibri" w:hAnsi="Calibri" w:cs="Calibri"/>
        </w:rPr>
        <w:t xml:space="preserve">anagement </w:t>
      </w:r>
      <w:r w:rsidR="00A06121">
        <w:rPr>
          <w:rFonts w:ascii="Calibri" w:hAnsi="Calibri" w:cs="Calibri"/>
        </w:rPr>
        <w:t>o</w:t>
      </w:r>
      <w:r w:rsidR="00471167">
        <w:rPr>
          <w:rFonts w:ascii="Calibri" w:hAnsi="Calibri" w:cs="Calibri"/>
        </w:rPr>
        <w:t>fficer. Shi, did you have some remarks?</w:t>
      </w:r>
    </w:p>
    <w:p w:rsidR="00471167" w:rsidRDefault="00471167" w:rsidP="00B037A6">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Pr>
          <w:rFonts w:ascii="Calibri" w:hAnsi="Calibri" w:cs="Calibri"/>
          <w:b/>
        </w:rPr>
        <w:t>:</w:t>
      </w:r>
      <w:r w:rsidR="00E475CD">
        <w:rPr>
          <w:rFonts w:ascii="Calibri" w:hAnsi="Calibri" w:cs="Calibri"/>
        </w:rPr>
        <w:t xml:space="preserve"> Yes, thanks. Good evening, everyone. My name is </w:t>
      </w:r>
      <w:proofErr w:type="spellStart"/>
      <w:r w:rsidR="00E475CD">
        <w:rPr>
          <w:rFonts w:ascii="Calibri" w:hAnsi="Calibri" w:cs="Calibri"/>
        </w:rPr>
        <w:t>Shicann</w:t>
      </w:r>
      <w:proofErr w:type="spellEnd"/>
      <w:r w:rsidR="00E475CD">
        <w:rPr>
          <w:rFonts w:ascii="Calibri" w:hAnsi="Calibri" w:cs="Calibri"/>
        </w:rPr>
        <w:t xml:space="preserve"> Phillips, and many of you </w:t>
      </w:r>
      <w:r w:rsidR="002C202E">
        <w:rPr>
          <w:rFonts w:ascii="Calibri" w:hAnsi="Calibri" w:cs="Calibri"/>
        </w:rPr>
        <w:t xml:space="preserve">probably have </w:t>
      </w:r>
      <w:proofErr w:type="gramStart"/>
      <w:r w:rsidR="002C202E">
        <w:rPr>
          <w:rFonts w:ascii="Calibri" w:hAnsi="Calibri" w:cs="Calibri"/>
        </w:rPr>
        <w:t>hear</w:t>
      </w:r>
      <w:proofErr w:type="gramEnd"/>
      <w:r w:rsidR="002C202E">
        <w:rPr>
          <w:rFonts w:ascii="Calibri" w:hAnsi="Calibri" w:cs="Calibri"/>
        </w:rPr>
        <w:t xml:space="preserve"> from me</w:t>
      </w:r>
      <w:r w:rsidR="00E475CD">
        <w:rPr>
          <w:rFonts w:ascii="Calibri" w:hAnsi="Calibri" w:cs="Calibri"/>
        </w:rPr>
        <w:t xml:space="preserve"> before via email or phone call. And I just want to thank you all for taking the time out to speak with us this afternoon in regards to the final year of NPHII funds coming to a close. And mid-March, maybe the first week to mid-March, you all will receive a formal email from me. It will go to the PI as well as the business official, and it will be a formal notice regarding your year five funding from our end. It’ll be signed by the </w:t>
      </w:r>
      <w:r w:rsidR="007F14BB">
        <w:rPr>
          <w:rFonts w:ascii="Calibri" w:hAnsi="Calibri" w:cs="Calibri"/>
        </w:rPr>
        <w:t>Office of General Services</w:t>
      </w:r>
      <w:r w:rsidR="00E475CD">
        <w:rPr>
          <w:rFonts w:ascii="Calibri" w:hAnsi="Calibri" w:cs="Calibri"/>
        </w:rPr>
        <w:t>, the acting director, Terrence Perry, and it will include some instructions as well as some links that will assist you in requesting a no-cost extension. In regards to the no-cost extension, please be advised you must have unobligated funds and unfinished activities to accommodate those funds</w:t>
      </w:r>
      <w:r w:rsidR="00E522C3">
        <w:rPr>
          <w:rFonts w:ascii="Calibri" w:hAnsi="Calibri" w:cs="Calibri"/>
        </w:rPr>
        <w:t>. And you’ll be able to request that extension. It’ll be from 30 days to one year that you can request. All of this will be detailed in the letter. Reports will be due 90 days past our close-out, and in your revised notice of award with the no-cost extension, you all will have close-out information in the letter that will be detailed for you, and you’ll also receive a formal letter from me</w:t>
      </w:r>
      <w:r w:rsidR="00FB1975">
        <w:rPr>
          <w:rFonts w:ascii="Calibri" w:hAnsi="Calibri" w:cs="Calibri"/>
        </w:rPr>
        <w:t xml:space="preserve">. </w:t>
      </w:r>
      <w:r w:rsidR="00E522C3">
        <w:rPr>
          <w:rFonts w:ascii="Calibri" w:hAnsi="Calibri" w:cs="Calibri"/>
        </w:rPr>
        <w:t>PGO is also planning some additional webinars to help answer your questions and concerns in greater detail than today. That’s it for me.</w:t>
      </w:r>
    </w:p>
    <w:p w:rsidR="00E522C3" w:rsidRDefault="00F06E58" w:rsidP="00B037A6">
      <w:pPr>
        <w:rPr>
          <w:rFonts w:ascii="Calibri" w:hAnsi="Calibri" w:cs="Calibri"/>
        </w:rPr>
      </w:pPr>
      <w:r>
        <w:rPr>
          <w:rFonts w:ascii="Calibri" w:hAnsi="Calibri" w:cs="Calibri"/>
          <w:b/>
          <w:u w:val="single"/>
        </w:rPr>
        <w:t>Judy Monroe</w:t>
      </w:r>
      <w:r w:rsidR="00E522C3">
        <w:rPr>
          <w:rFonts w:ascii="Calibri" w:hAnsi="Calibri" w:cs="Calibri"/>
          <w:b/>
        </w:rPr>
        <w:t>:</w:t>
      </w:r>
      <w:r w:rsidR="00E522C3">
        <w:rPr>
          <w:rFonts w:ascii="Calibri" w:hAnsi="Calibri" w:cs="Calibri"/>
        </w:rPr>
        <w:t xml:space="preserve"> So, I think at that point, we’re done with our formal comments, and, Melody, if it’s okay with you we could open it up.</w:t>
      </w:r>
    </w:p>
    <w:p w:rsidR="00E522C3" w:rsidRDefault="00E522C3" w:rsidP="00B037A6">
      <w:pPr>
        <w:rPr>
          <w:rFonts w:ascii="Calibri" w:hAnsi="Calibri" w:cs="Calibri"/>
        </w:rPr>
      </w:pPr>
      <w:r>
        <w:rPr>
          <w:rFonts w:ascii="Calibri" w:hAnsi="Calibri" w:cs="Calibri"/>
          <w:b/>
          <w:u w:val="single"/>
        </w:rPr>
        <w:t>Troy</w:t>
      </w:r>
      <w:r>
        <w:rPr>
          <w:rFonts w:ascii="Calibri" w:hAnsi="Calibri" w:cs="Calibri"/>
          <w:b/>
        </w:rPr>
        <w:t>:</w:t>
      </w:r>
      <w:r>
        <w:rPr>
          <w:rFonts w:ascii="Calibri" w:hAnsi="Calibri" w:cs="Calibri"/>
        </w:rPr>
        <w:t xml:space="preserve"> Okay, I’ll be opening all the lines up for question and answer. </w:t>
      </w:r>
      <w:r w:rsidR="007C58D0">
        <w:rPr>
          <w:rFonts w:ascii="Calibri" w:hAnsi="Calibri" w:cs="Calibri"/>
        </w:rPr>
        <w:t>All l</w:t>
      </w:r>
      <w:r w:rsidR="002C202E">
        <w:rPr>
          <w:rFonts w:ascii="Calibri" w:hAnsi="Calibri" w:cs="Calibri"/>
        </w:rPr>
        <w:t xml:space="preserve">ines are open and interactive. </w:t>
      </w:r>
      <w:r w:rsidR="007C58D0">
        <w:rPr>
          <w:rFonts w:ascii="Calibri" w:hAnsi="Calibri" w:cs="Calibri"/>
        </w:rPr>
        <w:t>Yes, all lines are live and interactive.</w:t>
      </w:r>
    </w:p>
    <w:p w:rsidR="007C58D0" w:rsidRDefault="002C202E" w:rsidP="00B037A6">
      <w:pPr>
        <w:rPr>
          <w:rFonts w:ascii="Calibri" w:hAnsi="Calibri" w:cs="Calibri"/>
        </w:rPr>
      </w:pPr>
      <w:r>
        <w:rPr>
          <w:rFonts w:ascii="Calibri" w:hAnsi="Calibri" w:cs="Calibri"/>
          <w:b/>
          <w:u w:val="single"/>
        </w:rPr>
        <w:t>Laura</w:t>
      </w:r>
      <w:r w:rsidR="007C58D0">
        <w:rPr>
          <w:rFonts w:ascii="Calibri" w:hAnsi="Calibri" w:cs="Calibri"/>
          <w:b/>
          <w:u w:val="single"/>
        </w:rPr>
        <w:t xml:space="preserve"> Holmes</w:t>
      </w:r>
      <w:r w:rsidR="007C58D0">
        <w:rPr>
          <w:rFonts w:ascii="Calibri" w:hAnsi="Calibri" w:cs="Calibri"/>
          <w:b/>
        </w:rPr>
        <w:t>:</w:t>
      </w:r>
      <w:r w:rsidR="007C58D0">
        <w:rPr>
          <w:rFonts w:ascii="Calibri" w:hAnsi="Calibri" w:cs="Calibri"/>
        </w:rPr>
        <w:t xml:space="preserve"> Hi. This is </w:t>
      </w:r>
      <w:r>
        <w:rPr>
          <w:rFonts w:ascii="Calibri" w:hAnsi="Calibri" w:cs="Calibri"/>
        </w:rPr>
        <w:t>Laura</w:t>
      </w:r>
      <w:r w:rsidR="007C58D0">
        <w:rPr>
          <w:rFonts w:ascii="Calibri" w:hAnsi="Calibri" w:cs="Calibri"/>
        </w:rPr>
        <w:t xml:space="preserve"> Holmes from New Hampshire. I have a question.</w:t>
      </w:r>
    </w:p>
    <w:p w:rsidR="007C58D0" w:rsidRDefault="007C58D0" w:rsidP="00B037A6">
      <w:pPr>
        <w:rPr>
          <w:rFonts w:ascii="Calibri" w:hAnsi="Calibri" w:cs="Calibri"/>
        </w:rPr>
      </w:pPr>
      <w:r>
        <w:rPr>
          <w:rFonts w:ascii="Calibri" w:hAnsi="Calibri" w:cs="Calibri"/>
          <w:b/>
          <w:u w:val="single"/>
        </w:rPr>
        <w:t>Unknown</w:t>
      </w:r>
      <w:r>
        <w:rPr>
          <w:rFonts w:ascii="Calibri" w:hAnsi="Calibri" w:cs="Calibri"/>
          <w:b/>
        </w:rPr>
        <w:t>:</w:t>
      </w:r>
      <w:r>
        <w:rPr>
          <w:rFonts w:ascii="Calibri" w:hAnsi="Calibri" w:cs="Calibri"/>
        </w:rPr>
        <w:t xml:space="preserve"> Please go ahead with your question.</w:t>
      </w:r>
    </w:p>
    <w:p w:rsidR="007C58D0" w:rsidRDefault="002C202E" w:rsidP="00B037A6">
      <w:pPr>
        <w:rPr>
          <w:rFonts w:ascii="Calibri" w:hAnsi="Calibri" w:cs="Calibri"/>
        </w:rPr>
      </w:pPr>
      <w:r>
        <w:rPr>
          <w:rFonts w:ascii="Calibri" w:hAnsi="Calibri" w:cs="Calibri"/>
          <w:b/>
          <w:u w:val="single"/>
        </w:rPr>
        <w:t>Laura Holmes</w:t>
      </w:r>
      <w:r w:rsidR="007C58D0">
        <w:rPr>
          <w:rFonts w:ascii="Calibri" w:hAnsi="Calibri" w:cs="Calibri"/>
          <w:b/>
        </w:rPr>
        <w:t>:</w:t>
      </w:r>
      <w:r w:rsidR="007C58D0">
        <w:rPr>
          <w:rFonts w:ascii="Calibri" w:hAnsi="Calibri" w:cs="Calibri"/>
        </w:rPr>
        <w:t xml:space="preserve"> I have a </w:t>
      </w:r>
      <w:r w:rsidR="007F14BB">
        <w:rPr>
          <w:rFonts w:ascii="Calibri" w:hAnsi="Calibri" w:cs="Calibri"/>
        </w:rPr>
        <w:t>quality improvement (</w:t>
      </w:r>
      <w:r w:rsidR="007C58D0">
        <w:rPr>
          <w:rFonts w:ascii="Calibri" w:hAnsi="Calibri" w:cs="Calibri"/>
        </w:rPr>
        <w:t>QI</w:t>
      </w:r>
      <w:r w:rsidR="007F14BB">
        <w:rPr>
          <w:rFonts w:ascii="Calibri" w:hAnsi="Calibri" w:cs="Calibri"/>
        </w:rPr>
        <w:t>)</w:t>
      </w:r>
      <w:r w:rsidR="007C58D0">
        <w:rPr>
          <w:rFonts w:ascii="Calibri" w:hAnsi="Calibri" w:cs="Calibri"/>
        </w:rPr>
        <w:t xml:space="preserve"> training contract in the very early stages, and I was wondering if I can extend the date I was originally having the contract end, 9/29, the end of the year four date. Can I extend the date through this no-cost extension of this contract?</w:t>
      </w:r>
    </w:p>
    <w:p w:rsidR="007C58D0" w:rsidRDefault="006F6A30" w:rsidP="00B037A6">
      <w:pPr>
        <w:rPr>
          <w:rFonts w:ascii="Calibri" w:hAnsi="Calibri" w:cs="Calibri"/>
        </w:rPr>
      </w:pPr>
      <w:r>
        <w:rPr>
          <w:rFonts w:ascii="Calibri" w:hAnsi="Calibri" w:cs="Calibri"/>
          <w:b/>
          <w:u w:val="single"/>
        </w:rPr>
        <w:t>Harald Pietz</w:t>
      </w:r>
      <w:r w:rsidR="00FE3780">
        <w:rPr>
          <w:rFonts w:ascii="Calibri" w:hAnsi="Calibri" w:cs="Calibri"/>
          <w:b/>
        </w:rPr>
        <w:t>:</w:t>
      </w:r>
      <w:r w:rsidR="00FE3780">
        <w:rPr>
          <w:rFonts w:ascii="Calibri" w:hAnsi="Calibri" w:cs="Calibri"/>
        </w:rPr>
        <w:t xml:space="preserve"> </w:t>
      </w:r>
      <w:proofErr w:type="spellStart"/>
      <w:r w:rsidR="00FE3780">
        <w:rPr>
          <w:rFonts w:ascii="Calibri" w:hAnsi="Calibri" w:cs="Calibri"/>
        </w:rPr>
        <w:t>Shicann</w:t>
      </w:r>
      <w:proofErr w:type="spellEnd"/>
      <w:r w:rsidR="00FE3780">
        <w:rPr>
          <w:rFonts w:ascii="Calibri" w:hAnsi="Calibri" w:cs="Calibri"/>
        </w:rPr>
        <w:t>, I think a basic question for you?</w:t>
      </w:r>
    </w:p>
    <w:p w:rsidR="00FE3780" w:rsidRDefault="00F06E58" w:rsidP="00B037A6">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FE3780">
        <w:rPr>
          <w:rFonts w:ascii="Calibri" w:hAnsi="Calibri" w:cs="Calibri"/>
          <w:b/>
        </w:rPr>
        <w:t>:</w:t>
      </w:r>
      <w:r w:rsidR="00FE3780">
        <w:rPr>
          <w:rFonts w:ascii="Calibri" w:hAnsi="Calibri" w:cs="Calibri"/>
        </w:rPr>
        <w:t xml:space="preserve"> As long as there’s nothing new and it was already approved in year four, yes.</w:t>
      </w:r>
    </w:p>
    <w:p w:rsidR="00FE3780" w:rsidRDefault="00F06E58" w:rsidP="00B037A6">
      <w:pPr>
        <w:rPr>
          <w:rFonts w:ascii="Calibri" w:hAnsi="Calibri" w:cs="Calibri"/>
        </w:rPr>
      </w:pPr>
      <w:r>
        <w:rPr>
          <w:rFonts w:ascii="Calibri" w:hAnsi="Calibri" w:cs="Calibri"/>
          <w:b/>
          <w:u w:val="single"/>
        </w:rPr>
        <w:t>Gloria Holmes</w:t>
      </w:r>
      <w:r w:rsidR="00FE3780">
        <w:rPr>
          <w:rFonts w:ascii="Calibri" w:hAnsi="Calibri" w:cs="Calibri"/>
          <w:b/>
        </w:rPr>
        <w:t>:</w:t>
      </w:r>
      <w:r w:rsidR="00FE3780">
        <w:rPr>
          <w:rFonts w:ascii="Calibri" w:hAnsi="Calibri" w:cs="Calibri"/>
        </w:rPr>
        <w:t xml:space="preserve"> Okay, great. Thanks.</w:t>
      </w:r>
    </w:p>
    <w:p w:rsidR="00FE3780" w:rsidRDefault="006F6A30" w:rsidP="00B037A6">
      <w:pPr>
        <w:rPr>
          <w:rFonts w:ascii="Calibri" w:hAnsi="Calibri" w:cs="Calibri"/>
        </w:rPr>
      </w:pPr>
      <w:r>
        <w:rPr>
          <w:rFonts w:ascii="Calibri" w:hAnsi="Calibri" w:cs="Calibri"/>
          <w:b/>
          <w:u w:val="single"/>
        </w:rPr>
        <w:t>Harald Pietz</w:t>
      </w:r>
      <w:r w:rsidR="00FE3780">
        <w:rPr>
          <w:rFonts w:ascii="Calibri" w:hAnsi="Calibri" w:cs="Calibri"/>
          <w:b/>
        </w:rPr>
        <w:t>:</w:t>
      </w:r>
      <w:r w:rsidR="00FE3780">
        <w:rPr>
          <w:rFonts w:ascii="Calibri" w:hAnsi="Calibri" w:cs="Calibri"/>
        </w:rPr>
        <w:t xml:space="preserve"> Other questions?</w:t>
      </w:r>
    </w:p>
    <w:p w:rsidR="00FE3780" w:rsidRDefault="00FE3780" w:rsidP="00B037A6">
      <w:pPr>
        <w:rPr>
          <w:rFonts w:ascii="Calibri" w:hAnsi="Calibri" w:cs="Calibri"/>
        </w:rPr>
      </w:pPr>
      <w:r>
        <w:rPr>
          <w:rFonts w:ascii="Calibri" w:hAnsi="Calibri" w:cs="Calibri"/>
          <w:b/>
          <w:u w:val="single"/>
        </w:rPr>
        <w:lastRenderedPageBreak/>
        <w:t xml:space="preserve">Jeremy </w:t>
      </w:r>
      <w:proofErr w:type="spellStart"/>
      <w:r>
        <w:rPr>
          <w:rFonts w:ascii="Calibri" w:hAnsi="Calibri" w:cs="Calibri"/>
          <w:b/>
          <w:u w:val="single"/>
        </w:rPr>
        <w:t>V</w:t>
      </w:r>
      <w:r w:rsidR="00F06E58">
        <w:rPr>
          <w:rFonts w:ascii="Calibri" w:hAnsi="Calibri" w:cs="Calibri"/>
          <w:b/>
          <w:u w:val="single"/>
        </w:rPr>
        <w:t>anderKnyff</w:t>
      </w:r>
      <w:proofErr w:type="spellEnd"/>
      <w:r>
        <w:rPr>
          <w:rFonts w:ascii="Calibri" w:hAnsi="Calibri" w:cs="Calibri"/>
          <w:b/>
        </w:rPr>
        <w:t>:</w:t>
      </w:r>
      <w:r w:rsidR="00F06E58">
        <w:rPr>
          <w:rFonts w:ascii="Calibri" w:hAnsi="Calibri" w:cs="Calibri"/>
        </w:rPr>
        <w:t xml:space="preserve"> Hey, this is Jeremy </w:t>
      </w:r>
      <w:proofErr w:type="spellStart"/>
      <w:r w:rsidR="00F06E58">
        <w:rPr>
          <w:rFonts w:ascii="Calibri" w:hAnsi="Calibri" w:cs="Calibri"/>
        </w:rPr>
        <w:t>VanderKnyff</w:t>
      </w:r>
      <w:proofErr w:type="spellEnd"/>
      <w:r w:rsidR="00F06E58">
        <w:rPr>
          <w:rFonts w:ascii="Calibri" w:hAnsi="Calibri" w:cs="Calibri"/>
        </w:rPr>
        <w:t xml:space="preserve"> </w:t>
      </w:r>
      <w:r>
        <w:rPr>
          <w:rFonts w:ascii="Calibri" w:hAnsi="Calibri" w:cs="Calibri"/>
        </w:rPr>
        <w:t>from South Carolina. I appreciate you guys giving the comments. I just wanted to confirm that for year four activities we should still go ahead and redirect and apply for carry forward from year three funds as we would under normal circumstances?</w:t>
      </w:r>
    </w:p>
    <w:p w:rsidR="00FE3780" w:rsidRDefault="00F06E58" w:rsidP="00B037A6">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FE3780">
        <w:rPr>
          <w:rFonts w:ascii="Calibri" w:hAnsi="Calibri" w:cs="Calibri"/>
          <w:b/>
        </w:rPr>
        <w:t>:</w:t>
      </w:r>
      <w:r w:rsidR="00FE3780">
        <w:rPr>
          <w:rFonts w:ascii="Calibri" w:hAnsi="Calibri" w:cs="Calibri"/>
        </w:rPr>
        <w:t xml:space="preserve"> Yes, that’s correct.</w:t>
      </w:r>
    </w:p>
    <w:p w:rsidR="00FE3780" w:rsidRDefault="00F06E58" w:rsidP="00B037A6">
      <w:pPr>
        <w:rPr>
          <w:rFonts w:ascii="Calibri" w:hAnsi="Calibri" w:cs="Calibri"/>
        </w:rPr>
      </w:pPr>
      <w:r>
        <w:rPr>
          <w:rFonts w:ascii="Calibri" w:hAnsi="Calibri" w:cs="Calibri"/>
          <w:b/>
          <w:u w:val="single"/>
        </w:rPr>
        <w:t xml:space="preserve">Jeremy </w:t>
      </w:r>
      <w:proofErr w:type="spellStart"/>
      <w:r>
        <w:rPr>
          <w:rFonts w:ascii="Calibri" w:hAnsi="Calibri" w:cs="Calibri"/>
          <w:b/>
          <w:u w:val="single"/>
        </w:rPr>
        <w:t>VanderKnyff</w:t>
      </w:r>
      <w:proofErr w:type="spellEnd"/>
      <w:r w:rsidR="00B02EF8">
        <w:rPr>
          <w:rFonts w:ascii="Calibri" w:hAnsi="Calibri" w:cs="Calibri"/>
          <w:b/>
        </w:rPr>
        <w:t>:</w:t>
      </w:r>
      <w:r w:rsidR="00B02EF8">
        <w:rPr>
          <w:rFonts w:ascii="Calibri" w:hAnsi="Calibri" w:cs="Calibri"/>
        </w:rPr>
        <w:t xml:space="preserve"> Okay, thank you.</w:t>
      </w:r>
    </w:p>
    <w:p w:rsidR="00B02EF8" w:rsidRDefault="00F06E58" w:rsidP="00B037A6">
      <w:pPr>
        <w:rPr>
          <w:rFonts w:ascii="Calibri" w:hAnsi="Calibri" w:cs="Calibri"/>
        </w:rPr>
      </w:pPr>
      <w:r>
        <w:rPr>
          <w:rFonts w:ascii="Calibri" w:hAnsi="Calibri" w:cs="Calibri"/>
          <w:b/>
          <w:u w:val="single"/>
        </w:rPr>
        <w:t xml:space="preserve">Nancy </w:t>
      </w:r>
      <w:proofErr w:type="spellStart"/>
      <w:r>
        <w:rPr>
          <w:rFonts w:ascii="Calibri" w:hAnsi="Calibri" w:cs="Calibri"/>
          <w:b/>
          <w:u w:val="single"/>
        </w:rPr>
        <w:t>Bir</w:t>
      </w:r>
      <w:r w:rsidR="00B02EF8">
        <w:rPr>
          <w:rFonts w:ascii="Calibri" w:hAnsi="Calibri" w:cs="Calibri"/>
          <w:b/>
          <w:u w:val="single"/>
        </w:rPr>
        <w:t>khimer</w:t>
      </w:r>
      <w:proofErr w:type="spellEnd"/>
      <w:r w:rsidR="00B02EF8">
        <w:rPr>
          <w:rFonts w:ascii="Calibri" w:hAnsi="Calibri" w:cs="Calibri"/>
          <w:b/>
        </w:rPr>
        <w:t>:</w:t>
      </w:r>
      <w:r w:rsidR="00B02EF8">
        <w:rPr>
          <w:rFonts w:ascii="Calibri" w:hAnsi="Calibri" w:cs="Calibri"/>
        </w:rPr>
        <w:t xml:space="preserve"> This is Nancy </w:t>
      </w:r>
      <w:proofErr w:type="spellStart"/>
      <w:r>
        <w:rPr>
          <w:rFonts w:ascii="Calibri" w:hAnsi="Calibri" w:cs="Calibri"/>
        </w:rPr>
        <w:t>Birkhimer</w:t>
      </w:r>
      <w:proofErr w:type="spellEnd"/>
      <w:r w:rsidR="00B02EF8">
        <w:rPr>
          <w:rFonts w:ascii="Calibri" w:hAnsi="Calibri" w:cs="Calibri"/>
        </w:rPr>
        <w:t xml:space="preserve"> from Maine. I have a somewhat related question. </w:t>
      </w:r>
      <w:r>
        <w:rPr>
          <w:rFonts w:ascii="Calibri" w:hAnsi="Calibri" w:cs="Calibri"/>
        </w:rPr>
        <w:t>W</w:t>
      </w:r>
      <w:r w:rsidR="00B02EF8">
        <w:rPr>
          <w:rFonts w:ascii="Calibri" w:hAnsi="Calibri" w:cs="Calibri"/>
        </w:rPr>
        <w:t xml:space="preserve">e had been in the process of planning some activities that were not currently in our year four plan but we were planning on doing in year four. Are we still expected and/or allowed to add </w:t>
      </w:r>
      <w:r w:rsidR="005026B9">
        <w:rPr>
          <w:rFonts w:ascii="Calibri" w:hAnsi="Calibri" w:cs="Calibri"/>
        </w:rPr>
        <w:t>activities</w:t>
      </w:r>
      <w:r w:rsidR="00B02EF8">
        <w:rPr>
          <w:rFonts w:ascii="Calibri" w:hAnsi="Calibri" w:cs="Calibri"/>
        </w:rPr>
        <w:t xml:space="preserve"> to the year four plan at this point?</w:t>
      </w:r>
    </w:p>
    <w:p w:rsidR="00B02EF8" w:rsidRDefault="00B02EF8" w:rsidP="00B037A6">
      <w:pPr>
        <w:rPr>
          <w:rFonts w:ascii="Calibri" w:hAnsi="Calibri" w:cs="Calibri"/>
        </w:rPr>
      </w:pPr>
      <w:r>
        <w:rPr>
          <w:rFonts w:ascii="Calibri" w:hAnsi="Calibri" w:cs="Calibri"/>
          <w:b/>
          <w:u w:val="single"/>
        </w:rPr>
        <w:t>Bobbie Erlwein</w:t>
      </w:r>
      <w:r>
        <w:rPr>
          <w:rFonts w:ascii="Calibri" w:hAnsi="Calibri" w:cs="Calibri"/>
          <w:b/>
        </w:rPr>
        <w:t>:</w:t>
      </w:r>
      <w:r w:rsidR="006F6A30">
        <w:rPr>
          <w:rFonts w:ascii="Calibri" w:hAnsi="Calibri" w:cs="Calibri"/>
        </w:rPr>
        <w:t xml:space="preserve"> This is Bobbie</w:t>
      </w:r>
      <w:r w:rsidR="007F14BB">
        <w:rPr>
          <w:rFonts w:ascii="Calibri" w:hAnsi="Calibri" w:cs="Calibri"/>
        </w:rPr>
        <w:t>,</w:t>
      </w:r>
      <w:r w:rsidR="006F6A30">
        <w:rPr>
          <w:rFonts w:ascii="Calibri" w:hAnsi="Calibri" w:cs="Calibri"/>
        </w:rPr>
        <w:t xml:space="preserve"> a</w:t>
      </w:r>
      <w:r>
        <w:rPr>
          <w:rFonts w:ascii="Calibri" w:hAnsi="Calibri" w:cs="Calibri"/>
        </w:rPr>
        <w:t xml:space="preserve">nd we need to talk with you specifically about what you have in mind. It’s not unusual to tweak a work plan to modify something that was already kind of in the works like you said. </w:t>
      </w:r>
      <w:r w:rsidR="007F14BB">
        <w:rPr>
          <w:rFonts w:ascii="Calibri" w:hAnsi="Calibri" w:cs="Calibri"/>
        </w:rPr>
        <w:t>P</w:t>
      </w:r>
      <w:r>
        <w:rPr>
          <w:rFonts w:ascii="Calibri" w:hAnsi="Calibri" w:cs="Calibri"/>
        </w:rPr>
        <w:t xml:space="preserve">robably what you’re thinking about is going to be something we can accommodate, but I really think we should talk through that with the </w:t>
      </w:r>
      <w:r w:rsidR="007F14BB">
        <w:rPr>
          <w:rFonts w:ascii="Calibri" w:hAnsi="Calibri" w:cs="Calibri"/>
        </w:rPr>
        <w:t>project officer (</w:t>
      </w:r>
      <w:r>
        <w:rPr>
          <w:rFonts w:ascii="Calibri" w:hAnsi="Calibri" w:cs="Calibri"/>
        </w:rPr>
        <w:t>PO</w:t>
      </w:r>
      <w:r w:rsidR="007F14BB">
        <w:rPr>
          <w:rFonts w:ascii="Calibri" w:hAnsi="Calibri" w:cs="Calibri"/>
        </w:rPr>
        <w:t>)</w:t>
      </w:r>
      <w:r>
        <w:rPr>
          <w:rFonts w:ascii="Calibri" w:hAnsi="Calibri" w:cs="Calibri"/>
        </w:rPr>
        <w:t xml:space="preserve"> so that we can deal with the specifics of it.</w:t>
      </w:r>
      <w:r w:rsidR="00537DD4">
        <w:rPr>
          <w:rFonts w:ascii="Calibri" w:hAnsi="Calibri" w:cs="Calibri"/>
        </w:rPr>
        <w:t xml:space="preserve"> We can’t start new work, all right? We can’t start brand new work, but we can certainly tweak the work that we have in the works, so to speak, so that we can get to a better state of completion on something. </w:t>
      </w:r>
      <w:r w:rsidR="007F14BB">
        <w:rPr>
          <w:rFonts w:ascii="Calibri" w:hAnsi="Calibri" w:cs="Calibri"/>
        </w:rPr>
        <w:t>W</w:t>
      </w:r>
      <w:r w:rsidR="00537DD4">
        <w:rPr>
          <w:rFonts w:ascii="Calibri" w:hAnsi="Calibri" w:cs="Calibri"/>
        </w:rPr>
        <w:t xml:space="preserve">e could wipe out one QI </w:t>
      </w:r>
      <w:r w:rsidR="006F6A30">
        <w:rPr>
          <w:rFonts w:ascii="Calibri" w:hAnsi="Calibri" w:cs="Calibri"/>
        </w:rPr>
        <w:t>activity</w:t>
      </w:r>
      <w:r w:rsidR="00537DD4">
        <w:rPr>
          <w:rFonts w:ascii="Calibri" w:hAnsi="Calibri" w:cs="Calibri"/>
        </w:rPr>
        <w:t xml:space="preserve"> for a different one. We do that sort of thing all the time, but we wouldn’t want to launch a brand new initiative at this stage of the game. So let us talk. I would say reach out to your PO and let’s talk through the details and make sure that it makes sense with where we are in the program. Does that sound reasonable? Am I making sense, Nancy?</w:t>
      </w:r>
    </w:p>
    <w:p w:rsidR="00537DD4" w:rsidRDefault="00DC1E77" w:rsidP="00B037A6">
      <w:pPr>
        <w:rPr>
          <w:rFonts w:ascii="Calibri" w:hAnsi="Calibri" w:cs="Calibri"/>
        </w:rPr>
      </w:pPr>
      <w:r>
        <w:rPr>
          <w:rFonts w:ascii="Calibri" w:hAnsi="Calibri" w:cs="Calibri"/>
          <w:b/>
          <w:u w:val="single"/>
        </w:rPr>
        <w:t xml:space="preserve">Nancy </w:t>
      </w:r>
      <w:proofErr w:type="spellStart"/>
      <w:r>
        <w:rPr>
          <w:rFonts w:ascii="Calibri" w:hAnsi="Calibri" w:cs="Calibri"/>
          <w:b/>
          <w:u w:val="single"/>
        </w:rPr>
        <w:t>Birkhimer</w:t>
      </w:r>
      <w:proofErr w:type="spellEnd"/>
      <w:r w:rsidR="00537DD4">
        <w:rPr>
          <w:rFonts w:ascii="Calibri" w:hAnsi="Calibri" w:cs="Calibri"/>
          <w:b/>
        </w:rPr>
        <w:t>:</w:t>
      </w:r>
      <w:r w:rsidR="00537DD4">
        <w:rPr>
          <w:rFonts w:ascii="Calibri" w:hAnsi="Calibri" w:cs="Calibri"/>
        </w:rPr>
        <w:t xml:space="preserve"> Yeah. Can you hear me?</w:t>
      </w:r>
    </w:p>
    <w:p w:rsidR="00537DD4" w:rsidRDefault="00DC1E77" w:rsidP="00B037A6">
      <w:pPr>
        <w:rPr>
          <w:rFonts w:ascii="Calibri" w:hAnsi="Calibri" w:cs="Calibri"/>
        </w:rPr>
      </w:pPr>
      <w:r>
        <w:rPr>
          <w:rFonts w:ascii="Calibri" w:hAnsi="Calibri" w:cs="Calibri"/>
          <w:b/>
          <w:u w:val="single"/>
        </w:rPr>
        <w:t>Bobbie Erlwein</w:t>
      </w:r>
      <w:r w:rsidR="00537DD4">
        <w:rPr>
          <w:rFonts w:ascii="Calibri" w:hAnsi="Calibri" w:cs="Calibri"/>
          <w:b/>
        </w:rPr>
        <w:t>:</w:t>
      </w:r>
      <w:r w:rsidR="00537DD4">
        <w:rPr>
          <w:rFonts w:ascii="Calibri" w:hAnsi="Calibri" w:cs="Calibri"/>
        </w:rPr>
        <w:t xml:space="preserve"> Yes</w:t>
      </w:r>
      <w:r w:rsidR="007F14BB">
        <w:rPr>
          <w:rFonts w:ascii="Calibri" w:hAnsi="Calibri" w:cs="Calibri"/>
        </w:rPr>
        <w:t>,</w:t>
      </w:r>
      <w:r w:rsidR="00537DD4">
        <w:rPr>
          <w:rFonts w:ascii="Calibri" w:hAnsi="Calibri" w:cs="Calibri"/>
        </w:rPr>
        <w:t xml:space="preserve"> I hear you.</w:t>
      </w:r>
    </w:p>
    <w:p w:rsidR="00537DD4" w:rsidRDefault="006F6A30" w:rsidP="00B037A6">
      <w:pPr>
        <w:rPr>
          <w:rFonts w:ascii="Calibri" w:hAnsi="Calibri" w:cs="Calibri"/>
        </w:rPr>
      </w:pPr>
      <w:r>
        <w:rPr>
          <w:rFonts w:ascii="Calibri" w:hAnsi="Calibri" w:cs="Calibri"/>
          <w:b/>
          <w:u w:val="single"/>
        </w:rPr>
        <w:t xml:space="preserve">Nancy </w:t>
      </w:r>
      <w:proofErr w:type="spellStart"/>
      <w:r>
        <w:rPr>
          <w:rFonts w:ascii="Calibri" w:hAnsi="Calibri" w:cs="Calibri"/>
          <w:b/>
          <w:u w:val="single"/>
        </w:rPr>
        <w:t>Birkhimer</w:t>
      </w:r>
      <w:proofErr w:type="spellEnd"/>
      <w:r w:rsidR="00537DD4">
        <w:rPr>
          <w:rFonts w:ascii="Calibri" w:hAnsi="Calibri" w:cs="Calibri"/>
          <w:b/>
        </w:rPr>
        <w:t>:</w:t>
      </w:r>
      <w:r w:rsidR="00537DD4">
        <w:rPr>
          <w:rFonts w:ascii="Calibri" w:hAnsi="Calibri" w:cs="Calibri"/>
        </w:rPr>
        <w:t xml:space="preserve"> Okay, sorry. Yeah, that makes sense.</w:t>
      </w:r>
    </w:p>
    <w:p w:rsidR="00537DD4" w:rsidRDefault="006F6A30" w:rsidP="00B037A6">
      <w:pPr>
        <w:rPr>
          <w:rFonts w:ascii="Calibri" w:hAnsi="Calibri" w:cs="Calibri"/>
        </w:rPr>
      </w:pPr>
      <w:r>
        <w:rPr>
          <w:rFonts w:ascii="Calibri" w:hAnsi="Calibri" w:cs="Calibri"/>
          <w:b/>
          <w:u w:val="single"/>
        </w:rPr>
        <w:t>Bobbie Erlwein</w:t>
      </w:r>
      <w:r w:rsidR="00537DD4">
        <w:rPr>
          <w:rFonts w:ascii="Calibri" w:hAnsi="Calibri" w:cs="Calibri"/>
          <w:b/>
        </w:rPr>
        <w:t>:</w:t>
      </w:r>
      <w:r w:rsidR="00537DD4">
        <w:rPr>
          <w:rFonts w:ascii="Calibri" w:hAnsi="Calibri" w:cs="Calibri"/>
        </w:rPr>
        <w:t xml:space="preserve"> Perfect. Thank you.</w:t>
      </w:r>
    </w:p>
    <w:p w:rsidR="00537DD4" w:rsidRDefault="00405D23" w:rsidP="00B037A6">
      <w:pPr>
        <w:rPr>
          <w:rFonts w:ascii="Calibri" w:hAnsi="Calibri" w:cs="Calibri"/>
        </w:rPr>
      </w:pPr>
      <w:r>
        <w:rPr>
          <w:rFonts w:ascii="Calibri" w:hAnsi="Calibri" w:cs="Calibri"/>
          <w:b/>
          <w:u w:val="single"/>
        </w:rPr>
        <w:t>Robert Hines</w:t>
      </w:r>
      <w:r>
        <w:rPr>
          <w:rFonts w:ascii="Calibri" w:hAnsi="Calibri" w:cs="Calibri"/>
          <w:b/>
        </w:rPr>
        <w:t>:</w:t>
      </w:r>
      <w:r>
        <w:rPr>
          <w:rFonts w:ascii="Calibri" w:hAnsi="Calibri" w:cs="Calibri"/>
        </w:rPr>
        <w:t xml:space="preserve"> Hi</w:t>
      </w:r>
      <w:r w:rsidR="007F14BB">
        <w:rPr>
          <w:rFonts w:ascii="Calibri" w:hAnsi="Calibri" w:cs="Calibri"/>
        </w:rPr>
        <w:t>,</w:t>
      </w:r>
      <w:r>
        <w:rPr>
          <w:rFonts w:ascii="Calibri" w:hAnsi="Calibri" w:cs="Calibri"/>
        </w:rPr>
        <w:t xml:space="preserve"> </w:t>
      </w:r>
      <w:r w:rsidR="007F14BB">
        <w:rPr>
          <w:rFonts w:ascii="Calibri" w:hAnsi="Calibri" w:cs="Calibri"/>
        </w:rPr>
        <w:t>t</w:t>
      </w:r>
      <w:r>
        <w:rPr>
          <w:rFonts w:ascii="Calibri" w:hAnsi="Calibri" w:cs="Calibri"/>
        </w:rPr>
        <w:t>his is Robert Hines in Houston. I have a two-part question. The first question is beyond the obligated funds from year three, as we apply to carry those forward will that be added to any additional unobligated funds from year four in the no-cost extension. And, if so, the second part of that question is when we are renegotiating indirect cost rates, is it possible to lower that agreement so that we have a little bit more money available to spend?</w:t>
      </w:r>
    </w:p>
    <w:p w:rsidR="00405D23" w:rsidRDefault="00DC1E77" w:rsidP="00B037A6">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405D23">
        <w:rPr>
          <w:rFonts w:ascii="Calibri" w:hAnsi="Calibri" w:cs="Calibri"/>
          <w:b/>
        </w:rPr>
        <w:t>:</w:t>
      </w:r>
      <w:r w:rsidR="00405D23">
        <w:rPr>
          <w:rFonts w:ascii="Calibri" w:hAnsi="Calibri" w:cs="Calibri"/>
        </w:rPr>
        <w:t xml:space="preserve"> I’ll answer your second question first. </w:t>
      </w:r>
      <w:proofErr w:type="gramStart"/>
      <w:r w:rsidR="00405D23">
        <w:rPr>
          <w:rFonts w:ascii="Calibri" w:hAnsi="Calibri" w:cs="Calibri"/>
        </w:rPr>
        <w:t>Hey, Robert.</w:t>
      </w:r>
      <w:proofErr w:type="gramEnd"/>
    </w:p>
    <w:p w:rsidR="00405D23" w:rsidRDefault="00DC1E77" w:rsidP="00B037A6">
      <w:pPr>
        <w:rPr>
          <w:rFonts w:ascii="Calibri" w:hAnsi="Calibri" w:cs="Calibri"/>
        </w:rPr>
      </w:pPr>
      <w:r>
        <w:rPr>
          <w:rFonts w:ascii="Calibri" w:hAnsi="Calibri" w:cs="Calibri"/>
          <w:b/>
          <w:u w:val="single"/>
        </w:rPr>
        <w:t>Robert Hines</w:t>
      </w:r>
      <w:r w:rsidR="00405D23">
        <w:rPr>
          <w:rFonts w:ascii="Calibri" w:hAnsi="Calibri" w:cs="Calibri"/>
          <w:b/>
        </w:rPr>
        <w:t>:</w:t>
      </w:r>
      <w:r w:rsidR="00405D23">
        <w:rPr>
          <w:rFonts w:ascii="Calibri" w:hAnsi="Calibri" w:cs="Calibri"/>
        </w:rPr>
        <w:t xml:space="preserve"> Hey, Shi.</w:t>
      </w:r>
    </w:p>
    <w:p w:rsidR="00405D23" w:rsidRDefault="00DC1E77" w:rsidP="00B037A6">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405D23">
        <w:rPr>
          <w:rFonts w:ascii="Calibri" w:hAnsi="Calibri" w:cs="Calibri"/>
          <w:b/>
        </w:rPr>
        <w:t>:</w:t>
      </w:r>
      <w:r w:rsidR="00405D23">
        <w:rPr>
          <w:rFonts w:ascii="Calibri" w:hAnsi="Calibri" w:cs="Calibri"/>
        </w:rPr>
        <w:t xml:space="preserve"> To that question, yes. You can lower your indirect rate agreement, you just can’t go above. Say if it’s 22</w:t>
      </w:r>
      <w:r w:rsidR="007F14BB">
        <w:rPr>
          <w:rFonts w:ascii="Calibri" w:hAnsi="Calibri" w:cs="Calibri"/>
        </w:rPr>
        <w:t>%</w:t>
      </w:r>
      <w:r w:rsidR="00405D23">
        <w:rPr>
          <w:rFonts w:ascii="Calibri" w:hAnsi="Calibri" w:cs="Calibri"/>
        </w:rPr>
        <w:t xml:space="preserve"> and you all just want to u</w:t>
      </w:r>
      <w:r w:rsidR="002F028D">
        <w:rPr>
          <w:rFonts w:ascii="Calibri" w:hAnsi="Calibri" w:cs="Calibri"/>
        </w:rPr>
        <w:t>tilize</w:t>
      </w:r>
      <w:r w:rsidR="00405D23">
        <w:rPr>
          <w:rFonts w:ascii="Calibri" w:hAnsi="Calibri" w:cs="Calibri"/>
        </w:rPr>
        <w:t xml:space="preserve"> </w:t>
      </w:r>
      <w:r w:rsidR="007F14BB">
        <w:rPr>
          <w:rFonts w:ascii="Calibri" w:hAnsi="Calibri" w:cs="Calibri"/>
        </w:rPr>
        <w:t>10%</w:t>
      </w:r>
      <w:r w:rsidR="00405D23">
        <w:rPr>
          <w:rFonts w:ascii="Calibri" w:hAnsi="Calibri" w:cs="Calibri"/>
        </w:rPr>
        <w:t>, you have that right</w:t>
      </w:r>
      <w:r w:rsidR="00FB1975">
        <w:rPr>
          <w:rFonts w:ascii="Calibri" w:hAnsi="Calibri" w:cs="Calibri"/>
        </w:rPr>
        <w:t xml:space="preserve">. </w:t>
      </w:r>
      <w:r w:rsidR="00405D23">
        <w:rPr>
          <w:rFonts w:ascii="Calibri" w:hAnsi="Calibri" w:cs="Calibri"/>
        </w:rPr>
        <w:t>You just can’t go over that 22</w:t>
      </w:r>
      <w:r w:rsidR="007F14BB">
        <w:rPr>
          <w:rFonts w:ascii="Calibri" w:hAnsi="Calibri" w:cs="Calibri"/>
        </w:rPr>
        <w:t>%</w:t>
      </w:r>
      <w:r w:rsidR="00405D23">
        <w:rPr>
          <w:rFonts w:ascii="Calibri" w:hAnsi="Calibri" w:cs="Calibri"/>
        </w:rPr>
        <w:t xml:space="preserve">. </w:t>
      </w:r>
      <w:r w:rsidR="007F14BB">
        <w:rPr>
          <w:rFonts w:ascii="Calibri" w:hAnsi="Calibri" w:cs="Calibri"/>
        </w:rPr>
        <w:t>Y</w:t>
      </w:r>
      <w:r w:rsidR="00405D23">
        <w:rPr>
          <w:rFonts w:ascii="Calibri" w:hAnsi="Calibri" w:cs="Calibri"/>
        </w:rPr>
        <w:t xml:space="preserve">ou can do that. In reference to the unobligated funds, whatever you have left, you’re going to </w:t>
      </w:r>
      <w:r w:rsidR="00405D23">
        <w:rPr>
          <w:rFonts w:ascii="Calibri" w:hAnsi="Calibri" w:cs="Calibri"/>
        </w:rPr>
        <w:lastRenderedPageBreak/>
        <w:t xml:space="preserve">have to submit in your request a </w:t>
      </w:r>
      <w:r w:rsidR="00554CC1">
        <w:rPr>
          <w:rFonts w:ascii="Calibri" w:hAnsi="Calibri" w:cs="Calibri"/>
        </w:rPr>
        <w:t>Federal Financial Report (</w:t>
      </w:r>
      <w:r w:rsidR="00405D23">
        <w:rPr>
          <w:rFonts w:ascii="Calibri" w:hAnsi="Calibri" w:cs="Calibri"/>
        </w:rPr>
        <w:t>FFR</w:t>
      </w:r>
      <w:r w:rsidR="00554CC1">
        <w:rPr>
          <w:rFonts w:ascii="Calibri" w:hAnsi="Calibri" w:cs="Calibri"/>
        </w:rPr>
        <w:t>)</w:t>
      </w:r>
      <w:r w:rsidR="00405D23">
        <w:rPr>
          <w:rFonts w:ascii="Calibri" w:hAnsi="Calibri" w:cs="Calibri"/>
        </w:rPr>
        <w:t>, so if you have any funds that’s left over that you asked for in year three and you still have it left over in year four going into, technically not year five but the no-cost extension, yes, you can u</w:t>
      </w:r>
      <w:r w:rsidR="002F028D">
        <w:rPr>
          <w:rFonts w:ascii="Calibri" w:hAnsi="Calibri" w:cs="Calibri"/>
        </w:rPr>
        <w:t>tilize</w:t>
      </w:r>
      <w:r w:rsidR="00405D23">
        <w:rPr>
          <w:rFonts w:ascii="Calibri" w:hAnsi="Calibri" w:cs="Calibri"/>
        </w:rPr>
        <w:t xml:space="preserve"> those funds. You can use funds from year one, two, three</w:t>
      </w:r>
      <w:r w:rsidR="007F14BB">
        <w:rPr>
          <w:rFonts w:ascii="Calibri" w:hAnsi="Calibri" w:cs="Calibri"/>
        </w:rPr>
        <w:t>,</w:t>
      </w:r>
      <w:r w:rsidR="00405D23">
        <w:rPr>
          <w:rFonts w:ascii="Calibri" w:hAnsi="Calibri" w:cs="Calibri"/>
        </w:rPr>
        <w:t xml:space="preserve"> and four. Whatever you all have left over it can be u</w:t>
      </w:r>
      <w:r w:rsidR="002F028D">
        <w:rPr>
          <w:rFonts w:ascii="Calibri" w:hAnsi="Calibri" w:cs="Calibri"/>
        </w:rPr>
        <w:t>tilize</w:t>
      </w:r>
      <w:r w:rsidR="00405D23">
        <w:rPr>
          <w:rFonts w:ascii="Calibri" w:hAnsi="Calibri" w:cs="Calibri"/>
        </w:rPr>
        <w:t>d as long as you have activities to go along with that.</w:t>
      </w:r>
    </w:p>
    <w:p w:rsidR="00412569" w:rsidRDefault="00DC1E77" w:rsidP="00B037A6">
      <w:pPr>
        <w:rPr>
          <w:rFonts w:ascii="Calibri" w:hAnsi="Calibri" w:cs="Calibri"/>
        </w:rPr>
      </w:pPr>
      <w:r>
        <w:rPr>
          <w:rFonts w:ascii="Calibri" w:hAnsi="Calibri" w:cs="Calibri"/>
          <w:b/>
          <w:u w:val="single"/>
        </w:rPr>
        <w:t>Robert Hines</w:t>
      </w:r>
      <w:r w:rsidR="00412569">
        <w:rPr>
          <w:rFonts w:ascii="Calibri" w:hAnsi="Calibri" w:cs="Calibri"/>
          <w:b/>
        </w:rPr>
        <w:t>:</w:t>
      </w:r>
      <w:r w:rsidR="00412569">
        <w:rPr>
          <w:rFonts w:ascii="Calibri" w:hAnsi="Calibri" w:cs="Calibri"/>
        </w:rPr>
        <w:t xml:space="preserve"> Thank you.</w:t>
      </w:r>
    </w:p>
    <w:p w:rsidR="00412569" w:rsidRDefault="00412569" w:rsidP="00B037A6">
      <w:pPr>
        <w:rPr>
          <w:rFonts w:ascii="Calibri" w:hAnsi="Calibri" w:cs="Calibri"/>
        </w:rPr>
      </w:pPr>
      <w:r>
        <w:rPr>
          <w:rFonts w:ascii="Calibri" w:hAnsi="Calibri" w:cs="Calibri"/>
          <w:b/>
          <w:u w:val="single"/>
        </w:rPr>
        <w:t xml:space="preserve">Joan </w:t>
      </w:r>
      <w:proofErr w:type="spellStart"/>
      <w:r>
        <w:rPr>
          <w:rFonts w:ascii="Calibri" w:hAnsi="Calibri" w:cs="Calibri"/>
          <w:b/>
          <w:u w:val="single"/>
        </w:rPr>
        <w:t>As</w:t>
      </w:r>
      <w:r w:rsidR="00DC1E77">
        <w:rPr>
          <w:rFonts w:ascii="Calibri" w:hAnsi="Calibri" w:cs="Calibri"/>
          <w:b/>
          <w:u w:val="single"/>
        </w:rPr>
        <w:t>c</w:t>
      </w:r>
      <w:r>
        <w:rPr>
          <w:rFonts w:ascii="Calibri" w:hAnsi="Calibri" w:cs="Calibri"/>
          <w:b/>
          <w:u w:val="single"/>
        </w:rPr>
        <w:t>heim</w:t>
      </w:r>
      <w:proofErr w:type="spellEnd"/>
      <w:r>
        <w:rPr>
          <w:rFonts w:ascii="Calibri" w:hAnsi="Calibri" w:cs="Calibri"/>
          <w:b/>
        </w:rPr>
        <w:t>:</w:t>
      </w:r>
      <w:r>
        <w:rPr>
          <w:rFonts w:ascii="Calibri" w:hAnsi="Calibri" w:cs="Calibri"/>
        </w:rPr>
        <w:t xml:space="preserve"> This is Joan </w:t>
      </w:r>
      <w:proofErr w:type="spellStart"/>
      <w:r>
        <w:rPr>
          <w:rFonts w:ascii="Calibri" w:hAnsi="Calibri" w:cs="Calibri"/>
        </w:rPr>
        <w:t>As</w:t>
      </w:r>
      <w:r w:rsidR="00DC1E77">
        <w:rPr>
          <w:rFonts w:ascii="Calibri" w:hAnsi="Calibri" w:cs="Calibri"/>
        </w:rPr>
        <w:t>c</w:t>
      </w:r>
      <w:r>
        <w:rPr>
          <w:rFonts w:ascii="Calibri" w:hAnsi="Calibri" w:cs="Calibri"/>
        </w:rPr>
        <w:t>heim</w:t>
      </w:r>
      <w:proofErr w:type="spellEnd"/>
      <w:r>
        <w:rPr>
          <w:rFonts w:ascii="Calibri" w:hAnsi="Calibri" w:cs="Calibri"/>
        </w:rPr>
        <w:t xml:space="preserve"> from Connecticut. I understand that we can move the funds into salaries, and my question is can we do an interim FFR before the end of the year so that we can keep staff on longer?</w:t>
      </w:r>
    </w:p>
    <w:p w:rsidR="00412569" w:rsidRDefault="00DC1E77" w:rsidP="00B037A6">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412569">
        <w:rPr>
          <w:rFonts w:ascii="Calibri" w:hAnsi="Calibri" w:cs="Calibri"/>
          <w:b/>
        </w:rPr>
        <w:t>:</w:t>
      </w:r>
      <w:r w:rsidR="00412569">
        <w:rPr>
          <w:rFonts w:ascii="Calibri" w:hAnsi="Calibri" w:cs="Calibri"/>
        </w:rPr>
        <w:t xml:space="preserve"> Now, for year four we’ve already approved those funds for salaries. Any additional funds that you have left you can use it going into the no-cost extension, but that’s all that you all are going to be able to u</w:t>
      </w:r>
      <w:r w:rsidR="002F028D">
        <w:rPr>
          <w:rFonts w:ascii="Calibri" w:hAnsi="Calibri" w:cs="Calibri"/>
        </w:rPr>
        <w:t>tiliz</w:t>
      </w:r>
      <w:r w:rsidR="007F14BB">
        <w:rPr>
          <w:rFonts w:ascii="Calibri" w:hAnsi="Calibri" w:cs="Calibri"/>
        </w:rPr>
        <w:t>e</w:t>
      </w:r>
      <w:r w:rsidR="00412569">
        <w:rPr>
          <w:rFonts w:ascii="Calibri" w:hAnsi="Calibri" w:cs="Calibri"/>
        </w:rPr>
        <w:t>.</w:t>
      </w:r>
    </w:p>
    <w:p w:rsidR="00412569" w:rsidRDefault="00DC1E77" w:rsidP="00B037A6">
      <w:pPr>
        <w:rPr>
          <w:rFonts w:ascii="Calibri" w:hAnsi="Calibri" w:cs="Calibri"/>
        </w:rPr>
      </w:pPr>
      <w:r>
        <w:rPr>
          <w:rFonts w:ascii="Calibri" w:hAnsi="Calibri" w:cs="Calibri"/>
          <w:b/>
          <w:u w:val="single"/>
        </w:rPr>
        <w:t xml:space="preserve">Joan </w:t>
      </w:r>
      <w:proofErr w:type="spellStart"/>
      <w:r>
        <w:rPr>
          <w:rFonts w:ascii="Calibri" w:hAnsi="Calibri" w:cs="Calibri"/>
          <w:b/>
          <w:u w:val="single"/>
        </w:rPr>
        <w:t>Ascheim</w:t>
      </w:r>
      <w:proofErr w:type="spellEnd"/>
      <w:r w:rsidR="00412569">
        <w:rPr>
          <w:rFonts w:ascii="Calibri" w:hAnsi="Calibri" w:cs="Calibri"/>
          <w:b/>
        </w:rPr>
        <w:t>:</w:t>
      </w:r>
      <w:r w:rsidR="00412569">
        <w:rPr>
          <w:rFonts w:ascii="Calibri" w:hAnsi="Calibri" w:cs="Calibri"/>
        </w:rPr>
        <w:t xml:space="preserve"> I understand that. I just wondered </w:t>
      </w:r>
      <w:r>
        <w:rPr>
          <w:rFonts w:ascii="Calibri" w:hAnsi="Calibri" w:cs="Calibri"/>
        </w:rPr>
        <w:t>we can’t wait un</w:t>
      </w:r>
      <w:r w:rsidR="00412569">
        <w:rPr>
          <w:rFonts w:ascii="Calibri" w:hAnsi="Calibri" w:cs="Calibri"/>
        </w:rPr>
        <w:t>til September to do a final FFR if we want</w:t>
      </w:r>
      <w:r>
        <w:rPr>
          <w:rFonts w:ascii="Calibri" w:hAnsi="Calibri" w:cs="Calibri"/>
        </w:rPr>
        <w:t>ed to move money into salaries be</w:t>
      </w:r>
      <w:r w:rsidR="00412569">
        <w:rPr>
          <w:rFonts w:ascii="Calibri" w:hAnsi="Calibri" w:cs="Calibri"/>
        </w:rPr>
        <w:t>cause then people would be unemployed for a while.</w:t>
      </w:r>
    </w:p>
    <w:p w:rsidR="00412569" w:rsidRDefault="00DC1E77" w:rsidP="00B037A6">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412569">
        <w:rPr>
          <w:rFonts w:ascii="Calibri" w:hAnsi="Calibri" w:cs="Calibri"/>
          <w:b/>
        </w:rPr>
        <w:t>:</w:t>
      </w:r>
      <w:r w:rsidR="00412569">
        <w:rPr>
          <w:rFonts w:ascii="Calibri" w:hAnsi="Calibri" w:cs="Calibri"/>
        </w:rPr>
        <w:t xml:space="preserve"> </w:t>
      </w:r>
      <w:r w:rsidR="007F14BB">
        <w:rPr>
          <w:rFonts w:ascii="Calibri" w:hAnsi="Calibri" w:cs="Calibri"/>
        </w:rPr>
        <w:t>Y</w:t>
      </w:r>
      <w:r w:rsidR="00412569">
        <w:rPr>
          <w:rFonts w:ascii="Calibri" w:hAnsi="Calibri" w:cs="Calibri"/>
        </w:rPr>
        <w:t>ou want to send an FFR interim and then do a redirection</w:t>
      </w:r>
      <w:r>
        <w:rPr>
          <w:rFonts w:ascii="Calibri" w:hAnsi="Calibri" w:cs="Calibri"/>
        </w:rPr>
        <w:t>. T</w:t>
      </w:r>
      <w:r w:rsidR="00F15D29">
        <w:rPr>
          <w:rFonts w:ascii="Calibri" w:hAnsi="Calibri" w:cs="Calibri"/>
        </w:rPr>
        <w:t xml:space="preserve">hat redirection is going to be more than a hundred percent in some cases, and I’m not going to allow that. That’s going to be an unallowable cost. </w:t>
      </w:r>
      <w:r w:rsidR="007F14BB">
        <w:rPr>
          <w:rFonts w:ascii="Calibri" w:hAnsi="Calibri" w:cs="Calibri"/>
        </w:rPr>
        <w:t>Y</w:t>
      </w:r>
      <w:r w:rsidR="00F15D29">
        <w:rPr>
          <w:rFonts w:ascii="Calibri" w:hAnsi="Calibri" w:cs="Calibri"/>
        </w:rPr>
        <w:t xml:space="preserve">ou’re going to have to wait at least the 90 days prior to the end of the budget period and then submit that. </w:t>
      </w:r>
      <w:r>
        <w:rPr>
          <w:rFonts w:ascii="Calibri" w:hAnsi="Calibri" w:cs="Calibri"/>
        </w:rPr>
        <w:t>Y</w:t>
      </w:r>
      <w:r w:rsidR="00F15D29">
        <w:rPr>
          <w:rFonts w:ascii="Calibri" w:hAnsi="Calibri" w:cs="Calibri"/>
        </w:rPr>
        <w:t xml:space="preserve">ou’re going to have to submit a </w:t>
      </w:r>
      <w:r w:rsidR="00944C23">
        <w:rPr>
          <w:rFonts w:ascii="Calibri" w:hAnsi="Calibri" w:cs="Calibri"/>
        </w:rPr>
        <w:t>spending</w:t>
      </w:r>
      <w:r w:rsidR="00F15D29">
        <w:rPr>
          <w:rFonts w:ascii="Calibri" w:hAnsi="Calibri" w:cs="Calibri"/>
        </w:rPr>
        <w:t xml:space="preserve"> plan along with your request for a no-cost extension. </w:t>
      </w:r>
      <w:r w:rsidR="007F14BB">
        <w:rPr>
          <w:rFonts w:ascii="Calibri" w:hAnsi="Calibri" w:cs="Calibri"/>
        </w:rPr>
        <w:t>Y</w:t>
      </w:r>
      <w:r w:rsidR="00F15D29">
        <w:rPr>
          <w:rFonts w:ascii="Calibri" w:hAnsi="Calibri" w:cs="Calibri"/>
        </w:rPr>
        <w:t>ou’ll be able to outline it then, but until then I can’t just allow you to do a redirection and move those funds, especially knowing that you all are trying to just cover year four</w:t>
      </w:r>
      <w:r>
        <w:rPr>
          <w:rFonts w:ascii="Calibri" w:hAnsi="Calibri" w:cs="Calibri"/>
        </w:rPr>
        <w:t xml:space="preserve">’s </w:t>
      </w:r>
      <w:r w:rsidR="00F15D29">
        <w:rPr>
          <w:rFonts w:ascii="Calibri" w:hAnsi="Calibri" w:cs="Calibri"/>
        </w:rPr>
        <w:t>no-cost extension. I’m not going to approve that.</w:t>
      </w:r>
    </w:p>
    <w:p w:rsidR="00F15D29" w:rsidRDefault="00DC1E77" w:rsidP="00B037A6">
      <w:pPr>
        <w:rPr>
          <w:rFonts w:ascii="Calibri" w:hAnsi="Calibri" w:cs="Calibri"/>
        </w:rPr>
      </w:pPr>
      <w:r>
        <w:rPr>
          <w:rFonts w:ascii="Calibri" w:hAnsi="Calibri" w:cs="Calibri"/>
          <w:b/>
          <w:u w:val="single"/>
        </w:rPr>
        <w:t>Bobbie Erlwein</w:t>
      </w:r>
      <w:r w:rsidR="00F15D29">
        <w:rPr>
          <w:rFonts w:ascii="Calibri" w:hAnsi="Calibri" w:cs="Calibri"/>
          <w:b/>
        </w:rPr>
        <w:t>:</w:t>
      </w:r>
      <w:r w:rsidR="00F15D29">
        <w:rPr>
          <w:rFonts w:ascii="Calibri" w:hAnsi="Calibri" w:cs="Calibri"/>
        </w:rPr>
        <w:t xml:space="preserve"> Hey, Shi, this is Bobbie. Can I make sure that I’m hearing you right? I think</w:t>
      </w:r>
      <w:r>
        <w:rPr>
          <w:rFonts w:ascii="Calibri" w:hAnsi="Calibri" w:cs="Calibri"/>
        </w:rPr>
        <w:t xml:space="preserve"> </w:t>
      </w:r>
      <w:r w:rsidR="00F15D29">
        <w:rPr>
          <w:rFonts w:ascii="Calibri" w:hAnsi="Calibri" w:cs="Calibri"/>
        </w:rPr>
        <w:t>and you know I don’t always get it the first try, so fix me if I’m wrong here, but I think what I hear you saying is that within 90 days, at 90 days before we’re done, so 90 days before the end of September, folks can come in with an interim FFR and at that point ask to redirect funds.</w:t>
      </w:r>
    </w:p>
    <w:p w:rsidR="00205BA5" w:rsidRDefault="00DC1E77" w:rsidP="00B037A6">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F15D29">
        <w:rPr>
          <w:rFonts w:ascii="Calibri" w:hAnsi="Calibri" w:cs="Calibri"/>
          <w:b/>
        </w:rPr>
        <w:t>:</w:t>
      </w:r>
      <w:r w:rsidR="00205BA5">
        <w:rPr>
          <w:rFonts w:ascii="Calibri" w:hAnsi="Calibri" w:cs="Calibri"/>
        </w:rPr>
        <w:t xml:space="preserve"> No. You’re going to have to have a </w:t>
      </w:r>
      <w:r w:rsidR="00944C23">
        <w:rPr>
          <w:rFonts w:ascii="Calibri" w:hAnsi="Calibri" w:cs="Calibri"/>
        </w:rPr>
        <w:t>spend</w:t>
      </w:r>
      <w:r w:rsidR="00205BA5">
        <w:rPr>
          <w:rFonts w:ascii="Calibri" w:hAnsi="Calibri" w:cs="Calibri"/>
        </w:rPr>
        <w:t xml:space="preserve"> plan along with that</w:t>
      </w:r>
      <w:r w:rsidR="00FB1975">
        <w:rPr>
          <w:rFonts w:ascii="Calibri" w:hAnsi="Calibri" w:cs="Calibri"/>
        </w:rPr>
        <w:t xml:space="preserve">. </w:t>
      </w:r>
      <w:r w:rsidR="00205BA5">
        <w:rPr>
          <w:rFonts w:ascii="Calibri" w:hAnsi="Calibri" w:cs="Calibri"/>
        </w:rPr>
        <w:t>This is going to be your no-cost extension you’re going to be submitting. It’s going to be detailed in your letter that you receive. It’s going to give you a deadline, but I just can’t let you redirect funds at this point knowing that you’re only trying to make sure you have funds in salaries to go forth in your no-cost extension.</w:t>
      </w:r>
    </w:p>
    <w:p w:rsidR="00205BA5" w:rsidRDefault="00DC1E77" w:rsidP="00205BA5">
      <w:pPr>
        <w:rPr>
          <w:rFonts w:ascii="Calibri" w:hAnsi="Calibri" w:cs="Calibri"/>
        </w:rPr>
      </w:pPr>
      <w:r>
        <w:rPr>
          <w:rFonts w:ascii="Calibri" w:hAnsi="Calibri" w:cs="Calibri"/>
          <w:b/>
          <w:u w:val="single"/>
        </w:rPr>
        <w:t>Bobbie Erlwein</w:t>
      </w:r>
      <w:r w:rsidR="00205BA5">
        <w:rPr>
          <w:rFonts w:ascii="Calibri" w:hAnsi="Calibri" w:cs="Calibri"/>
          <w:b/>
        </w:rPr>
        <w:t>:</w:t>
      </w:r>
      <w:r w:rsidR="00205BA5">
        <w:rPr>
          <w:rFonts w:ascii="Calibri" w:hAnsi="Calibri" w:cs="Calibri"/>
        </w:rPr>
        <w:t xml:space="preserve"> </w:t>
      </w:r>
      <w:r w:rsidR="00B31EAC">
        <w:rPr>
          <w:rFonts w:ascii="Calibri" w:hAnsi="Calibri" w:cs="Calibri"/>
        </w:rPr>
        <w:t>F</w:t>
      </w:r>
      <w:r w:rsidR="00205BA5">
        <w:rPr>
          <w:rFonts w:ascii="Calibri" w:hAnsi="Calibri" w:cs="Calibri"/>
        </w:rPr>
        <w:t xml:space="preserve">ollow-up question. If they come in </w:t>
      </w:r>
      <w:r>
        <w:rPr>
          <w:rFonts w:ascii="Calibri" w:hAnsi="Calibri" w:cs="Calibri"/>
        </w:rPr>
        <w:t xml:space="preserve">at 90 days toward the end </w:t>
      </w:r>
      <w:r w:rsidR="00944C23">
        <w:rPr>
          <w:rFonts w:ascii="Calibri" w:hAnsi="Calibri" w:cs="Calibri"/>
        </w:rPr>
        <w:t>with the spend</w:t>
      </w:r>
      <w:r w:rsidR="00205BA5">
        <w:rPr>
          <w:rFonts w:ascii="Calibri" w:hAnsi="Calibri" w:cs="Calibri"/>
        </w:rPr>
        <w:t xml:space="preserve"> plan, and could that </w:t>
      </w:r>
      <w:r w:rsidR="00944C23">
        <w:rPr>
          <w:rFonts w:ascii="Calibri" w:hAnsi="Calibri" w:cs="Calibri"/>
        </w:rPr>
        <w:t>spend</w:t>
      </w:r>
      <w:r w:rsidR="00205BA5">
        <w:rPr>
          <w:rFonts w:ascii="Calibri" w:hAnsi="Calibri" w:cs="Calibri"/>
        </w:rPr>
        <w:t xml:space="preserve"> plan include salaries?</w:t>
      </w:r>
    </w:p>
    <w:p w:rsidR="00205BA5" w:rsidRDefault="00DC1E7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205BA5">
        <w:rPr>
          <w:rFonts w:ascii="Calibri" w:hAnsi="Calibri" w:cs="Calibri"/>
          <w:b/>
        </w:rPr>
        <w:t>:</w:t>
      </w:r>
      <w:r w:rsidR="00205BA5">
        <w:rPr>
          <w:rFonts w:ascii="Calibri" w:hAnsi="Calibri" w:cs="Calibri"/>
        </w:rPr>
        <w:t xml:space="preserve"> Um-hum.</w:t>
      </w:r>
    </w:p>
    <w:p w:rsidR="00944C23" w:rsidRDefault="00DC1E77" w:rsidP="00205BA5">
      <w:pPr>
        <w:rPr>
          <w:rFonts w:ascii="Calibri" w:hAnsi="Calibri" w:cs="Calibri"/>
        </w:rPr>
      </w:pPr>
      <w:r>
        <w:rPr>
          <w:rFonts w:ascii="Calibri" w:hAnsi="Calibri" w:cs="Calibri"/>
          <w:b/>
          <w:u w:val="single"/>
        </w:rPr>
        <w:t>Bobbie Erlwein</w:t>
      </w:r>
      <w:r w:rsidR="00205BA5">
        <w:rPr>
          <w:rFonts w:ascii="Calibri" w:hAnsi="Calibri" w:cs="Calibri"/>
          <w:b/>
        </w:rPr>
        <w:t>:</w:t>
      </w:r>
      <w:r w:rsidR="00205BA5">
        <w:rPr>
          <w:rFonts w:ascii="Calibri" w:hAnsi="Calibri" w:cs="Calibri"/>
        </w:rPr>
        <w:t xml:space="preserve"> Okay. So we’d need to come in 90 days before the end of the period with a </w:t>
      </w:r>
      <w:r w:rsidR="00944C23">
        <w:rPr>
          <w:rFonts w:ascii="Calibri" w:hAnsi="Calibri" w:cs="Calibri"/>
        </w:rPr>
        <w:t>spend</w:t>
      </w:r>
      <w:r w:rsidR="00205BA5">
        <w:rPr>
          <w:rFonts w:ascii="Calibri" w:hAnsi="Calibri" w:cs="Calibri"/>
        </w:rPr>
        <w:t xml:space="preserve"> plan saying how we’re going to </w:t>
      </w:r>
      <w:r w:rsidR="00944C23">
        <w:rPr>
          <w:rFonts w:ascii="Calibri" w:hAnsi="Calibri" w:cs="Calibri"/>
        </w:rPr>
        <w:t>spend all the funds remaining.</w:t>
      </w:r>
    </w:p>
    <w:p w:rsidR="00944C23" w:rsidRDefault="00DC1E77" w:rsidP="00205BA5">
      <w:pPr>
        <w:rPr>
          <w:rFonts w:ascii="Calibri" w:hAnsi="Calibri" w:cs="Calibri"/>
        </w:rPr>
      </w:pPr>
      <w:proofErr w:type="spellStart"/>
      <w:r>
        <w:rPr>
          <w:rFonts w:ascii="Calibri" w:hAnsi="Calibri" w:cs="Calibri"/>
          <w:b/>
          <w:u w:val="single"/>
        </w:rPr>
        <w:lastRenderedPageBreak/>
        <w:t>Shicann</w:t>
      </w:r>
      <w:proofErr w:type="spellEnd"/>
      <w:r>
        <w:rPr>
          <w:rFonts w:ascii="Calibri" w:hAnsi="Calibri" w:cs="Calibri"/>
          <w:b/>
          <w:u w:val="single"/>
        </w:rPr>
        <w:t xml:space="preserve"> Phillips</w:t>
      </w:r>
      <w:r w:rsidR="00944C23">
        <w:rPr>
          <w:rFonts w:ascii="Calibri" w:hAnsi="Calibri" w:cs="Calibri"/>
          <w:b/>
        </w:rPr>
        <w:t>:</w:t>
      </w:r>
      <w:r w:rsidR="00944C23">
        <w:rPr>
          <w:rFonts w:ascii="Calibri" w:hAnsi="Calibri" w:cs="Calibri"/>
        </w:rPr>
        <w:t xml:space="preserve"> Um-hum.</w:t>
      </w:r>
    </w:p>
    <w:p w:rsidR="00205BA5" w:rsidRDefault="00DC1E77" w:rsidP="00205BA5">
      <w:pPr>
        <w:rPr>
          <w:rFonts w:ascii="Calibri" w:hAnsi="Calibri" w:cs="Calibri"/>
        </w:rPr>
      </w:pPr>
      <w:r>
        <w:rPr>
          <w:rFonts w:ascii="Calibri" w:hAnsi="Calibri" w:cs="Calibri"/>
          <w:b/>
          <w:u w:val="single"/>
        </w:rPr>
        <w:t>Bobbie Erlwein</w:t>
      </w:r>
      <w:r w:rsidR="00944C23">
        <w:rPr>
          <w:rFonts w:ascii="Calibri" w:hAnsi="Calibri" w:cs="Calibri"/>
          <w:b/>
        </w:rPr>
        <w:t>:</w:t>
      </w:r>
      <w:r w:rsidR="00944C23">
        <w:rPr>
          <w:rFonts w:ascii="Calibri" w:hAnsi="Calibri" w:cs="Calibri"/>
        </w:rPr>
        <w:t xml:space="preserve"> </w:t>
      </w:r>
      <w:r w:rsidR="00205BA5">
        <w:rPr>
          <w:rFonts w:ascii="Calibri" w:hAnsi="Calibri" w:cs="Calibri"/>
        </w:rPr>
        <w:t>I got it.</w:t>
      </w:r>
      <w:r w:rsidR="00944C23">
        <w:rPr>
          <w:rFonts w:ascii="Calibri" w:hAnsi="Calibri" w:cs="Calibri"/>
        </w:rPr>
        <w:t xml:space="preserve"> So you can teach me, I can learn. I’m sorry if I muddied the waters. Did that help clarify a little bit?</w:t>
      </w:r>
    </w:p>
    <w:p w:rsidR="00944C23" w:rsidRDefault="00B47425" w:rsidP="00205BA5">
      <w:pPr>
        <w:rPr>
          <w:rFonts w:ascii="Calibri" w:hAnsi="Calibri" w:cs="Calibri"/>
        </w:rPr>
      </w:pPr>
      <w:r>
        <w:rPr>
          <w:rFonts w:ascii="Calibri" w:hAnsi="Calibri" w:cs="Calibri"/>
          <w:b/>
          <w:u w:val="single"/>
        </w:rPr>
        <w:t xml:space="preserve">Joan </w:t>
      </w:r>
      <w:proofErr w:type="spellStart"/>
      <w:r>
        <w:rPr>
          <w:rFonts w:ascii="Calibri" w:hAnsi="Calibri" w:cs="Calibri"/>
          <w:b/>
          <w:u w:val="single"/>
        </w:rPr>
        <w:t>Ascheim</w:t>
      </w:r>
      <w:proofErr w:type="spellEnd"/>
      <w:r w:rsidR="00944C23">
        <w:rPr>
          <w:rFonts w:ascii="Calibri" w:hAnsi="Calibri" w:cs="Calibri"/>
          <w:b/>
        </w:rPr>
        <w:t>:</w:t>
      </w:r>
      <w:r w:rsidR="00944C23">
        <w:rPr>
          <w:rFonts w:ascii="Calibri" w:hAnsi="Calibri" w:cs="Calibri"/>
        </w:rPr>
        <w:t xml:space="preserve"> </w:t>
      </w:r>
      <w:r w:rsidR="006F06D8">
        <w:rPr>
          <w:rFonts w:ascii="Calibri" w:hAnsi="Calibri" w:cs="Calibri"/>
        </w:rPr>
        <w:t>Um-hum.</w:t>
      </w:r>
    </w:p>
    <w:p w:rsidR="00944C23" w:rsidRDefault="00DC1E7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944C23">
        <w:rPr>
          <w:rFonts w:ascii="Calibri" w:hAnsi="Calibri" w:cs="Calibri"/>
          <w:b/>
        </w:rPr>
        <w:t>:</w:t>
      </w:r>
      <w:r w:rsidR="00944C23">
        <w:rPr>
          <w:rFonts w:ascii="Calibri" w:hAnsi="Calibri" w:cs="Calibri"/>
        </w:rPr>
        <w:t xml:space="preserve"> And, Joan, you have my number and email. We can always have a call.</w:t>
      </w:r>
    </w:p>
    <w:p w:rsidR="00944C23" w:rsidRDefault="00DC1E77" w:rsidP="00205BA5">
      <w:pPr>
        <w:rPr>
          <w:rFonts w:ascii="Calibri" w:hAnsi="Calibri" w:cs="Calibri"/>
        </w:rPr>
      </w:pPr>
      <w:r>
        <w:rPr>
          <w:rFonts w:ascii="Calibri" w:hAnsi="Calibri" w:cs="Calibri"/>
          <w:b/>
          <w:u w:val="single"/>
        </w:rPr>
        <w:t xml:space="preserve">Joan </w:t>
      </w:r>
      <w:proofErr w:type="spellStart"/>
      <w:r>
        <w:rPr>
          <w:rFonts w:ascii="Calibri" w:hAnsi="Calibri" w:cs="Calibri"/>
          <w:b/>
          <w:u w:val="single"/>
        </w:rPr>
        <w:t>Ascheim</w:t>
      </w:r>
      <w:proofErr w:type="spellEnd"/>
      <w:r w:rsidR="00944C23">
        <w:rPr>
          <w:rFonts w:ascii="Calibri" w:hAnsi="Calibri" w:cs="Calibri"/>
          <w:b/>
        </w:rPr>
        <w:t>:</w:t>
      </w:r>
      <w:r w:rsidR="00944C23">
        <w:rPr>
          <w:rFonts w:ascii="Calibri" w:hAnsi="Calibri" w:cs="Calibri"/>
        </w:rPr>
        <w:t xml:space="preserve"> Yes, for sure. Thank you.</w:t>
      </w:r>
    </w:p>
    <w:p w:rsidR="00944C23" w:rsidRDefault="00DC1E77" w:rsidP="00205BA5">
      <w:pPr>
        <w:rPr>
          <w:rFonts w:ascii="Calibri" w:hAnsi="Calibri" w:cs="Calibri"/>
        </w:rPr>
      </w:pPr>
      <w:r>
        <w:rPr>
          <w:rFonts w:ascii="Calibri" w:hAnsi="Calibri" w:cs="Calibri"/>
          <w:b/>
          <w:u w:val="single"/>
        </w:rPr>
        <w:t>Luz</w:t>
      </w:r>
      <w:r w:rsidR="00944C23">
        <w:rPr>
          <w:rFonts w:ascii="Calibri" w:hAnsi="Calibri" w:cs="Calibri"/>
          <w:b/>
        </w:rPr>
        <w:t>:</w:t>
      </w:r>
      <w:r>
        <w:rPr>
          <w:rFonts w:ascii="Calibri" w:hAnsi="Calibri" w:cs="Calibri"/>
        </w:rPr>
        <w:t xml:space="preserve"> Hi</w:t>
      </w:r>
      <w:r w:rsidR="00B31EAC">
        <w:rPr>
          <w:rFonts w:ascii="Calibri" w:hAnsi="Calibri" w:cs="Calibri"/>
        </w:rPr>
        <w:t>, t</w:t>
      </w:r>
      <w:r>
        <w:rPr>
          <w:rFonts w:ascii="Calibri" w:hAnsi="Calibri" w:cs="Calibri"/>
        </w:rPr>
        <w:t>his is Luz</w:t>
      </w:r>
      <w:r w:rsidR="00944C23">
        <w:rPr>
          <w:rFonts w:ascii="Calibri" w:hAnsi="Calibri" w:cs="Calibri"/>
        </w:rPr>
        <w:t xml:space="preserve"> in Ohio. My salary was paid from this grant. Is it possible to redirect the money for salary to provide support for local health departments?</w:t>
      </w:r>
    </w:p>
    <w:p w:rsidR="00944C23" w:rsidRDefault="00DC1E7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C24467">
        <w:rPr>
          <w:rFonts w:ascii="Calibri" w:hAnsi="Calibri" w:cs="Calibri"/>
          <w:b/>
        </w:rPr>
        <w:t>:</w:t>
      </w:r>
      <w:r w:rsidR="00C24467">
        <w:rPr>
          <w:rFonts w:ascii="Calibri" w:hAnsi="Calibri" w:cs="Calibri"/>
        </w:rPr>
        <w:t xml:space="preserve"> I mean, you can do a redirection, but once you submit that request I would have to speak with your project officer to ensure that you didn’t redirect a big percentage when they actually need you to finish off these activities. But we can’t stop you from submitting a request. You can submit that redirection request.</w:t>
      </w:r>
    </w:p>
    <w:p w:rsidR="00C24467" w:rsidRDefault="00B47425" w:rsidP="00205BA5">
      <w:pPr>
        <w:rPr>
          <w:rFonts w:ascii="Calibri" w:hAnsi="Calibri" w:cs="Calibri"/>
        </w:rPr>
      </w:pPr>
      <w:r>
        <w:rPr>
          <w:rFonts w:ascii="Calibri" w:hAnsi="Calibri" w:cs="Calibri"/>
          <w:b/>
          <w:u w:val="single"/>
        </w:rPr>
        <w:t>Bobbie Erlwein</w:t>
      </w:r>
      <w:r w:rsidR="00C24467">
        <w:rPr>
          <w:rFonts w:ascii="Calibri" w:hAnsi="Calibri" w:cs="Calibri"/>
          <w:b/>
        </w:rPr>
        <w:t>:</w:t>
      </w:r>
      <w:r w:rsidR="00C24467">
        <w:rPr>
          <w:rFonts w:ascii="Calibri" w:hAnsi="Calibri" w:cs="Calibri"/>
        </w:rPr>
        <w:t xml:space="preserve"> And if I c</w:t>
      </w:r>
      <w:r>
        <w:rPr>
          <w:rFonts w:ascii="Calibri" w:hAnsi="Calibri" w:cs="Calibri"/>
        </w:rPr>
        <w:t>ould piggyback on that, then Luz</w:t>
      </w:r>
      <w:r w:rsidR="00C24467">
        <w:rPr>
          <w:rFonts w:ascii="Calibri" w:hAnsi="Calibri" w:cs="Calibri"/>
        </w:rPr>
        <w:t>, I mean, it’s critical that we have</w:t>
      </w:r>
      <w:r>
        <w:rPr>
          <w:rFonts w:ascii="Calibri" w:hAnsi="Calibri" w:cs="Calibri"/>
        </w:rPr>
        <w:t xml:space="preserve"> </w:t>
      </w:r>
      <w:r w:rsidR="00C24467">
        <w:rPr>
          <w:rFonts w:ascii="Calibri" w:hAnsi="Calibri" w:cs="Calibri"/>
        </w:rPr>
        <w:t xml:space="preserve">the PIM role being filled. </w:t>
      </w:r>
    </w:p>
    <w:p w:rsidR="00C24467" w:rsidRDefault="00C24467" w:rsidP="00205BA5">
      <w:pPr>
        <w:rPr>
          <w:rFonts w:ascii="Calibri" w:hAnsi="Calibri" w:cs="Calibri"/>
        </w:rPr>
      </w:pPr>
      <w:r>
        <w:rPr>
          <w:rFonts w:ascii="Calibri" w:hAnsi="Calibri" w:cs="Calibri"/>
          <w:b/>
          <w:u w:val="single"/>
        </w:rPr>
        <w:t>Lu</w:t>
      </w:r>
      <w:r w:rsidR="00B47425">
        <w:rPr>
          <w:rFonts w:ascii="Calibri" w:hAnsi="Calibri" w:cs="Calibri"/>
          <w:b/>
          <w:u w:val="single"/>
        </w:rPr>
        <w:t>z</w:t>
      </w:r>
      <w:r>
        <w:rPr>
          <w:rFonts w:ascii="Calibri" w:hAnsi="Calibri" w:cs="Calibri"/>
          <w:b/>
        </w:rPr>
        <w:t>:</w:t>
      </w:r>
      <w:r>
        <w:rPr>
          <w:rFonts w:ascii="Calibri" w:hAnsi="Calibri" w:cs="Calibri"/>
        </w:rPr>
        <w:t xml:space="preserve"> Right. But they see value in me, so they have possibly found money somewhere else to pay my salary because we want to continue providing as much support as possible to our local health departments.</w:t>
      </w:r>
    </w:p>
    <w:p w:rsidR="00C24467" w:rsidRDefault="00B47425"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C24467">
        <w:rPr>
          <w:rFonts w:ascii="Calibri" w:hAnsi="Calibri" w:cs="Calibri"/>
          <w:b/>
        </w:rPr>
        <w:t>:</w:t>
      </w:r>
      <w:r w:rsidR="00C24467">
        <w:rPr>
          <w:rFonts w:ascii="Calibri" w:hAnsi="Calibri" w:cs="Calibri"/>
        </w:rPr>
        <w:t xml:space="preserve"> Well, then that’s perfect. And what you can also do is notate in your redirection that your salary, you can say it’s in kind or paid for by the state </w:t>
      </w:r>
      <w:r w:rsidR="009336A6">
        <w:rPr>
          <w:rFonts w:ascii="Calibri" w:hAnsi="Calibri" w:cs="Calibri"/>
        </w:rPr>
        <w:t xml:space="preserve">or in another source. Just make sure you outline that so that we can be clear on that. </w:t>
      </w:r>
      <w:r w:rsidR="00B31EAC">
        <w:rPr>
          <w:rFonts w:ascii="Calibri" w:hAnsi="Calibri" w:cs="Calibri"/>
        </w:rPr>
        <w:t>T</w:t>
      </w:r>
      <w:r w:rsidR="009336A6">
        <w:rPr>
          <w:rFonts w:ascii="Calibri" w:hAnsi="Calibri" w:cs="Calibri"/>
        </w:rPr>
        <w:t>hat’s fine.</w:t>
      </w:r>
    </w:p>
    <w:p w:rsidR="009336A6" w:rsidRDefault="00B47425" w:rsidP="00205BA5">
      <w:pPr>
        <w:rPr>
          <w:rFonts w:ascii="Calibri" w:hAnsi="Calibri" w:cs="Calibri"/>
        </w:rPr>
      </w:pPr>
      <w:r>
        <w:rPr>
          <w:rFonts w:ascii="Calibri" w:hAnsi="Calibri" w:cs="Calibri"/>
          <w:b/>
          <w:u w:val="single"/>
        </w:rPr>
        <w:t>Judy Monroe</w:t>
      </w:r>
      <w:r w:rsidR="009336A6">
        <w:rPr>
          <w:rFonts w:ascii="Calibri" w:hAnsi="Calibri" w:cs="Calibri"/>
          <w:b/>
        </w:rPr>
        <w:t>:</w:t>
      </w:r>
      <w:r w:rsidR="009336A6">
        <w:rPr>
          <w:rFonts w:ascii="Calibri" w:hAnsi="Calibri" w:cs="Calibri"/>
        </w:rPr>
        <w:t xml:space="preserve"> </w:t>
      </w:r>
      <w:r w:rsidR="00B31EAC">
        <w:rPr>
          <w:rFonts w:ascii="Calibri" w:hAnsi="Calibri" w:cs="Calibri"/>
        </w:rPr>
        <w:t>Y</w:t>
      </w:r>
      <w:r w:rsidR="009336A6">
        <w:rPr>
          <w:rFonts w:ascii="Calibri" w:hAnsi="Calibri" w:cs="Calibri"/>
        </w:rPr>
        <w:t>our state health department is seeing value in this position?</w:t>
      </w:r>
    </w:p>
    <w:p w:rsidR="009336A6" w:rsidRDefault="00B47425" w:rsidP="00205BA5">
      <w:pPr>
        <w:rPr>
          <w:rFonts w:ascii="Calibri" w:hAnsi="Calibri" w:cs="Calibri"/>
        </w:rPr>
      </w:pPr>
      <w:r>
        <w:rPr>
          <w:rFonts w:ascii="Calibri" w:hAnsi="Calibri" w:cs="Calibri"/>
          <w:b/>
          <w:u w:val="single"/>
        </w:rPr>
        <w:t>Luz</w:t>
      </w:r>
      <w:r w:rsidR="009336A6">
        <w:rPr>
          <w:rFonts w:ascii="Calibri" w:hAnsi="Calibri" w:cs="Calibri"/>
          <w:b/>
        </w:rPr>
        <w:t>:</w:t>
      </w:r>
      <w:r w:rsidR="009336A6">
        <w:rPr>
          <w:rFonts w:ascii="Calibri" w:hAnsi="Calibri" w:cs="Calibri"/>
        </w:rPr>
        <w:t xml:space="preserve"> Yes</w:t>
      </w:r>
      <w:r w:rsidR="00B31EAC">
        <w:rPr>
          <w:rFonts w:ascii="Calibri" w:hAnsi="Calibri" w:cs="Calibri"/>
        </w:rPr>
        <w:t>, a</w:t>
      </w:r>
      <w:r w:rsidR="009336A6">
        <w:rPr>
          <w:rFonts w:ascii="Calibri" w:hAnsi="Calibri" w:cs="Calibri"/>
        </w:rPr>
        <w:t xml:space="preserve">nd we have shared money with our local health departments from year one, and we don’t want to pull the rug from up under them like that. </w:t>
      </w:r>
      <w:r>
        <w:rPr>
          <w:rFonts w:ascii="Calibri" w:hAnsi="Calibri" w:cs="Calibri"/>
        </w:rPr>
        <w:t xml:space="preserve">As </w:t>
      </w:r>
      <w:r w:rsidR="009336A6">
        <w:rPr>
          <w:rFonts w:ascii="Calibri" w:hAnsi="Calibri" w:cs="Calibri"/>
        </w:rPr>
        <w:t xml:space="preserve">you know, </w:t>
      </w:r>
      <w:r>
        <w:rPr>
          <w:rFonts w:ascii="Calibri" w:hAnsi="Calibri" w:cs="Calibri"/>
        </w:rPr>
        <w:t>i</w:t>
      </w:r>
      <w:r w:rsidR="009336A6">
        <w:rPr>
          <w:rFonts w:ascii="Calibri" w:hAnsi="Calibri" w:cs="Calibri"/>
        </w:rPr>
        <w:t>n Ohio accreditation is not voluntary, it’s mandatory.</w:t>
      </w:r>
    </w:p>
    <w:p w:rsidR="009336A6" w:rsidRDefault="00B47425" w:rsidP="00205BA5">
      <w:pPr>
        <w:rPr>
          <w:rFonts w:ascii="Calibri" w:hAnsi="Calibri" w:cs="Calibri"/>
        </w:rPr>
      </w:pPr>
      <w:r>
        <w:rPr>
          <w:rFonts w:ascii="Calibri" w:hAnsi="Calibri" w:cs="Calibri"/>
          <w:b/>
          <w:u w:val="single"/>
        </w:rPr>
        <w:t>Judy Monroe</w:t>
      </w:r>
      <w:r w:rsidR="009336A6">
        <w:rPr>
          <w:rFonts w:ascii="Calibri" w:hAnsi="Calibri" w:cs="Calibri"/>
          <w:b/>
        </w:rPr>
        <w:t>:</w:t>
      </w:r>
      <w:r w:rsidR="009336A6">
        <w:rPr>
          <w:rFonts w:ascii="Calibri" w:hAnsi="Calibri" w:cs="Calibri"/>
        </w:rPr>
        <w:t xml:space="preserve"> Uh-huh, yep. </w:t>
      </w:r>
      <w:proofErr w:type="gramStart"/>
      <w:r w:rsidR="009336A6">
        <w:rPr>
          <w:rFonts w:ascii="Calibri" w:hAnsi="Calibri" w:cs="Calibri"/>
        </w:rPr>
        <w:t>Very good.</w:t>
      </w:r>
      <w:proofErr w:type="gramEnd"/>
    </w:p>
    <w:p w:rsidR="009336A6" w:rsidRDefault="009336A6" w:rsidP="00205BA5">
      <w:pPr>
        <w:rPr>
          <w:rFonts w:ascii="Calibri" w:hAnsi="Calibri" w:cs="Calibri"/>
        </w:rPr>
      </w:pPr>
      <w:r>
        <w:rPr>
          <w:rFonts w:ascii="Calibri" w:hAnsi="Calibri" w:cs="Calibri"/>
          <w:b/>
          <w:u w:val="single"/>
        </w:rPr>
        <w:t>Harald Pietz</w:t>
      </w:r>
      <w:r>
        <w:rPr>
          <w:rFonts w:ascii="Calibri" w:hAnsi="Calibri" w:cs="Calibri"/>
          <w:b/>
        </w:rPr>
        <w:t>:</w:t>
      </w:r>
      <w:r>
        <w:rPr>
          <w:rFonts w:ascii="Calibri" w:hAnsi="Calibri" w:cs="Calibri"/>
        </w:rPr>
        <w:t xml:space="preserve"> </w:t>
      </w:r>
      <w:r w:rsidR="00B47425">
        <w:rPr>
          <w:rFonts w:ascii="Calibri" w:hAnsi="Calibri" w:cs="Calibri"/>
        </w:rPr>
        <w:t>Hi</w:t>
      </w:r>
      <w:r w:rsidR="00B31EAC">
        <w:rPr>
          <w:rFonts w:ascii="Calibri" w:hAnsi="Calibri" w:cs="Calibri"/>
        </w:rPr>
        <w:t>, t</w:t>
      </w:r>
      <w:r>
        <w:rPr>
          <w:rFonts w:ascii="Calibri" w:hAnsi="Calibri" w:cs="Calibri"/>
        </w:rPr>
        <w:t xml:space="preserve">his is Harald. We’ve got a few questions from online. We’ve already addressed, I think, Joan’s question. </w:t>
      </w:r>
      <w:r w:rsidR="00B31EAC">
        <w:rPr>
          <w:rFonts w:ascii="Calibri" w:hAnsi="Calibri" w:cs="Calibri"/>
        </w:rPr>
        <w:t>Th</w:t>
      </w:r>
      <w:r>
        <w:rPr>
          <w:rFonts w:ascii="Calibri" w:hAnsi="Calibri" w:cs="Calibri"/>
        </w:rPr>
        <w:t xml:space="preserve">e second question was </w:t>
      </w:r>
      <w:r w:rsidR="00B31EAC">
        <w:rPr>
          <w:rFonts w:ascii="Calibri" w:hAnsi="Calibri" w:cs="Calibri"/>
        </w:rPr>
        <w:t>“W</w:t>
      </w:r>
      <w:r w:rsidR="008E5CA9">
        <w:rPr>
          <w:rFonts w:ascii="Calibri" w:hAnsi="Calibri" w:cs="Calibri"/>
        </w:rPr>
        <w:t>ill answers to the questions typed in</w:t>
      </w:r>
      <w:r w:rsidR="00B47425">
        <w:rPr>
          <w:rFonts w:ascii="Calibri" w:hAnsi="Calibri" w:cs="Calibri"/>
        </w:rPr>
        <w:t xml:space="preserve">to the chat </w:t>
      </w:r>
      <w:proofErr w:type="gramStart"/>
      <w:r w:rsidR="00B47425">
        <w:rPr>
          <w:rFonts w:ascii="Calibri" w:hAnsi="Calibri" w:cs="Calibri"/>
        </w:rPr>
        <w:t>be</w:t>
      </w:r>
      <w:proofErr w:type="gramEnd"/>
      <w:r w:rsidR="00B47425">
        <w:rPr>
          <w:rFonts w:ascii="Calibri" w:hAnsi="Calibri" w:cs="Calibri"/>
        </w:rPr>
        <w:t xml:space="preserve"> included in the FAQs.</w:t>
      </w:r>
      <w:r w:rsidR="00B31EAC">
        <w:rPr>
          <w:rFonts w:ascii="Calibri" w:hAnsi="Calibri" w:cs="Calibri"/>
        </w:rPr>
        <w:t>”</w:t>
      </w:r>
      <w:r w:rsidR="008E5CA9">
        <w:rPr>
          <w:rFonts w:ascii="Calibri" w:hAnsi="Calibri" w:cs="Calibri"/>
        </w:rPr>
        <w:t xml:space="preserve"> I think we could say yes. Question three was from David Walton. </w:t>
      </w:r>
      <w:r w:rsidR="00B31EAC">
        <w:rPr>
          <w:rFonts w:ascii="Calibri" w:hAnsi="Calibri" w:cs="Calibri"/>
        </w:rPr>
        <w:t>“</w:t>
      </w:r>
      <w:r w:rsidR="008E5CA9">
        <w:rPr>
          <w:rFonts w:ascii="Calibri" w:hAnsi="Calibri" w:cs="Calibri"/>
        </w:rPr>
        <w:t>There has been talk in Delaware about an increased preventive health block grant to compensate for the loss of NPHII funds. Can you provide any information on this?</w:t>
      </w:r>
      <w:r w:rsidR="00B31EAC">
        <w:rPr>
          <w:rFonts w:ascii="Calibri" w:hAnsi="Calibri" w:cs="Calibri"/>
        </w:rPr>
        <w:t>”</w:t>
      </w:r>
    </w:p>
    <w:p w:rsidR="008E5CA9" w:rsidRDefault="00B47425" w:rsidP="00205BA5">
      <w:pPr>
        <w:rPr>
          <w:rFonts w:ascii="Calibri" w:hAnsi="Calibri" w:cs="Calibri"/>
        </w:rPr>
      </w:pPr>
      <w:r w:rsidRPr="00B47425">
        <w:rPr>
          <w:rFonts w:ascii="Calibri" w:hAnsi="Calibri" w:cs="Calibri"/>
          <w:b/>
          <w:u w:val="single"/>
        </w:rPr>
        <w:lastRenderedPageBreak/>
        <w:t>Judy Monroe</w:t>
      </w:r>
      <w:r w:rsidR="008E5CA9">
        <w:rPr>
          <w:rFonts w:ascii="Calibri" w:hAnsi="Calibri" w:cs="Calibri"/>
          <w:b/>
        </w:rPr>
        <w:t>:</w:t>
      </w:r>
      <w:r w:rsidR="008E5CA9">
        <w:rPr>
          <w:rFonts w:ascii="Calibri" w:hAnsi="Calibri" w:cs="Calibri"/>
        </w:rPr>
        <w:t xml:space="preserve"> Do you want me to take this? </w:t>
      </w:r>
      <w:r w:rsidR="00B31EAC">
        <w:rPr>
          <w:rFonts w:ascii="Calibri" w:hAnsi="Calibri" w:cs="Calibri"/>
        </w:rPr>
        <w:t>T</w:t>
      </w:r>
      <w:r w:rsidR="008E5CA9">
        <w:rPr>
          <w:rFonts w:ascii="Calibri" w:hAnsi="Calibri" w:cs="Calibri"/>
        </w:rPr>
        <w:t>his is Judy Monroe. The prevention block fund, it is true, it has doubled in value, but the prevention block fund is flexible funding that goes to the st</w:t>
      </w:r>
      <w:r>
        <w:rPr>
          <w:rFonts w:ascii="Calibri" w:hAnsi="Calibri" w:cs="Calibri"/>
        </w:rPr>
        <w:t xml:space="preserve">ate health departments, so we at </w:t>
      </w:r>
      <w:r w:rsidR="008E5CA9">
        <w:rPr>
          <w:rFonts w:ascii="Calibri" w:hAnsi="Calibri" w:cs="Calibri"/>
        </w:rPr>
        <w:t xml:space="preserve">CDC cannot direct how the health departments choose to spend that money </w:t>
      </w:r>
      <w:r w:rsidR="008E5CA9">
        <w:rPr>
          <w:rFonts w:ascii="Calibri" w:hAnsi="Calibri" w:cs="Calibri"/>
          <w:i/>
        </w:rPr>
        <w:t>per se</w:t>
      </w:r>
      <w:r w:rsidR="00FB1975">
        <w:rPr>
          <w:rFonts w:ascii="Calibri" w:hAnsi="Calibri" w:cs="Calibri"/>
        </w:rPr>
        <w:t xml:space="preserve">. </w:t>
      </w:r>
      <w:r w:rsidR="008E5CA9">
        <w:rPr>
          <w:rFonts w:ascii="Calibri" w:hAnsi="Calibri" w:cs="Calibri"/>
        </w:rPr>
        <w:t xml:space="preserve">I mean, it’s flexible. </w:t>
      </w:r>
      <w:r>
        <w:rPr>
          <w:rFonts w:ascii="Calibri" w:hAnsi="Calibri" w:cs="Calibri"/>
        </w:rPr>
        <w:t>T</w:t>
      </w:r>
      <w:r w:rsidR="008E5CA9">
        <w:rPr>
          <w:rFonts w:ascii="Calibri" w:hAnsi="Calibri" w:cs="Calibri"/>
        </w:rPr>
        <w:t>here are some parameters around it, obviously, and guidelines</w:t>
      </w:r>
      <w:r w:rsidR="00F22444">
        <w:rPr>
          <w:rFonts w:ascii="Calibri" w:hAnsi="Calibri" w:cs="Calibri"/>
        </w:rPr>
        <w:t>, but it’s flexible funding, so we would not be able to tell you</w:t>
      </w:r>
      <w:r>
        <w:rPr>
          <w:rFonts w:ascii="Calibri" w:hAnsi="Calibri" w:cs="Calibri"/>
        </w:rPr>
        <w:t xml:space="preserve"> </w:t>
      </w:r>
      <w:r w:rsidR="00F22444">
        <w:rPr>
          <w:rFonts w:ascii="Calibri" w:hAnsi="Calibri" w:cs="Calibri"/>
        </w:rPr>
        <w:t xml:space="preserve">to direct that, but if health departments </w:t>
      </w:r>
      <w:r w:rsidR="006F06D8">
        <w:rPr>
          <w:rFonts w:ascii="Calibri" w:hAnsi="Calibri" w:cs="Calibri"/>
        </w:rPr>
        <w:t>utilize</w:t>
      </w:r>
      <w:r w:rsidR="00F22444">
        <w:rPr>
          <w:rFonts w:ascii="Calibri" w:hAnsi="Calibri" w:cs="Calibri"/>
        </w:rPr>
        <w:t xml:space="preserve"> the increased funding coming from the block grant, if they chose to use some of that increase to fill in this work or, you know, move forward accreditation, QI, all of those things, that would be allowable under the block grant is my understanding.</w:t>
      </w:r>
    </w:p>
    <w:p w:rsidR="00F22444" w:rsidRDefault="00B47425" w:rsidP="00205BA5">
      <w:pPr>
        <w:rPr>
          <w:rFonts w:ascii="Calibri" w:hAnsi="Calibri" w:cs="Calibri"/>
        </w:rPr>
      </w:pPr>
      <w:r>
        <w:rPr>
          <w:rFonts w:ascii="Calibri" w:hAnsi="Calibri" w:cs="Calibri"/>
          <w:b/>
          <w:u w:val="single"/>
        </w:rPr>
        <w:t>Harald Pietz</w:t>
      </w:r>
      <w:r w:rsidR="00F22444">
        <w:rPr>
          <w:rFonts w:ascii="Calibri" w:hAnsi="Calibri" w:cs="Calibri"/>
          <w:b/>
        </w:rPr>
        <w:t>:</w:t>
      </w:r>
      <w:r w:rsidR="00F22444">
        <w:rPr>
          <w:rFonts w:ascii="Calibri" w:hAnsi="Calibri" w:cs="Calibri"/>
        </w:rPr>
        <w:t xml:space="preserve"> This is Harald. Just to add to that, we would encourage you to check with your block grant coordinator within your agency to just make sure that all that is coordinated appropriately.</w:t>
      </w:r>
    </w:p>
    <w:p w:rsidR="00F22444" w:rsidRDefault="00B47425" w:rsidP="00205BA5">
      <w:pPr>
        <w:rPr>
          <w:rFonts w:ascii="Calibri" w:hAnsi="Calibri" w:cs="Calibri"/>
        </w:rPr>
      </w:pPr>
      <w:r w:rsidRPr="00B47425">
        <w:rPr>
          <w:rFonts w:ascii="Calibri" w:hAnsi="Calibri" w:cs="Calibri"/>
          <w:b/>
          <w:u w:val="single"/>
        </w:rPr>
        <w:t>Judy Monroe</w:t>
      </w:r>
      <w:r w:rsidR="00F22444">
        <w:rPr>
          <w:rFonts w:ascii="Calibri" w:hAnsi="Calibri" w:cs="Calibri"/>
          <w:b/>
        </w:rPr>
        <w:t>:</w:t>
      </w:r>
      <w:r w:rsidR="00F22444">
        <w:rPr>
          <w:rFonts w:ascii="Calibri" w:hAnsi="Calibri" w:cs="Calibri"/>
        </w:rPr>
        <w:t xml:space="preserve"> Right. Yeah, the block grant is not within OSTLTS, so the block grant right now is in Chronic, National Center for Chronic Disease and Health Promotion</w:t>
      </w:r>
      <w:r w:rsidR="00132853">
        <w:rPr>
          <w:rFonts w:ascii="Calibri" w:hAnsi="Calibri" w:cs="Calibri"/>
        </w:rPr>
        <w:t xml:space="preserve">, and so </w:t>
      </w:r>
      <w:r>
        <w:rPr>
          <w:rFonts w:ascii="Calibri" w:hAnsi="Calibri" w:cs="Calibri"/>
        </w:rPr>
        <w:t xml:space="preserve">you’d want to go through that channel for </w:t>
      </w:r>
      <w:r w:rsidR="00132853">
        <w:rPr>
          <w:rFonts w:ascii="Calibri" w:hAnsi="Calibri" w:cs="Calibri"/>
        </w:rPr>
        <w:t xml:space="preserve">those specific </w:t>
      </w:r>
      <w:r>
        <w:rPr>
          <w:rFonts w:ascii="Calibri" w:hAnsi="Calibri" w:cs="Calibri"/>
        </w:rPr>
        <w:t>questions about the block grant.</w:t>
      </w:r>
    </w:p>
    <w:p w:rsidR="00132853" w:rsidRDefault="00B47425" w:rsidP="00205BA5">
      <w:pPr>
        <w:rPr>
          <w:rFonts w:ascii="Calibri" w:hAnsi="Calibri" w:cs="Calibri"/>
        </w:rPr>
      </w:pPr>
      <w:r>
        <w:rPr>
          <w:rFonts w:ascii="Calibri" w:hAnsi="Calibri" w:cs="Calibri"/>
          <w:b/>
          <w:u w:val="single"/>
        </w:rPr>
        <w:t>Bobbie Erlwein</w:t>
      </w:r>
      <w:r w:rsidR="00132853">
        <w:rPr>
          <w:rFonts w:ascii="Calibri" w:hAnsi="Calibri" w:cs="Calibri"/>
          <w:b/>
        </w:rPr>
        <w:t>:</w:t>
      </w:r>
      <w:r w:rsidR="00132853">
        <w:rPr>
          <w:rFonts w:ascii="Calibri" w:hAnsi="Calibri" w:cs="Calibri"/>
        </w:rPr>
        <w:t xml:space="preserve"> And this is Bobbie. If I could piggyback one more comment. I would tell you that I’ve heard from some of you that some grantees have already been working with the block grant to advance some quality improv</w:t>
      </w:r>
      <w:r w:rsidR="006F06D8">
        <w:rPr>
          <w:rFonts w:ascii="Calibri" w:hAnsi="Calibri" w:cs="Calibri"/>
        </w:rPr>
        <w:t>ement activities. So absolutely,</w:t>
      </w:r>
      <w:r w:rsidR="00132853">
        <w:rPr>
          <w:rFonts w:ascii="Calibri" w:hAnsi="Calibri" w:cs="Calibri"/>
        </w:rPr>
        <w:t xml:space="preserve"> I think going back to the block grant coordinators is exactly the way to roll with that idea.</w:t>
      </w:r>
    </w:p>
    <w:p w:rsidR="00132853" w:rsidRDefault="00B47425" w:rsidP="00205BA5">
      <w:pPr>
        <w:rPr>
          <w:rFonts w:ascii="Calibri" w:hAnsi="Calibri" w:cs="Calibri"/>
        </w:rPr>
      </w:pPr>
      <w:r w:rsidRPr="00B47425">
        <w:rPr>
          <w:rFonts w:ascii="Calibri" w:hAnsi="Calibri" w:cs="Calibri"/>
          <w:b/>
          <w:u w:val="single"/>
        </w:rPr>
        <w:t>Judy Monroe</w:t>
      </w:r>
      <w:r w:rsidR="00132853">
        <w:rPr>
          <w:rFonts w:ascii="Calibri" w:hAnsi="Calibri" w:cs="Calibri"/>
          <w:b/>
        </w:rPr>
        <w:t>:</w:t>
      </w:r>
      <w:r w:rsidR="00132853">
        <w:rPr>
          <w:rFonts w:ascii="Calibri" w:hAnsi="Calibri" w:cs="Calibri"/>
        </w:rPr>
        <w:t xml:space="preserve"> Yeah, that’s my understanding. There are some states that actually are already using some of their block grant funding for QI activities?</w:t>
      </w:r>
    </w:p>
    <w:p w:rsidR="00132853" w:rsidRDefault="00B47425" w:rsidP="00205BA5">
      <w:pPr>
        <w:rPr>
          <w:rFonts w:ascii="Calibri" w:hAnsi="Calibri" w:cs="Calibri"/>
        </w:rPr>
      </w:pPr>
      <w:r>
        <w:rPr>
          <w:rFonts w:ascii="Calibri" w:hAnsi="Calibri" w:cs="Calibri"/>
          <w:b/>
          <w:u w:val="single"/>
        </w:rPr>
        <w:t>Harald Pietz</w:t>
      </w:r>
      <w:r w:rsidR="00132853">
        <w:rPr>
          <w:rFonts w:ascii="Calibri" w:hAnsi="Calibri" w:cs="Calibri"/>
          <w:b/>
        </w:rPr>
        <w:t>:</w:t>
      </w:r>
      <w:r w:rsidR="00132853">
        <w:rPr>
          <w:rFonts w:ascii="Calibri" w:hAnsi="Calibri" w:cs="Calibri"/>
        </w:rPr>
        <w:t xml:space="preserve"> As long </w:t>
      </w:r>
      <w:r>
        <w:rPr>
          <w:rFonts w:ascii="Calibri" w:hAnsi="Calibri" w:cs="Calibri"/>
        </w:rPr>
        <w:t>as you can link it back to the Healthy People 20</w:t>
      </w:r>
      <w:r w:rsidR="00132853">
        <w:rPr>
          <w:rFonts w:ascii="Calibri" w:hAnsi="Calibri" w:cs="Calibri"/>
        </w:rPr>
        <w:t>20 objective, and there’s certainly a chapter on public health infrastructure that we believe would be a good connection there.</w:t>
      </w:r>
      <w:r w:rsidR="007008E3">
        <w:rPr>
          <w:rFonts w:ascii="Calibri" w:hAnsi="Calibri" w:cs="Calibri"/>
        </w:rPr>
        <w:t xml:space="preserve"> I’ve got more questions, but we</w:t>
      </w:r>
      <w:r>
        <w:rPr>
          <w:rFonts w:ascii="Calibri" w:hAnsi="Calibri" w:cs="Calibri"/>
        </w:rPr>
        <w:t>’d like to hear from people on the line</w:t>
      </w:r>
      <w:r w:rsidR="007008E3">
        <w:rPr>
          <w:rFonts w:ascii="Calibri" w:hAnsi="Calibri" w:cs="Calibri"/>
        </w:rPr>
        <w:t xml:space="preserve"> before I go to those, so other questions from the phone?</w:t>
      </w:r>
    </w:p>
    <w:p w:rsidR="007008E3" w:rsidRDefault="007008E3" w:rsidP="00205BA5">
      <w:pPr>
        <w:rPr>
          <w:rFonts w:ascii="Calibri" w:hAnsi="Calibri" w:cs="Calibri"/>
        </w:rPr>
      </w:pPr>
      <w:r>
        <w:rPr>
          <w:rFonts w:ascii="Calibri" w:hAnsi="Calibri" w:cs="Calibri"/>
          <w:b/>
          <w:u w:val="single"/>
        </w:rPr>
        <w:t>Josh</w:t>
      </w:r>
      <w:r>
        <w:rPr>
          <w:rFonts w:ascii="Calibri" w:hAnsi="Calibri" w:cs="Calibri"/>
          <w:b/>
        </w:rPr>
        <w:t>:</w:t>
      </w:r>
      <w:r>
        <w:rPr>
          <w:rFonts w:ascii="Calibri" w:hAnsi="Calibri" w:cs="Calibri"/>
        </w:rPr>
        <w:t xml:space="preserve"> Um-hum. Jo</w:t>
      </w:r>
      <w:r w:rsidR="006F06D8">
        <w:rPr>
          <w:rFonts w:ascii="Calibri" w:hAnsi="Calibri" w:cs="Calibri"/>
        </w:rPr>
        <w:t>sh from Virginia</w:t>
      </w:r>
      <w:r>
        <w:rPr>
          <w:rFonts w:ascii="Calibri" w:hAnsi="Calibri" w:cs="Calibri"/>
        </w:rPr>
        <w:t xml:space="preserve">. I have an extra question about the salaries. </w:t>
      </w:r>
      <w:r w:rsidR="00554CC1">
        <w:rPr>
          <w:rFonts w:ascii="Calibri" w:hAnsi="Calibri" w:cs="Calibri"/>
        </w:rPr>
        <w:t>A</w:t>
      </w:r>
      <w:r>
        <w:rPr>
          <w:rFonts w:ascii="Calibri" w:hAnsi="Calibri" w:cs="Calibri"/>
        </w:rPr>
        <w:t xml:space="preserve">t the end of the term I want to continue our accreditation efforts and some </w:t>
      </w:r>
      <w:r w:rsidR="00B47425">
        <w:rPr>
          <w:rFonts w:ascii="Calibri" w:hAnsi="Calibri" w:cs="Calibri"/>
        </w:rPr>
        <w:t>QI</w:t>
      </w:r>
      <w:r>
        <w:rPr>
          <w:rFonts w:ascii="Calibri" w:hAnsi="Calibri" w:cs="Calibri"/>
        </w:rPr>
        <w:t xml:space="preserve"> efforts, but to do that the main driving force would either be </w:t>
      </w:r>
      <w:proofErr w:type="gramStart"/>
      <w:r>
        <w:rPr>
          <w:rFonts w:ascii="Calibri" w:hAnsi="Calibri" w:cs="Calibri"/>
        </w:rPr>
        <w:t>myself</w:t>
      </w:r>
      <w:proofErr w:type="gramEnd"/>
      <w:r>
        <w:rPr>
          <w:rFonts w:ascii="Calibri" w:hAnsi="Calibri" w:cs="Calibri"/>
        </w:rPr>
        <w:t xml:space="preserve"> or my analysts. </w:t>
      </w:r>
      <w:r w:rsidR="00554CC1">
        <w:rPr>
          <w:rFonts w:ascii="Calibri" w:hAnsi="Calibri" w:cs="Calibri"/>
        </w:rPr>
        <w:t>I</w:t>
      </w:r>
      <w:r>
        <w:rPr>
          <w:rFonts w:ascii="Calibri" w:hAnsi="Calibri" w:cs="Calibri"/>
        </w:rPr>
        <w:t>n terms of paying salaries, is that possible or do we need to find another way?</w:t>
      </w:r>
    </w:p>
    <w:p w:rsidR="007008E3" w:rsidRDefault="00B47425" w:rsidP="00205BA5">
      <w:pPr>
        <w:rPr>
          <w:rFonts w:ascii="Calibri" w:hAnsi="Calibri" w:cs="Calibri"/>
        </w:rPr>
      </w:pPr>
      <w:r>
        <w:rPr>
          <w:rFonts w:ascii="Calibri" w:hAnsi="Calibri" w:cs="Calibri"/>
          <w:b/>
          <w:u w:val="single"/>
        </w:rPr>
        <w:t>Harald Pietz</w:t>
      </w:r>
      <w:r w:rsidR="007008E3">
        <w:rPr>
          <w:rFonts w:ascii="Calibri" w:hAnsi="Calibri" w:cs="Calibri"/>
          <w:b/>
        </w:rPr>
        <w:t>:</w:t>
      </w:r>
      <w:r w:rsidR="007008E3">
        <w:rPr>
          <w:rFonts w:ascii="Calibri" w:hAnsi="Calibri" w:cs="Calibri"/>
        </w:rPr>
        <w:t xml:space="preserve"> Can I ask a clarifying question, Josh? Paying salaries out of what?</w:t>
      </w:r>
    </w:p>
    <w:p w:rsidR="007008E3" w:rsidRDefault="007008E3" w:rsidP="00205BA5">
      <w:pPr>
        <w:rPr>
          <w:rFonts w:ascii="Calibri" w:hAnsi="Calibri" w:cs="Calibri"/>
        </w:rPr>
      </w:pPr>
      <w:r>
        <w:rPr>
          <w:rFonts w:ascii="Calibri" w:hAnsi="Calibri" w:cs="Calibri"/>
          <w:b/>
          <w:u w:val="single"/>
        </w:rPr>
        <w:t>Josh</w:t>
      </w:r>
      <w:r>
        <w:rPr>
          <w:rFonts w:ascii="Calibri" w:hAnsi="Calibri" w:cs="Calibri"/>
          <w:b/>
        </w:rPr>
        <w:t>:</w:t>
      </w:r>
      <w:r>
        <w:rPr>
          <w:rFonts w:ascii="Calibri" w:hAnsi="Calibri" w:cs="Calibri"/>
        </w:rPr>
        <w:t xml:space="preserve"> Out of the no-cost extension funds</w:t>
      </w:r>
      <w:r w:rsidR="006F06D8">
        <w:rPr>
          <w:rFonts w:ascii="Calibri" w:hAnsi="Calibri" w:cs="Calibri"/>
        </w:rPr>
        <w:t>.</w:t>
      </w:r>
    </w:p>
    <w:p w:rsidR="007008E3" w:rsidRDefault="00B47425"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7008E3">
        <w:rPr>
          <w:rFonts w:ascii="Calibri" w:hAnsi="Calibri" w:cs="Calibri"/>
          <w:b/>
        </w:rPr>
        <w:t>:</w:t>
      </w:r>
      <w:r w:rsidR="007008E3">
        <w:rPr>
          <w:rFonts w:ascii="Calibri" w:hAnsi="Calibri" w:cs="Calibri"/>
        </w:rPr>
        <w:t xml:space="preserve"> If you have funds left, yes. You can include that in your spend plan as long as you have unobligated funds.</w:t>
      </w:r>
    </w:p>
    <w:p w:rsidR="007008E3" w:rsidRDefault="007008E3" w:rsidP="00205BA5">
      <w:pPr>
        <w:rPr>
          <w:rFonts w:ascii="Calibri" w:hAnsi="Calibri" w:cs="Calibri"/>
        </w:rPr>
      </w:pPr>
      <w:r>
        <w:rPr>
          <w:rFonts w:ascii="Calibri" w:hAnsi="Calibri" w:cs="Calibri"/>
          <w:b/>
          <w:u w:val="single"/>
        </w:rPr>
        <w:t>Josh</w:t>
      </w:r>
      <w:r>
        <w:rPr>
          <w:rFonts w:ascii="Calibri" w:hAnsi="Calibri" w:cs="Calibri"/>
          <w:b/>
        </w:rPr>
        <w:t>:</w:t>
      </w:r>
      <w:r>
        <w:rPr>
          <w:rFonts w:ascii="Calibri" w:hAnsi="Calibri" w:cs="Calibri"/>
        </w:rPr>
        <w:t xml:space="preserve"> Okay, all right</w:t>
      </w:r>
      <w:r w:rsidR="00FB1975">
        <w:rPr>
          <w:rFonts w:ascii="Calibri" w:hAnsi="Calibri" w:cs="Calibri"/>
        </w:rPr>
        <w:t xml:space="preserve">. </w:t>
      </w:r>
      <w:r>
        <w:rPr>
          <w:rFonts w:ascii="Calibri" w:hAnsi="Calibri" w:cs="Calibri"/>
        </w:rPr>
        <w:t>Thanks.</w:t>
      </w:r>
    </w:p>
    <w:p w:rsidR="007008E3" w:rsidRDefault="00B47425" w:rsidP="00205BA5">
      <w:pPr>
        <w:rPr>
          <w:rFonts w:ascii="Calibri" w:hAnsi="Calibri" w:cs="Calibri"/>
        </w:rPr>
      </w:pPr>
      <w:r>
        <w:rPr>
          <w:rFonts w:ascii="Calibri" w:hAnsi="Calibri" w:cs="Calibri"/>
          <w:b/>
          <w:u w:val="single"/>
        </w:rPr>
        <w:t>Harald Pietz</w:t>
      </w:r>
      <w:r w:rsidR="007008E3">
        <w:rPr>
          <w:rFonts w:ascii="Calibri" w:hAnsi="Calibri" w:cs="Calibri"/>
          <w:b/>
        </w:rPr>
        <w:t>:</w:t>
      </w:r>
      <w:r w:rsidR="007008E3">
        <w:rPr>
          <w:rFonts w:ascii="Calibri" w:hAnsi="Calibri" w:cs="Calibri"/>
        </w:rPr>
        <w:t xml:space="preserve"> Any other questions from the phone?</w:t>
      </w:r>
    </w:p>
    <w:p w:rsidR="00635C5E" w:rsidRDefault="00635C5E" w:rsidP="00205BA5">
      <w:pPr>
        <w:rPr>
          <w:rFonts w:ascii="Calibri" w:hAnsi="Calibri" w:cs="Calibri"/>
        </w:rPr>
      </w:pPr>
      <w:r>
        <w:rPr>
          <w:rFonts w:ascii="Calibri" w:hAnsi="Calibri" w:cs="Calibri"/>
          <w:b/>
          <w:u w:val="single"/>
        </w:rPr>
        <w:lastRenderedPageBreak/>
        <w:t>Georgia Davidson</w:t>
      </w:r>
      <w:r>
        <w:rPr>
          <w:rFonts w:ascii="Calibri" w:hAnsi="Calibri" w:cs="Calibri"/>
          <w:b/>
        </w:rPr>
        <w:t>:</w:t>
      </w:r>
      <w:r>
        <w:rPr>
          <w:rFonts w:ascii="Calibri" w:hAnsi="Calibri" w:cs="Calibri"/>
        </w:rPr>
        <w:t xml:space="preserve"> Yeah. This is Georgia Davidson from New York City. </w:t>
      </w:r>
      <w:r w:rsidR="00554CC1">
        <w:rPr>
          <w:rFonts w:ascii="Calibri" w:hAnsi="Calibri" w:cs="Calibri"/>
        </w:rPr>
        <w:t>J</w:t>
      </w:r>
      <w:r>
        <w:rPr>
          <w:rFonts w:ascii="Calibri" w:hAnsi="Calibri" w:cs="Calibri"/>
        </w:rPr>
        <w:t>ust to clarify a question that I have with</w:t>
      </w:r>
      <w:r w:rsidR="00B47425">
        <w:rPr>
          <w:rFonts w:ascii="Calibri" w:hAnsi="Calibri" w:cs="Calibri"/>
        </w:rPr>
        <w:t xml:space="preserve"> carryovers and redirect</w:t>
      </w:r>
      <w:r w:rsidR="006F06D8">
        <w:rPr>
          <w:rFonts w:ascii="Calibri" w:hAnsi="Calibri" w:cs="Calibri"/>
        </w:rPr>
        <w:t xml:space="preserve"> from year four</w:t>
      </w:r>
      <w:r w:rsidR="00B47425">
        <w:rPr>
          <w:rFonts w:ascii="Calibri" w:hAnsi="Calibri" w:cs="Calibri"/>
        </w:rPr>
        <w:t xml:space="preserve">. </w:t>
      </w:r>
      <w:r w:rsidR="00554CC1">
        <w:rPr>
          <w:rFonts w:ascii="Calibri" w:hAnsi="Calibri" w:cs="Calibri"/>
        </w:rPr>
        <w:t>I</w:t>
      </w:r>
      <w:r>
        <w:rPr>
          <w:rFonts w:ascii="Calibri" w:hAnsi="Calibri" w:cs="Calibri"/>
        </w:rPr>
        <w:t>f we have carryover from year three and we’re carrying it over to year four, should we budget it assuming a no-cost extension, or do we budget it to spend by the end of year four?</w:t>
      </w:r>
    </w:p>
    <w:p w:rsidR="00635C5E" w:rsidRDefault="00B47425"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635C5E">
        <w:rPr>
          <w:rFonts w:ascii="Calibri" w:hAnsi="Calibri" w:cs="Calibri"/>
          <w:b/>
        </w:rPr>
        <w:t>:</w:t>
      </w:r>
      <w:r w:rsidR="00635C5E">
        <w:rPr>
          <w:rFonts w:ascii="Calibri" w:hAnsi="Calibri" w:cs="Calibri"/>
        </w:rPr>
        <w:t xml:space="preserve"> You budget to spend by the end of year four.</w:t>
      </w:r>
    </w:p>
    <w:p w:rsidR="00635C5E" w:rsidRDefault="00B47425" w:rsidP="00205BA5">
      <w:pPr>
        <w:rPr>
          <w:rFonts w:ascii="Calibri" w:hAnsi="Calibri" w:cs="Calibri"/>
        </w:rPr>
      </w:pPr>
      <w:r>
        <w:rPr>
          <w:rFonts w:ascii="Calibri" w:hAnsi="Calibri" w:cs="Calibri"/>
          <w:b/>
          <w:u w:val="single"/>
        </w:rPr>
        <w:t>Georgia Davidson</w:t>
      </w:r>
      <w:r w:rsidR="00635C5E">
        <w:rPr>
          <w:rFonts w:ascii="Calibri" w:hAnsi="Calibri" w:cs="Calibri"/>
          <w:b/>
        </w:rPr>
        <w:t>:</w:t>
      </w:r>
      <w:r w:rsidR="00635C5E">
        <w:rPr>
          <w:rFonts w:ascii="Calibri" w:hAnsi="Calibri" w:cs="Calibri"/>
        </w:rPr>
        <w:t xml:space="preserve"> Okay. Thank you.</w:t>
      </w:r>
    </w:p>
    <w:p w:rsidR="00635C5E" w:rsidRDefault="00B47425"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635C5E">
        <w:rPr>
          <w:rFonts w:ascii="Calibri" w:hAnsi="Calibri" w:cs="Calibri"/>
          <w:b/>
        </w:rPr>
        <w:t>:</w:t>
      </w:r>
      <w:r w:rsidR="00635C5E">
        <w:rPr>
          <w:rFonts w:ascii="Calibri" w:hAnsi="Calibri" w:cs="Calibri"/>
        </w:rPr>
        <w:t xml:space="preserve"> Um-hum.</w:t>
      </w:r>
    </w:p>
    <w:p w:rsidR="00635C5E" w:rsidRDefault="00B47425" w:rsidP="00205BA5">
      <w:pPr>
        <w:rPr>
          <w:rFonts w:ascii="Calibri" w:hAnsi="Calibri" w:cs="Calibri"/>
        </w:rPr>
      </w:pPr>
      <w:r>
        <w:rPr>
          <w:rFonts w:ascii="Calibri" w:hAnsi="Calibri" w:cs="Calibri"/>
          <w:b/>
          <w:u w:val="single"/>
        </w:rPr>
        <w:t>Harald Pietz</w:t>
      </w:r>
      <w:r w:rsidR="00635C5E">
        <w:rPr>
          <w:rFonts w:ascii="Calibri" w:hAnsi="Calibri" w:cs="Calibri"/>
          <w:b/>
        </w:rPr>
        <w:t>:</w:t>
      </w:r>
      <w:r w:rsidR="00635C5E">
        <w:rPr>
          <w:rFonts w:ascii="Calibri" w:hAnsi="Calibri" w:cs="Calibri"/>
        </w:rPr>
        <w:t xml:space="preserve"> Okay, other questions from the phone?</w:t>
      </w:r>
    </w:p>
    <w:p w:rsidR="00635C5E" w:rsidRDefault="00B47425" w:rsidP="00205BA5">
      <w:pPr>
        <w:rPr>
          <w:rFonts w:ascii="Calibri" w:hAnsi="Calibri" w:cs="Calibri"/>
        </w:rPr>
      </w:pPr>
      <w:r w:rsidRPr="00B47425">
        <w:rPr>
          <w:rFonts w:ascii="Calibri" w:hAnsi="Calibri" w:cs="Calibri"/>
          <w:b/>
          <w:u w:val="single"/>
        </w:rPr>
        <w:t xml:space="preserve">Nancy </w:t>
      </w:r>
      <w:proofErr w:type="spellStart"/>
      <w:r w:rsidRPr="00B47425">
        <w:rPr>
          <w:rFonts w:ascii="Calibri" w:hAnsi="Calibri" w:cs="Calibri"/>
          <w:b/>
          <w:u w:val="single"/>
        </w:rPr>
        <w:t>Birkhimer</w:t>
      </w:r>
      <w:proofErr w:type="spellEnd"/>
      <w:r w:rsidR="00635C5E">
        <w:rPr>
          <w:rFonts w:ascii="Calibri" w:hAnsi="Calibri" w:cs="Calibri"/>
          <w:b/>
        </w:rPr>
        <w:t>:</w:t>
      </w:r>
      <w:r w:rsidR="00635C5E">
        <w:rPr>
          <w:rFonts w:ascii="Calibri" w:hAnsi="Calibri" w:cs="Calibri"/>
        </w:rPr>
        <w:t xml:space="preserve"> This is </w:t>
      </w:r>
      <w:r>
        <w:rPr>
          <w:rFonts w:ascii="Calibri" w:hAnsi="Calibri" w:cs="Calibri"/>
        </w:rPr>
        <w:t xml:space="preserve">Nancy </w:t>
      </w:r>
      <w:proofErr w:type="spellStart"/>
      <w:r>
        <w:rPr>
          <w:rFonts w:ascii="Calibri" w:hAnsi="Calibri" w:cs="Calibri"/>
        </w:rPr>
        <w:t>Birkh</w:t>
      </w:r>
      <w:r w:rsidR="00635C5E">
        <w:rPr>
          <w:rFonts w:ascii="Calibri" w:hAnsi="Calibri" w:cs="Calibri"/>
        </w:rPr>
        <w:t>imer</w:t>
      </w:r>
      <w:proofErr w:type="spellEnd"/>
      <w:r w:rsidR="00635C5E">
        <w:rPr>
          <w:rFonts w:ascii="Calibri" w:hAnsi="Calibri" w:cs="Calibri"/>
        </w:rPr>
        <w:t>, and I’m going to ask another follow-up about that. I actually have two related questions. We’re going to be asked to do a spend plan for a no-cost extension. If we have carryover from year three and we do a carryover request, then we will not have that available for the spend plan, or we should carry it over into year four and then put it into our spend plan?</w:t>
      </w:r>
    </w:p>
    <w:p w:rsidR="00410187" w:rsidRDefault="00B47425"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410187">
        <w:rPr>
          <w:rFonts w:ascii="Calibri" w:hAnsi="Calibri" w:cs="Calibri"/>
          <w:b/>
        </w:rPr>
        <w:t>:</w:t>
      </w:r>
      <w:r w:rsidR="00410187">
        <w:rPr>
          <w:rFonts w:ascii="Calibri" w:hAnsi="Calibri" w:cs="Calibri"/>
        </w:rPr>
        <w:t xml:space="preserve"> </w:t>
      </w:r>
      <w:r w:rsidR="00AA0F7F">
        <w:rPr>
          <w:rFonts w:ascii="Calibri" w:hAnsi="Calibri" w:cs="Calibri"/>
        </w:rPr>
        <w:t>When you request to carry over those funds from budget year three to four, you’re saying that you’re going to u</w:t>
      </w:r>
      <w:r w:rsidR="002F028D">
        <w:rPr>
          <w:rFonts w:ascii="Calibri" w:hAnsi="Calibri" w:cs="Calibri"/>
        </w:rPr>
        <w:t>tilize</w:t>
      </w:r>
      <w:r w:rsidR="00AA0F7F">
        <w:rPr>
          <w:rFonts w:ascii="Calibri" w:hAnsi="Calibri" w:cs="Calibri"/>
        </w:rPr>
        <w:t xml:space="preserve"> those funds within the year four. Whatever funds that you have not spent by the end of year four, within 90 days that you all have went back and looked at the programmatic activity that you all are going to complete, you can use that in your spend plan. But whatever you put in your budget when you submit it to me for a carryover, you should be using it as you stated in your work plan and in your budget.</w:t>
      </w:r>
    </w:p>
    <w:p w:rsidR="00AA0F7F" w:rsidRDefault="00B47425" w:rsidP="00205BA5">
      <w:pPr>
        <w:rPr>
          <w:rFonts w:ascii="Calibri" w:hAnsi="Calibri" w:cs="Calibri"/>
        </w:rPr>
      </w:pPr>
      <w:r w:rsidRPr="00B47425">
        <w:rPr>
          <w:rFonts w:ascii="Calibri" w:hAnsi="Calibri" w:cs="Calibri"/>
          <w:b/>
          <w:u w:val="single"/>
        </w:rPr>
        <w:t xml:space="preserve">Nancy </w:t>
      </w:r>
      <w:proofErr w:type="spellStart"/>
      <w:r w:rsidRPr="00B47425">
        <w:rPr>
          <w:rFonts w:ascii="Calibri" w:hAnsi="Calibri" w:cs="Calibri"/>
          <w:b/>
          <w:u w:val="single"/>
        </w:rPr>
        <w:t>Birkhimer</w:t>
      </w:r>
      <w:proofErr w:type="spellEnd"/>
      <w:r w:rsidR="00AA0F7F">
        <w:rPr>
          <w:rFonts w:ascii="Calibri" w:hAnsi="Calibri" w:cs="Calibri"/>
          <w:b/>
        </w:rPr>
        <w:t>:</w:t>
      </w:r>
      <w:r w:rsidR="00AA0F7F">
        <w:rPr>
          <w:rFonts w:ascii="Calibri" w:hAnsi="Calibri" w:cs="Calibri"/>
        </w:rPr>
        <w:t xml:space="preserve"> Okay. And when will you be expecting us to submit the spend plans?</w:t>
      </w:r>
    </w:p>
    <w:p w:rsidR="00AA0F7F" w:rsidRDefault="00B47425"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AA0F7F">
        <w:rPr>
          <w:rFonts w:ascii="Calibri" w:hAnsi="Calibri" w:cs="Calibri"/>
          <w:b/>
        </w:rPr>
        <w:t>:</w:t>
      </w:r>
      <w:r w:rsidR="00AA0F7F">
        <w:rPr>
          <w:rFonts w:ascii="Calibri" w:hAnsi="Calibri" w:cs="Calibri"/>
        </w:rPr>
        <w:t xml:space="preserve"> Well, you all will receive an email, and PGO is going to do actually two webinars with the grantees. And you all should be receiving that information from our special project department</w:t>
      </w:r>
      <w:r w:rsidR="003E35F2">
        <w:rPr>
          <w:rFonts w:ascii="Calibri" w:hAnsi="Calibri" w:cs="Calibri"/>
        </w:rPr>
        <w:t xml:space="preserve"> </w:t>
      </w:r>
      <w:r w:rsidR="006F06D8">
        <w:rPr>
          <w:rFonts w:ascii="Calibri" w:hAnsi="Calibri" w:cs="Calibri"/>
        </w:rPr>
        <w:t>or policy</w:t>
      </w:r>
      <w:r w:rsidR="003E35F2">
        <w:rPr>
          <w:rFonts w:ascii="Calibri" w:hAnsi="Calibri" w:cs="Calibri"/>
        </w:rPr>
        <w:t>.</w:t>
      </w:r>
    </w:p>
    <w:p w:rsidR="003E35F2" w:rsidRDefault="003E35F2" w:rsidP="00205BA5">
      <w:pPr>
        <w:rPr>
          <w:rFonts w:ascii="Calibri" w:hAnsi="Calibri" w:cs="Calibri"/>
        </w:rPr>
      </w:pPr>
      <w:r>
        <w:rPr>
          <w:rFonts w:ascii="Calibri" w:hAnsi="Calibri" w:cs="Calibri"/>
          <w:b/>
          <w:u w:val="single"/>
        </w:rPr>
        <w:t>H</w:t>
      </w:r>
      <w:r w:rsidR="00B47425">
        <w:rPr>
          <w:rFonts w:ascii="Calibri" w:hAnsi="Calibri" w:cs="Calibri"/>
          <w:b/>
          <w:u w:val="single"/>
        </w:rPr>
        <w:t xml:space="preserve">arald </w:t>
      </w:r>
      <w:r>
        <w:rPr>
          <w:rFonts w:ascii="Calibri" w:hAnsi="Calibri" w:cs="Calibri"/>
          <w:b/>
          <w:u w:val="single"/>
        </w:rPr>
        <w:t>P</w:t>
      </w:r>
      <w:r w:rsidR="00B47425">
        <w:rPr>
          <w:rFonts w:ascii="Calibri" w:hAnsi="Calibri" w:cs="Calibri"/>
          <w:b/>
          <w:u w:val="single"/>
        </w:rPr>
        <w:t>ietz</w:t>
      </w:r>
      <w:r>
        <w:rPr>
          <w:rFonts w:ascii="Calibri" w:hAnsi="Calibri" w:cs="Calibri"/>
          <w:b/>
        </w:rPr>
        <w:t>:</w:t>
      </w:r>
      <w:r>
        <w:rPr>
          <w:rFonts w:ascii="Calibri" w:hAnsi="Calibri" w:cs="Calibri"/>
        </w:rPr>
        <w:t xml:space="preserve"> Shi, I’ve got a question from online that I’d like to get into this right now. </w:t>
      </w:r>
      <w:r w:rsidR="00554CC1">
        <w:rPr>
          <w:rFonts w:ascii="Calibri" w:hAnsi="Calibri" w:cs="Calibri"/>
        </w:rPr>
        <w:t>T</w:t>
      </w:r>
      <w:r>
        <w:rPr>
          <w:rFonts w:ascii="Calibri" w:hAnsi="Calibri" w:cs="Calibri"/>
        </w:rPr>
        <w:t xml:space="preserve">he question was </w:t>
      </w:r>
      <w:r w:rsidR="00554CC1">
        <w:rPr>
          <w:rFonts w:ascii="Calibri" w:hAnsi="Calibri" w:cs="Calibri"/>
        </w:rPr>
        <w:t>“P</w:t>
      </w:r>
      <w:r>
        <w:rPr>
          <w:rFonts w:ascii="Calibri" w:hAnsi="Calibri" w:cs="Calibri"/>
        </w:rPr>
        <w:t>lease identify what a spend plan is.</w:t>
      </w:r>
      <w:r w:rsidR="00554CC1">
        <w:rPr>
          <w:rFonts w:ascii="Calibri" w:hAnsi="Calibri" w:cs="Calibri"/>
        </w:rPr>
        <w:t>”</w:t>
      </w:r>
    </w:p>
    <w:p w:rsidR="003E35F2" w:rsidRDefault="00B47425"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3E35F2">
        <w:rPr>
          <w:rFonts w:ascii="Calibri" w:hAnsi="Calibri" w:cs="Calibri"/>
          <w:b/>
        </w:rPr>
        <w:t>:</w:t>
      </w:r>
      <w:r w:rsidR="003E35F2">
        <w:rPr>
          <w:rFonts w:ascii="Calibri" w:hAnsi="Calibri" w:cs="Calibri"/>
        </w:rPr>
        <w:t xml:space="preserve"> It’s pretty much what you’re going to tell us if you have a million dollars left over and you want to utilize that in your no-cost extension, you’re going to tell us dollar for dollar how you’re going to spend that money and what it’s associated with in your goals and objectives to complete unfinished activities. Nothing new, but what you’re going to complete. We’ll be working closely with you all to get that done correctly, so that when you send it in it’ll be submitted correct the first time and not have to keep coming back to me with revisions.</w:t>
      </w:r>
    </w:p>
    <w:p w:rsidR="003E35F2" w:rsidRPr="006F06D8" w:rsidRDefault="007A40D7" w:rsidP="00205BA5">
      <w:pPr>
        <w:rPr>
          <w:rFonts w:ascii="Calibri" w:hAnsi="Calibri" w:cs="Calibri"/>
        </w:rPr>
      </w:pPr>
      <w:r>
        <w:rPr>
          <w:rFonts w:ascii="Calibri" w:hAnsi="Calibri" w:cs="Calibri"/>
          <w:b/>
          <w:u w:val="single"/>
        </w:rPr>
        <w:t>Harald Pietz</w:t>
      </w:r>
      <w:r w:rsidR="003E35F2">
        <w:rPr>
          <w:rFonts w:ascii="Calibri" w:hAnsi="Calibri" w:cs="Calibri"/>
          <w:b/>
        </w:rPr>
        <w:t>:</w:t>
      </w:r>
      <w:r w:rsidR="003E35F2">
        <w:rPr>
          <w:rFonts w:ascii="Calibri" w:hAnsi="Calibri" w:cs="Calibri"/>
        </w:rPr>
        <w:t xml:space="preserve"> </w:t>
      </w:r>
      <w:r w:rsidR="00713999">
        <w:rPr>
          <w:rFonts w:ascii="Calibri" w:hAnsi="Calibri" w:cs="Calibri"/>
        </w:rPr>
        <w:t>J</w:t>
      </w:r>
      <w:r w:rsidR="003E35F2">
        <w:rPr>
          <w:rFonts w:ascii="Calibri" w:hAnsi="Calibri" w:cs="Calibri"/>
        </w:rPr>
        <w:t xml:space="preserve">ust to follow up, is there a prescribed template or format to do that in terms of like any of the 424s where you’re doing your budget, or is this just a narrative with some numbers </w:t>
      </w:r>
      <w:r w:rsidR="003E35F2" w:rsidRPr="006F06D8">
        <w:rPr>
          <w:rFonts w:ascii="Calibri" w:hAnsi="Calibri" w:cs="Calibri"/>
        </w:rPr>
        <w:t>behind it</w:t>
      </w:r>
      <w:r w:rsidR="00713999">
        <w:rPr>
          <w:rFonts w:ascii="Calibri" w:hAnsi="Calibri" w:cs="Calibri"/>
        </w:rPr>
        <w:t>?</w:t>
      </w:r>
    </w:p>
    <w:p w:rsidR="003E35F2" w:rsidRPr="006F06D8" w:rsidRDefault="007A40D7" w:rsidP="006F06D8">
      <w:pPr>
        <w:rPr>
          <w:rFonts w:ascii="Calibri" w:hAnsi="Calibri" w:cs="Calibri"/>
        </w:rPr>
      </w:pPr>
      <w:proofErr w:type="spellStart"/>
      <w:r w:rsidRPr="006F06D8">
        <w:rPr>
          <w:rFonts w:ascii="Calibri" w:hAnsi="Calibri" w:cs="Calibri"/>
          <w:b/>
          <w:u w:val="single"/>
        </w:rPr>
        <w:lastRenderedPageBreak/>
        <w:t>Shicann</w:t>
      </w:r>
      <w:proofErr w:type="spellEnd"/>
      <w:r w:rsidRPr="006F06D8">
        <w:rPr>
          <w:rFonts w:ascii="Calibri" w:hAnsi="Calibri" w:cs="Calibri"/>
          <w:b/>
          <w:u w:val="single"/>
        </w:rPr>
        <w:t xml:space="preserve"> Phillips</w:t>
      </w:r>
      <w:r w:rsidR="003E35F2" w:rsidRPr="006F06D8">
        <w:rPr>
          <w:rFonts w:ascii="Calibri" w:hAnsi="Calibri" w:cs="Calibri"/>
          <w:b/>
        </w:rPr>
        <w:t>:</w:t>
      </w:r>
      <w:r w:rsidR="003E35F2" w:rsidRPr="006F06D8">
        <w:rPr>
          <w:rFonts w:ascii="Calibri" w:hAnsi="Calibri" w:cs="Calibri"/>
        </w:rPr>
        <w:t xml:space="preserve"> Actually</w:t>
      </w:r>
      <w:r w:rsidR="00713999">
        <w:rPr>
          <w:rFonts w:ascii="Calibri" w:hAnsi="Calibri" w:cs="Calibri"/>
        </w:rPr>
        <w:t>,</w:t>
      </w:r>
      <w:r w:rsidR="003E35F2" w:rsidRPr="006F06D8">
        <w:rPr>
          <w:rFonts w:ascii="Calibri" w:hAnsi="Calibri" w:cs="Calibri"/>
        </w:rPr>
        <w:t xml:space="preserve"> I’ll give the policy, and I’ll get it back to you </w:t>
      </w:r>
      <w:r w:rsidR="006F06D8" w:rsidRPr="006F06D8">
        <w:rPr>
          <w:rFonts w:ascii="Calibri" w:hAnsi="Calibri" w:cs="Calibri"/>
        </w:rPr>
        <w:t xml:space="preserve">so we can </w:t>
      </w:r>
      <w:r w:rsidR="003E35F2" w:rsidRPr="006F06D8">
        <w:rPr>
          <w:rFonts w:ascii="Calibri" w:hAnsi="Calibri" w:cs="Calibri"/>
        </w:rPr>
        <w:t>be consistent across the board.</w:t>
      </w:r>
    </w:p>
    <w:p w:rsidR="003E35F2" w:rsidRDefault="007A40D7" w:rsidP="00205BA5">
      <w:pPr>
        <w:rPr>
          <w:rFonts w:ascii="Calibri" w:hAnsi="Calibri" w:cs="Calibri"/>
        </w:rPr>
      </w:pPr>
      <w:r w:rsidRPr="006F06D8">
        <w:rPr>
          <w:rFonts w:ascii="Calibri" w:hAnsi="Calibri" w:cs="Calibri"/>
          <w:b/>
          <w:u w:val="single"/>
        </w:rPr>
        <w:t>Harald Pietz</w:t>
      </w:r>
      <w:r w:rsidR="003E35F2" w:rsidRPr="006F06D8">
        <w:rPr>
          <w:rFonts w:ascii="Calibri" w:hAnsi="Calibri" w:cs="Calibri"/>
          <w:b/>
        </w:rPr>
        <w:t>:</w:t>
      </w:r>
      <w:r w:rsidR="003E35F2" w:rsidRPr="006F06D8">
        <w:rPr>
          <w:rFonts w:ascii="Calibri" w:hAnsi="Calibri" w:cs="Calibri"/>
        </w:rPr>
        <w:t xml:space="preserve"> Okay, thank you.</w:t>
      </w:r>
    </w:p>
    <w:p w:rsidR="003E35F2" w:rsidRDefault="00F41EB1" w:rsidP="00205BA5">
      <w:pPr>
        <w:rPr>
          <w:rFonts w:ascii="Calibri" w:hAnsi="Calibri" w:cs="Calibri"/>
        </w:rPr>
      </w:pPr>
      <w:r>
        <w:rPr>
          <w:rFonts w:ascii="Calibri" w:hAnsi="Calibri" w:cs="Calibri"/>
          <w:b/>
          <w:u w:val="single"/>
        </w:rPr>
        <w:t>J</w:t>
      </w:r>
      <w:r w:rsidR="007A40D7">
        <w:rPr>
          <w:rFonts w:ascii="Calibri" w:hAnsi="Calibri" w:cs="Calibri"/>
          <w:b/>
          <w:u w:val="single"/>
        </w:rPr>
        <w:t xml:space="preserve">udy </w:t>
      </w:r>
      <w:r>
        <w:rPr>
          <w:rFonts w:ascii="Calibri" w:hAnsi="Calibri" w:cs="Calibri"/>
          <w:b/>
          <w:u w:val="single"/>
        </w:rPr>
        <w:t>M</w:t>
      </w:r>
      <w:r w:rsidR="007A40D7">
        <w:rPr>
          <w:rFonts w:ascii="Calibri" w:hAnsi="Calibri" w:cs="Calibri"/>
          <w:b/>
          <w:u w:val="single"/>
        </w:rPr>
        <w:t>onroe</w:t>
      </w:r>
      <w:r w:rsidR="003E35F2">
        <w:rPr>
          <w:rFonts w:ascii="Calibri" w:hAnsi="Calibri" w:cs="Calibri"/>
          <w:b/>
        </w:rPr>
        <w:t>:</w:t>
      </w:r>
      <w:r w:rsidR="003E35F2">
        <w:rPr>
          <w:rFonts w:ascii="Calibri" w:hAnsi="Calibri" w:cs="Calibri"/>
        </w:rPr>
        <w:t xml:space="preserve"> But it doesn’t really sound different from a budget justification </w:t>
      </w:r>
      <w:r>
        <w:rPr>
          <w:rFonts w:ascii="Calibri" w:hAnsi="Calibri" w:cs="Calibri"/>
        </w:rPr>
        <w:t>kind of approach.</w:t>
      </w:r>
    </w:p>
    <w:p w:rsidR="00F41EB1" w:rsidRDefault="007A40D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F41EB1">
        <w:rPr>
          <w:rFonts w:ascii="Calibri" w:hAnsi="Calibri" w:cs="Calibri"/>
          <w:b/>
        </w:rPr>
        <w:t>:</w:t>
      </w:r>
      <w:r w:rsidR="00F41EB1">
        <w:rPr>
          <w:rFonts w:ascii="Calibri" w:hAnsi="Calibri" w:cs="Calibri"/>
        </w:rPr>
        <w:t xml:space="preserve"> Well, it pretty much is </w:t>
      </w:r>
      <w:r w:rsidR="006F06D8">
        <w:rPr>
          <w:rFonts w:ascii="Calibri" w:hAnsi="Calibri" w:cs="Calibri"/>
        </w:rPr>
        <w:t>the same.</w:t>
      </w:r>
    </w:p>
    <w:p w:rsidR="00F41EB1" w:rsidRDefault="007A40D7" w:rsidP="00205BA5">
      <w:pPr>
        <w:rPr>
          <w:rFonts w:ascii="Calibri" w:hAnsi="Calibri" w:cs="Calibri"/>
        </w:rPr>
      </w:pPr>
      <w:r>
        <w:rPr>
          <w:rFonts w:ascii="Calibri" w:hAnsi="Calibri" w:cs="Calibri"/>
          <w:b/>
          <w:u w:val="single"/>
        </w:rPr>
        <w:t>Judy Monroe</w:t>
      </w:r>
      <w:r w:rsidR="00F41EB1">
        <w:rPr>
          <w:rFonts w:ascii="Calibri" w:hAnsi="Calibri" w:cs="Calibri"/>
          <w:b/>
        </w:rPr>
        <w:t>:</w:t>
      </w:r>
      <w:r w:rsidR="00F41EB1">
        <w:rPr>
          <w:rFonts w:ascii="Calibri" w:hAnsi="Calibri" w:cs="Calibri"/>
        </w:rPr>
        <w:t xml:space="preserve"> </w:t>
      </w:r>
      <w:r w:rsidR="00713999">
        <w:rPr>
          <w:rFonts w:ascii="Calibri" w:hAnsi="Calibri" w:cs="Calibri"/>
        </w:rPr>
        <w:t>I</w:t>
      </w:r>
      <w:r w:rsidR="00F41EB1">
        <w:rPr>
          <w:rFonts w:ascii="Calibri" w:hAnsi="Calibri" w:cs="Calibri"/>
        </w:rPr>
        <w:t>t’s really not different from the thinking that we’ve always done around linking money to work, but we’ll get the right forms out</w:t>
      </w:r>
      <w:r w:rsidR="00FB1975">
        <w:rPr>
          <w:rFonts w:ascii="Calibri" w:hAnsi="Calibri" w:cs="Calibri"/>
        </w:rPr>
        <w:t xml:space="preserve">. </w:t>
      </w:r>
      <w:r w:rsidR="00F41EB1">
        <w:rPr>
          <w:rFonts w:ascii="Calibri" w:hAnsi="Calibri" w:cs="Calibri"/>
        </w:rPr>
        <w:t>We’ll get that all out to you as soon as we can.</w:t>
      </w:r>
    </w:p>
    <w:p w:rsidR="00F41EB1" w:rsidRDefault="00F41EB1" w:rsidP="00205BA5">
      <w:pPr>
        <w:rPr>
          <w:rFonts w:ascii="Calibri" w:hAnsi="Calibri" w:cs="Calibri"/>
        </w:rPr>
      </w:pPr>
      <w:r>
        <w:rPr>
          <w:rFonts w:ascii="Calibri" w:hAnsi="Calibri" w:cs="Calibri"/>
          <w:b/>
          <w:u w:val="single"/>
        </w:rPr>
        <w:t>H</w:t>
      </w:r>
      <w:r w:rsidR="007A40D7">
        <w:rPr>
          <w:rFonts w:ascii="Calibri" w:hAnsi="Calibri" w:cs="Calibri"/>
          <w:b/>
          <w:u w:val="single"/>
        </w:rPr>
        <w:t xml:space="preserve">arald </w:t>
      </w:r>
      <w:r>
        <w:rPr>
          <w:rFonts w:ascii="Calibri" w:hAnsi="Calibri" w:cs="Calibri"/>
          <w:b/>
          <w:u w:val="single"/>
        </w:rPr>
        <w:t>P</w:t>
      </w:r>
      <w:r w:rsidR="007A40D7">
        <w:rPr>
          <w:rFonts w:ascii="Calibri" w:hAnsi="Calibri" w:cs="Calibri"/>
          <w:b/>
          <w:u w:val="single"/>
        </w:rPr>
        <w:t>ietz</w:t>
      </w:r>
      <w:r>
        <w:rPr>
          <w:rFonts w:ascii="Calibri" w:hAnsi="Calibri" w:cs="Calibri"/>
          <w:b/>
        </w:rPr>
        <w:t>:</w:t>
      </w:r>
      <w:r>
        <w:rPr>
          <w:rFonts w:ascii="Calibri" w:hAnsi="Calibri" w:cs="Calibri"/>
        </w:rPr>
        <w:t xml:space="preserve"> Super. </w:t>
      </w:r>
      <w:proofErr w:type="gramStart"/>
      <w:r>
        <w:rPr>
          <w:rFonts w:ascii="Calibri" w:hAnsi="Calibri" w:cs="Calibri"/>
        </w:rPr>
        <w:t>Other questions from the phone?</w:t>
      </w:r>
      <w:proofErr w:type="gramEnd"/>
      <w:r>
        <w:rPr>
          <w:rFonts w:ascii="Calibri" w:hAnsi="Calibri" w:cs="Calibri"/>
        </w:rPr>
        <w:t xml:space="preserve"> </w:t>
      </w:r>
      <w:proofErr w:type="gramStart"/>
      <w:r>
        <w:rPr>
          <w:rFonts w:ascii="Calibri" w:hAnsi="Calibri" w:cs="Calibri"/>
        </w:rPr>
        <w:t>All right.</w:t>
      </w:r>
      <w:proofErr w:type="gramEnd"/>
      <w:r>
        <w:rPr>
          <w:rFonts w:ascii="Calibri" w:hAnsi="Calibri" w:cs="Calibri"/>
        </w:rPr>
        <w:t xml:space="preserve"> While you’re thinking about your questions, we have a few more from Eileen </w:t>
      </w:r>
      <w:proofErr w:type="spellStart"/>
      <w:r>
        <w:rPr>
          <w:rFonts w:ascii="Calibri" w:hAnsi="Calibri" w:cs="Calibri"/>
        </w:rPr>
        <w:t>Eisen</w:t>
      </w:r>
      <w:proofErr w:type="spellEnd"/>
      <w:r>
        <w:rPr>
          <w:rFonts w:ascii="Calibri" w:hAnsi="Calibri" w:cs="Calibri"/>
        </w:rPr>
        <w:t xml:space="preserve">-Cohen. </w:t>
      </w:r>
      <w:r w:rsidR="00713999">
        <w:rPr>
          <w:rFonts w:ascii="Calibri" w:hAnsi="Calibri" w:cs="Calibri"/>
        </w:rPr>
        <w:t>“</w:t>
      </w:r>
      <w:r>
        <w:rPr>
          <w:rFonts w:ascii="Calibri" w:hAnsi="Calibri" w:cs="Calibri"/>
        </w:rPr>
        <w:t>What is a spend plan?</w:t>
      </w:r>
      <w:r w:rsidR="00713999">
        <w:rPr>
          <w:rFonts w:ascii="Calibri" w:hAnsi="Calibri" w:cs="Calibri"/>
        </w:rPr>
        <w:t>”</w:t>
      </w:r>
      <w:r>
        <w:rPr>
          <w:rFonts w:ascii="Calibri" w:hAnsi="Calibri" w:cs="Calibri"/>
        </w:rPr>
        <w:t xml:space="preserve"> I think that’s what we just talked about. </w:t>
      </w:r>
      <w:r w:rsidR="00713999">
        <w:rPr>
          <w:rFonts w:ascii="Calibri" w:hAnsi="Calibri" w:cs="Calibri"/>
        </w:rPr>
        <w:t>“</w:t>
      </w:r>
      <w:r>
        <w:rPr>
          <w:rFonts w:ascii="Calibri" w:hAnsi="Calibri" w:cs="Calibri"/>
        </w:rPr>
        <w:t>What kind of plan is a spend plan?</w:t>
      </w:r>
      <w:r w:rsidR="00713999">
        <w:rPr>
          <w:rFonts w:ascii="Calibri" w:hAnsi="Calibri" w:cs="Calibri"/>
        </w:rPr>
        <w:t>”</w:t>
      </w:r>
      <w:r>
        <w:rPr>
          <w:rFonts w:ascii="Calibri" w:hAnsi="Calibri" w:cs="Calibri"/>
        </w:rPr>
        <w:t xml:space="preserve"> I think we’re just using different terminology than what we’ve used in the past, so hopefully you addressed that one.</w:t>
      </w:r>
    </w:p>
    <w:p w:rsidR="00F41EB1" w:rsidRDefault="007A40D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F41EB1">
        <w:rPr>
          <w:rFonts w:ascii="Calibri" w:hAnsi="Calibri" w:cs="Calibri"/>
          <w:b/>
        </w:rPr>
        <w:t>:</w:t>
      </w:r>
      <w:r w:rsidR="00F41EB1">
        <w:rPr>
          <w:rFonts w:ascii="Calibri" w:hAnsi="Calibri" w:cs="Calibri"/>
        </w:rPr>
        <w:t xml:space="preserve"> Budget justification, you know, what they won’t be allowed and things of that nature, and it’s the same thing if you w</w:t>
      </w:r>
      <w:r w:rsidR="00D22BDF">
        <w:rPr>
          <w:rFonts w:ascii="Calibri" w:hAnsi="Calibri" w:cs="Calibri"/>
        </w:rPr>
        <w:t>ere</w:t>
      </w:r>
      <w:r w:rsidR="00F41EB1">
        <w:rPr>
          <w:rFonts w:ascii="Calibri" w:hAnsi="Calibri" w:cs="Calibri"/>
        </w:rPr>
        <w:t xml:space="preserve"> going into year five, the things that will not be allowable. It’s going to be the exact same thing.</w:t>
      </w:r>
    </w:p>
    <w:p w:rsidR="005637D4" w:rsidRDefault="007A40D7" w:rsidP="00205BA5">
      <w:pPr>
        <w:rPr>
          <w:rFonts w:ascii="Calibri" w:hAnsi="Calibri" w:cs="Calibri"/>
        </w:rPr>
      </w:pPr>
      <w:r>
        <w:rPr>
          <w:rFonts w:ascii="Calibri" w:hAnsi="Calibri" w:cs="Calibri"/>
          <w:b/>
          <w:u w:val="single"/>
        </w:rPr>
        <w:t>Harald Pietz</w:t>
      </w:r>
      <w:r w:rsidR="005637D4">
        <w:rPr>
          <w:rFonts w:ascii="Calibri" w:hAnsi="Calibri" w:cs="Calibri"/>
          <w:b/>
        </w:rPr>
        <w:t>:</w:t>
      </w:r>
      <w:r w:rsidR="005637D4">
        <w:rPr>
          <w:rFonts w:ascii="Calibri" w:hAnsi="Calibri" w:cs="Calibri"/>
        </w:rPr>
        <w:t xml:space="preserve"> Question we have from online is </w:t>
      </w:r>
      <w:r w:rsidR="00D22BDF">
        <w:rPr>
          <w:rFonts w:ascii="Calibri" w:hAnsi="Calibri" w:cs="Calibri"/>
        </w:rPr>
        <w:t>“W</w:t>
      </w:r>
      <w:r w:rsidR="005637D4">
        <w:rPr>
          <w:rFonts w:ascii="Calibri" w:hAnsi="Calibri" w:cs="Calibri"/>
        </w:rPr>
        <w:t>ill we need to submit two separate budgets for unobligated funds for the no-cost extensions when pulling funds from two years, or will we only have to do one budget for a no-cost extension?</w:t>
      </w:r>
      <w:r w:rsidR="00D22BDF">
        <w:rPr>
          <w:rFonts w:ascii="Calibri" w:hAnsi="Calibri" w:cs="Calibri"/>
        </w:rPr>
        <w:t>”</w:t>
      </w:r>
    </w:p>
    <w:p w:rsidR="005637D4" w:rsidRDefault="007A40D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5637D4">
        <w:rPr>
          <w:rFonts w:ascii="Calibri" w:hAnsi="Calibri" w:cs="Calibri"/>
          <w:b/>
        </w:rPr>
        <w:t>:</w:t>
      </w:r>
      <w:r w:rsidR="005637D4">
        <w:rPr>
          <w:rFonts w:ascii="Calibri" w:hAnsi="Calibri" w:cs="Calibri"/>
        </w:rPr>
        <w:t xml:space="preserve"> </w:t>
      </w:r>
      <w:r w:rsidR="00D22BDF">
        <w:rPr>
          <w:rFonts w:ascii="Calibri" w:hAnsi="Calibri" w:cs="Calibri"/>
        </w:rPr>
        <w:t>R</w:t>
      </w:r>
      <w:r w:rsidR="005637D4">
        <w:rPr>
          <w:rFonts w:ascii="Calibri" w:hAnsi="Calibri" w:cs="Calibri"/>
        </w:rPr>
        <w:t>ight now, we’re still in year four. So if you’re going to submit a request for unobligated funds, it’s going to be due by May 29</w:t>
      </w:r>
      <w:r w:rsidR="00D22BDF">
        <w:rPr>
          <w:rFonts w:ascii="Calibri" w:hAnsi="Calibri" w:cs="Calibri"/>
        </w:rPr>
        <w:t>th</w:t>
      </w:r>
      <w:r w:rsidR="005637D4">
        <w:rPr>
          <w:rFonts w:ascii="Calibri" w:hAnsi="Calibri" w:cs="Calibri"/>
        </w:rPr>
        <w:t>. I think that’s the date I gave everyone was May 29</w:t>
      </w:r>
      <w:r w:rsidR="00D22BDF">
        <w:rPr>
          <w:rFonts w:ascii="Calibri" w:hAnsi="Calibri" w:cs="Calibri"/>
        </w:rPr>
        <w:t>th</w:t>
      </w:r>
      <w:r w:rsidR="005637D4">
        <w:rPr>
          <w:rFonts w:ascii="Calibri" w:hAnsi="Calibri" w:cs="Calibri"/>
        </w:rPr>
        <w:t>. After May 29</w:t>
      </w:r>
      <w:r w:rsidR="00D22BDF">
        <w:rPr>
          <w:rFonts w:ascii="Calibri" w:hAnsi="Calibri" w:cs="Calibri"/>
        </w:rPr>
        <w:t>th,</w:t>
      </w:r>
      <w:r w:rsidR="005637D4">
        <w:rPr>
          <w:rFonts w:ascii="Calibri" w:hAnsi="Calibri" w:cs="Calibri"/>
        </w:rPr>
        <w:t xml:space="preserve"> you’re going to be getting ready to submit your request for the no-cost extension along with that budget, but right now we’re working on year four. </w:t>
      </w:r>
      <w:r w:rsidR="00D22BDF">
        <w:rPr>
          <w:rFonts w:ascii="Calibri" w:hAnsi="Calibri" w:cs="Calibri"/>
        </w:rPr>
        <w:t>A</w:t>
      </w:r>
      <w:r w:rsidR="005637D4">
        <w:rPr>
          <w:rFonts w:ascii="Calibri" w:hAnsi="Calibri" w:cs="Calibri"/>
        </w:rPr>
        <w:t xml:space="preserve">ny unobligated funds right </w:t>
      </w:r>
      <w:proofErr w:type="gramStart"/>
      <w:r w:rsidR="005637D4">
        <w:rPr>
          <w:rFonts w:ascii="Calibri" w:hAnsi="Calibri" w:cs="Calibri"/>
        </w:rPr>
        <w:t>now,</w:t>
      </w:r>
      <w:proofErr w:type="gramEnd"/>
      <w:r w:rsidR="005637D4">
        <w:rPr>
          <w:rFonts w:ascii="Calibri" w:hAnsi="Calibri" w:cs="Calibri"/>
        </w:rPr>
        <w:t xml:space="preserve"> we’re all working on year four. This is not going </w:t>
      </w:r>
      <w:r>
        <w:rPr>
          <w:rFonts w:ascii="Calibri" w:hAnsi="Calibri" w:cs="Calibri"/>
        </w:rPr>
        <w:t>toward your no-cost extension</w:t>
      </w:r>
      <w:r w:rsidR="005637D4">
        <w:rPr>
          <w:rFonts w:ascii="Calibri" w:hAnsi="Calibri" w:cs="Calibri"/>
        </w:rPr>
        <w:t>.</w:t>
      </w:r>
    </w:p>
    <w:p w:rsidR="005637D4" w:rsidRDefault="00225E04" w:rsidP="00205BA5">
      <w:pPr>
        <w:rPr>
          <w:rFonts w:ascii="Calibri" w:hAnsi="Calibri" w:cs="Calibri"/>
        </w:rPr>
      </w:pPr>
      <w:r>
        <w:rPr>
          <w:rFonts w:ascii="Calibri" w:hAnsi="Calibri" w:cs="Calibri"/>
          <w:b/>
          <w:u w:val="single"/>
        </w:rPr>
        <w:t>Bobbie Erlwein</w:t>
      </w:r>
      <w:r w:rsidRPr="00D22BDF">
        <w:rPr>
          <w:rFonts w:ascii="Calibri" w:hAnsi="Calibri" w:cs="Calibri"/>
          <w:b/>
        </w:rPr>
        <w:t>:</w:t>
      </w:r>
      <w:r w:rsidR="005637D4">
        <w:rPr>
          <w:rFonts w:ascii="Calibri" w:hAnsi="Calibri" w:cs="Calibri"/>
        </w:rPr>
        <w:t xml:space="preserve"> But if they were going to draw money from year one and year two, do they have to do one budget narrative or two? </w:t>
      </w:r>
      <w:proofErr w:type="gramStart"/>
      <w:r w:rsidR="005637D4">
        <w:rPr>
          <w:rFonts w:ascii="Calibri" w:hAnsi="Calibri" w:cs="Calibri"/>
        </w:rPr>
        <w:t>Two different budg</w:t>
      </w:r>
      <w:r w:rsidR="007A40D7">
        <w:rPr>
          <w:rFonts w:ascii="Calibri" w:hAnsi="Calibri" w:cs="Calibri"/>
        </w:rPr>
        <w:t>et narratives</w:t>
      </w:r>
      <w:r w:rsidR="005637D4">
        <w:rPr>
          <w:rFonts w:ascii="Calibri" w:hAnsi="Calibri" w:cs="Calibri"/>
        </w:rPr>
        <w:t>?</w:t>
      </w:r>
      <w:proofErr w:type="gramEnd"/>
    </w:p>
    <w:p w:rsidR="005637D4" w:rsidRDefault="007A40D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5637D4">
        <w:rPr>
          <w:rFonts w:ascii="Calibri" w:hAnsi="Calibri" w:cs="Calibri"/>
          <w:b/>
        </w:rPr>
        <w:t>:</w:t>
      </w:r>
      <w:r w:rsidR="005637D4">
        <w:rPr>
          <w:rFonts w:ascii="Calibri" w:hAnsi="Calibri" w:cs="Calibri"/>
        </w:rPr>
        <w:t xml:space="preserve"> No. They’re going to do one budget, but they’re going to say if they have $10,000 from year one</w:t>
      </w:r>
      <w:r w:rsidR="0021086A">
        <w:rPr>
          <w:rFonts w:ascii="Calibri" w:hAnsi="Calibri" w:cs="Calibri"/>
        </w:rPr>
        <w:t>, we want to utilize $10,000 from year one going into the no-cost extension, and they can just tell me exactly what those funds are coming from.</w:t>
      </w:r>
    </w:p>
    <w:p w:rsidR="0021086A" w:rsidRDefault="00225E04" w:rsidP="00205BA5">
      <w:pPr>
        <w:rPr>
          <w:rFonts w:ascii="Calibri" w:hAnsi="Calibri" w:cs="Calibri"/>
        </w:rPr>
      </w:pPr>
      <w:r>
        <w:rPr>
          <w:rFonts w:ascii="Calibri" w:hAnsi="Calibri" w:cs="Calibri"/>
          <w:b/>
          <w:u w:val="single"/>
        </w:rPr>
        <w:t>Bobbie Erlwein</w:t>
      </w:r>
      <w:r w:rsidR="0021086A">
        <w:rPr>
          <w:rFonts w:ascii="Calibri" w:hAnsi="Calibri" w:cs="Calibri"/>
          <w:b/>
        </w:rPr>
        <w:t>:</w:t>
      </w:r>
      <w:r w:rsidR="0021086A">
        <w:rPr>
          <w:rFonts w:ascii="Calibri" w:hAnsi="Calibri" w:cs="Calibri"/>
        </w:rPr>
        <w:t xml:space="preserve"> Got you.</w:t>
      </w:r>
    </w:p>
    <w:p w:rsidR="0021086A" w:rsidRDefault="007A40D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21086A">
        <w:rPr>
          <w:rFonts w:ascii="Calibri" w:hAnsi="Calibri" w:cs="Calibri"/>
          <w:b/>
        </w:rPr>
        <w:t>:</w:t>
      </w:r>
      <w:r w:rsidR="0021086A">
        <w:rPr>
          <w:rFonts w:ascii="Calibri" w:hAnsi="Calibri" w:cs="Calibri"/>
        </w:rPr>
        <w:t xml:space="preserve"> Along with the final FFRs that show that you all do have that money available.</w:t>
      </w:r>
    </w:p>
    <w:p w:rsidR="0021086A" w:rsidRDefault="00225E04" w:rsidP="00205BA5">
      <w:pPr>
        <w:rPr>
          <w:rFonts w:ascii="Calibri" w:hAnsi="Calibri" w:cs="Calibri"/>
        </w:rPr>
      </w:pPr>
      <w:r>
        <w:rPr>
          <w:rFonts w:ascii="Calibri" w:hAnsi="Calibri" w:cs="Calibri"/>
          <w:b/>
          <w:u w:val="single"/>
        </w:rPr>
        <w:t>Bobbie Erlwein</w:t>
      </w:r>
      <w:r w:rsidR="0021086A">
        <w:rPr>
          <w:rFonts w:ascii="Calibri" w:hAnsi="Calibri" w:cs="Calibri"/>
          <w:b/>
        </w:rPr>
        <w:t>:</w:t>
      </w:r>
      <w:r w:rsidR="0021086A">
        <w:rPr>
          <w:rFonts w:ascii="Calibri" w:hAnsi="Calibri" w:cs="Calibri"/>
        </w:rPr>
        <w:t xml:space="preserve"> </w:t>
      </w:r>
      <w:r w:rsidR="00D22BDF">
        <w:rPr>
          <w:rFonts w:ascii="Calibri" w:hAnsi="Calibri" w:cs="Calibri"/>
        </w:rPr>
        <w:t>O</w:t>
      </w:r>
      <w:r w:rsidR="0021086A">
        <w:rPr>
          <w:rFonts w:ascii="Calibri" w:hAnsi="Calibri" w:cs="Calibri"/>
        </w:rPr>
        <w:t xml:space="preserve">ne budget that clearly says where the money’s coming from </w:t>
      </w:r>
      <w:r w:rsidR="00A405D2">
        <w:rPr>
          <w:rFonts w:ascii="Calibri" w:hAnsi="Calibri" w:cs="Calibri"/>
        </w:rPr>
        <w:t>and what we’re going to use it for. I get it.</w:t>
      </w:r>
    </w:p>
    <w:p w:rsidR="00A405D2" w:rsidRDefault="00A405D2" w:rsidP="00205BA5">
      <w:pPr>
        <w:rPr>
          <w:rFonts w:ascii="Calibri" w:hAnsi="Calibri" w:cs="Calibri"/>
        </w:rPr>
      </w:pPr>
      <w:r>
        <w:rPr>
          <w:rFonts w:ascii="Calibri" w:hAnsi="Calibri" w:cs="Calibri"/>
          <w:b/>
          <w:u w:val="single"/>
        </w:rPr>
        <w:lastRenderedPageBreak/>
        <w:t>H</w:t>
      </w:r>
      <w:r w:rsidR="007A40D7">
        <w:rPr>
          <w:rFonts w:ascii="Calibri" w:hAnsi="Calibri" w:cs="Calibri"/>
          <w:b/>
          <w:u w:val="single"/>
        </w:rPr>
        <w:t xml:space="preserve">arald </w:t>
      </w:r>
      <w:r>
        <w:rPr>
          <w:rFonts w:ascii="Calibri" w:hAnsi="Calibri" w:cs="Calibri"/>
          <w:b/>
          <w:u w:val="single"/>
        </w:rPr>
        <w:t>P</w:t>
      </w:r>
      <w:r w:rsidR="007A40D7">
        <w:rPr>
          <w:rFonts w:ascii="Calibri" w:hAnsi="Calibri" w:cs="Calibri"/>
          <w:b/>
          <w:u w:val="single"/>
        </w:rPr>
        <w:t>ietz</w:t>
      </w:r>
      <w:r>
        <w:rPr>
          <w:rFonts w:ascii="Calibri" w:hAnsi="Calibri" w:cs="Calibri"/>
          <w:b/>
        </w:rPr>
        <w:t>:</w:t>
      </w:r>
      <w:r>
        <w:rPr>
          <w:rFonts w:ascii="Calibri" w:hAnsi="Calibri" w:cs="Calibri"/>
        </w:rPr>
        <w:t xml:space="preserve"> </w:t>
      </w:r>
      <w:r w:rsidR="00D22BDF">
        <w:rPr>
          <w:rFonts w:ascii="Calibri" w:hAnsi="Calibri" w:cs="Calibri"/>
        </w:rPr>
        <w:t>Q</w:t>
      </w:r>
      <w:r>
        <w:rPr>
          <w:rFonts w:ascii="Calibri" w:hAnsi="Calibri" w:cs="Calibri"/>
        </w:rPr>
        <w:t xml:space="preserve">uestions on the phone again? Okay. While you’re still thinking of your questions, we have more coming in from online. From Claudia Siegel, </w:t>
      </w:r>
      <w:r w:rsidR="00D22BDF">
        <w:rPr>
          <w:rFonts w:ascii="Calibri" w:hAnsi="Calibri" w:cs="Calibri"/>
        </w:rPr>
        <w:t>“W</w:t>
      </w:r>
      <w:r>
        <w:rPr>
          <w:rFonts w:ascii="Calibri" w:hAnsi="Calibri" w:cs="Calibri"/>
        </w:rPr>
        <w:t>e have received the notice of termination from Terrence Perry which says the no-cost extension request is due at the end of May, so we basically have to submit the carryover request, get it approved, then submit the no-cost extension by May 31</w:t>
      </w:r>
      <w:r w:rsidR="00D22BDF">
        <w:rPr>
          <w:rFonts w:ascii="Calibri" w:hAnsi="Calibri" w:cs="Calibri"/>
        </w:rPr>
        <w:t>st</w:t>
      </w:r>
      <w:r>
        <w:rPr>
          <w:rFonts w:ascii="Calibri" w:hAnsi="Calibri" w:cs="Calibri"/>
        </w:rPr>
        <w:t xml:space="preserve"> with a plan for using any unexpended funds that may be there even though we may not know what will be unexpended by the end of May. So there’s a little bit of a cart and a horse thing here.</w:t>
      </w:r>
      <w:r w:rsidR="00D22BDF">
        <w:rPr>
          <w:rFonts w:ascii="Calibri" w:hAnsi="Calibri" w:cs="Calibri"/>
        </w:rPr>
        <w:t>”</w:t>
      </w:r>
    </w:p>
    <w:p w:rsidR="00A405D2" w:rsidRDefault="007A40D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A405D2">
        <w:rPr>
          <w:rFonts w:ascii="Calibri" w:hAnsi="Calibri" w:cs="Calibri"/>
          <w:b/>
        </w:rPr>
        <w:t>:</w:t>
      </w:r>
      <w:r>
        <w:rPr>
          <w:rFonts w:ascii="Calibri" w:hAnsi="Calibri" w:cs="Calibri"/>
        </w:rPr>
        <w:t xml:space="preserve"> I didn’t know. </w:t>
      </w:r>
      <w:r w:rsidR="00A405D2">
        <w:rPr>
          <w:rFonts w:ascii="Calibri" w:hAnsi="Calibri" w:cs="Calibri"/>
        </w:rPr>
        <w:t>I received the letter yesterday, and Bobbie and I talked about it. I was a</w:t>
      </w:r>
      <w:r>
        <w:rPr>
          <w:rFonts w:ascii="Calibri" w:hAnsi="Calibri" w:cs="Calibri"/>
        </w:rPr>
        <w:t xml:space="preserve">ctually going to send it out. </w:t>
      </w:r>
      <w:r w:rsidR="00A405D2">
        <w:rPr>
          <w:rFonts w:ascii="Calibri" w:hAnsi="Calibri" w:cs="Calibri"/>
        </w:rPr>
        <w:t>I didn’t know they received their letter already.</w:t>
      </w:r>
      <w:r w:rsidR="008D4026">
        <w:rPr>
          <w:rFonts w:ascii="Calibri" w:hAnsi="Calibri" w:cs="Calibri"/>
        </w:rPr>
        <w:t xml:space="preserve"> </w:t>
      </w:r>
      <w:r w:rsidR="00D22BDF">
        <w:rPr>
          <w:rFonts w:ascii="Calibri" w:hAnsi="Calibri" w:cs="Calibri"/>
        </w:rPr>
        <w:t>A</w:t>
      </w:r>
      <w:r w:rsidR="008D4026">
        <w:rPr>
          <w:rFonts w:ascii="Calibri" w:hAnsi="Calibri" w:cs="Calibri"/>
        </w:rPr>
        <w:t>s soon as I get back</w:t>
      </w:r>
      <w:r w:rsidR="00D22BDF">
        <w:rPr>
          <w:rFonts w:ascii="Calibri" w:hAnsi="Calibri" w:cs="Calibri"/>
        </w:rPr>
        <w:t>,</w:t>
      </w:r>
      <w:r w:rsidR="008D4026">
        <w:rPr>
          <w:rFonts w:ascii="Calibri" w:hAnsi="Calibri" w:cs="Calibri"/>
        </w:rPr>
        <w:t xml:space="preserve"> I will </w:t>
      </w:r>
      <w:r w:rsidR="00225E04">
        <w:rPr>
          <w:rFonts w:ascii="Calibri" w:hAnsi="Calibri" w:cs="Calibri"/>
        </w:rPr>
        <w:t>talk to my team lead and</w:t>
      </w:r>
      <w:r w:rsidR="008D4026">
        <w:rPr>
          <w:rFonts w:ascii="Calibri" w:hAnsi="Calibri" w:cs="Calibri"/>
        </w:rPr>
        <w:t xml:space="preserve"> branch chief to see how we’re going to move forward. </w:t>
      </w:r>
      <w:proofErr w:type="gramStart"/>
      <w:r w:rsidR="008D4026">
        <w:rPr>
          <w:rFonts w:ascii="Calibri" w:hAnsi="Calibri" w:cs="Calibri"/>
        </w:rPr>
        <w:t>Because we actually had a deadline of May 29</w:t>
      </w:r>
      <w:r w:rsidR="00D22BDF">
        <w:rPr>
          <w:rFonts w:ascii="Calibri" w:hAnsi="Calibri" w:cs="Calibri"/>
        </w:rPr>
        <w:t>th</w:t>
      </w:r>
      <w:r w:rsidR="008D4026">
        <w:rPr>
          <w:rFonts w:ascii="Calibri" w:hAnsi="Calibri" w:cs="Calibri"/>
        </w:rPr>
        <w:t xml:space="preserve"> to submit their carryover requests.</w:t>
      </w:r>
      <w:proofErr w:type="gramEnd"/>
      <w:r w:rsidR="008D4026">
        <w:rPr>
          <w:rFonts w:ascii="Calibri" w:hAnsi="Calibri" w:cs="Calibri"/>
        </w:rPr>
        <w:t xml:space="preserve"> Now they’re telling me they want them to submit their spend plan to request a no-cost extension in May as well, so</w:t>
      </w:r>
      <w:r w:rsidR="00D22BDF">
        <w:rPr>
          <w:rFonts w:ascii="Calibri" w:hAnsi="Calibri" w:cs="Calibri"/>
        </w:rPr>
        <w:t xml:space="preserve"> . . . </w:t>
      </w:r>
    </w:p>
    <w:p w:rsidR="008D4026" w:rsidRDefault="00225E04" w:rsidP="00205BA5">
      <w:pPr>
        <w:rPr>
          <w:rFonts w:ascii="Calibri" w:hAnsi="Calibri" w:cs="Calibri"/>
        </w:rPr>
      </w:pPr>
      <w:r>
        <w:rPr>
          <w:rFonts w:ascii="Calibri" w:hAnsi="Calibri" w:cs="Calibri"/>
          <w:b/>
          <w:u w:val="single"/>
        </w:rPr>
        <w:t>Bobbie Erlwein</w:t>
      </w:r>
      <w:r w:rsidR="008D4026">
        <w:rPr>
          <w:rFonts w:ascii="Calibri" w:hAnsi="Calibri" w:cs="Calibri"/>
          <w:b/>
        </w:rPr>
        <w:t>:</w:t>
      </w:r>
      <w:r w:rsidR="008D4026">
        <w:rPr>
          <w:rFonts w:ascii="Calibri" w:hAnsi="Calibri" w:cs="Calibri"/>
        </w:rPr>
        <w:t xml:space="preserve"> </w:t>
      </w:r>
      <w:r w:rsidR="00D22BDF">
        <w:rPr>
          <w:rFonts w:ascii="Calibri" w:hAnsi="Calibri" w:cs="Calibri"/>
        </w:rPr>
        <w:t>L</w:t>
      </w:r>
      <w:r w:rsidR="008D4026">
        <w:rPr>
          <w:rFonts w:ascii="Calibri" w:hAnsi="Calibri" w:cs="Calibri"/>
        </w:rPr>
        <w:t xml:space="preserve">et us straighten it out internally, and we will clarify that discrepancy for you as soon as we have a minute. </w:t>
      </w:r>
      <w:r w:rsidR="00D22BDF">
        <w:rPr>
          <w:rFonts w:ascii="Calibri" w:hAnsi="Calibri" w:cs="Calibri"/>
        </w:rPr>
        <w:t>G</w:t>
      </w:r>
      <w:r w:rsidR="008D4026">
        <w:rPr>
          <w:rFonts w:ascii="Calibri" w:hAnsi="Calibri" w:cs="Calibri"/>
        </w:rPr>
        <w:t>ood to hear you got your letter. Thank you. We’re moving fast here, so apologies that we don’t have all the ducks quite in a row, but we will get them lined up</w:t>
      </w:r>
      <w:r w:rsidR="00FB1975">
        <w:rPr>
          <w:rFonts w:ascii="Calibri" w:hAnsi="Calibri" w:cs="Calibri"/>
        </w:rPr>
        <w:t xml:space="preserve">. </w:t>
      </w:r>
      <w:proofErr w:type="gramStart"/>
      <w:r w:rsidR="008D4026">
        <w:rPr>
          <w:rFonts w:ascii="Calibri" w:hAnsi="Calibri" w:cs="Calibri"/>
        </w:rPr>
        <w:t>If that’s right, yeah?</w:t>
      </w:r>
      <w:proofErr w:type="gramEnd"/>
    </w:p>
    <w:p w:rsidR="008D4026" w:rsidRDefault="007A40D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8D4026">
        <w:rPr>
          <w:rFonts w:ascii="Calibri" w:hAnsi="Calibri" w:cs="Calibri"/>
          <w:b/>
        </w:rPr>
        <w:t>:</w:t>
      </w:r>
      <w:r w:rsidR="008D4026">
        <w:rPr>
          <w:rFonts w:ascii="Calibri" w:hAnsi="Calibri" w:cs="Calibri"/>
        </w:rPr>
        <w:t xml:space="preserve"> Um-hum.</w:t>
      </w:r>
    </w:p>
    <w:p w:rsidR="008D4026" w:rsidRDefault="007A40D7" w:rsidP="00205BA5">
      <w:pPr>
        <w:rPr>
          <w:rFonts w:ascii="Calibri" w:hAnsi="Calibri" w:cs="Calibri"/>
        </w:rPr>
      </w:pPr>
      <w:r>
        <w:rPr>
          <w:rFonts w:ascii="Calibri" w:hAnsi="Calibri" w:cs="Calibri"/>
          <w:b/>
          <w:u w:val="single"/>
        </w:rPr>
        <w:t>Harald Pietz</w:t>
      </w:r>
      <w:r w:rsidR="008D4026">
        <w:rPr>
          <w:rFonts w:ascii="Calibri" w:hAnsi="Calibri" w:cs="Calibri"/>
          <w:b/>
        </w:rPr>
        <w:t>:</w:t>
      </w:r>
      <w:r w:rsidR="008D4026">
        <w:rPr>
          <w:rFonts w:ascii="Calibri" w:hAnsi="Calibri" w:cs="Calibri"/>
        </w:rPr>
        <w:t xml:space="preserve"> </w:t>
      </w:r>
      <w:r w:rsidR="00D22BDF">
        <w:rPr>
          <w:rFonts w:ascii="Calibri" w:hAnsi="Calibri" w:cs="Calibri"/>
        </w:rPr>
        <w:t>Ag</w:t>
      </w:r>
      <w:r w:rsidR="008D4026">
        <w:rPr>
          <w:rFonts w:ascii="Calibri" w:hAnsi="Calibri" w:cs="Calibri"/>
        </w:rPr>
        <w:t>ain, the opportunity for the phone?</w:t>
      </w:r>
    </w:p>
    <w:p w:rsidR="008D4026" w:rsidRDefault="008D4026" w:rsidP="00205BA5">
      <w:pPr>
        <w:rPr>
          <w:rFonts w:ascii="Calibri" w:hAnsi="Calibri" w:cs="Calibri"/>
        </w:rPr>
      </w:pPr>
      <w:r>
        <w:rPr>
          <w:rFonts w:ascii="Calibri" w:hAnsi="Calibri" w:cs="Calibri"/>
          <w:b/>
          <w:u w:val="single"/>
        </w:rPr>
        <w:t>Bob Richardson</w:t>
      </w:r>
      <w:r>
        <w:rPr>
          <w:rFonts w:ascii="Calibri" w:hAnsi="Calibri" w:cs="Calibri"/>
          <w:b/>
        </w:rPr>
        <w:t>:</w:t>
      </w:r>
      <w:r>
        <w:rPr>
          <w:rFonts w:ascii="Calibri" w:hAnsi="Calibri" w:cs="Calibri"/>
        </w:rPr>
        <w:t xml:space="preserve"> Yes</w:t>
      </w:r>
      <w:r w:rsidR="00D22BDF">
        <w:rPr>
          <w:rFonts w:ascii="Calibri" w:hAnsi="Calibri" w:cs="Calibri"/>
        </w:rPr>
        <w:t>, t</w:t>
      </w:r>
      <w:r>
        <w:rPr>
          <w:rFonts w:ascii="Calibri" w:hAnsi="Calibri" w:cs="Calibri"/>
        </w:rPr>
        <w:t>his is Bob Richardson in Pennsylvania.</w:t>
      </w:r>
    </w:p>
    <w:p w:rsidR="008D4026" w:rsidRDefault="007A40D7" w:rsidP="00205BA5">
      <w:pPr>
        <w:rPr>
          <w:rFonts w:ascii="Calibri" w:hAnsi="Calibri" w:cs="Calibri"/>
        </w:rPr>
      </w:pPr>
      <w:r>
        <w:rPr>
          <w:rFonts w:ascii="Calibri" w:hAnsi="Calibri" w:cs="Calibri"/>
          <w:b/>
          <w:u w:val="single"/>
        </w:rPr>
        <w:t>Harald Pietz</w:t>
      </w:r>
      <w:r w:rsidR="008D4026">
        <w:rPr>
          <w:rFonts w:ascii="Calibri" w:hAnsi="Calibri" w:cs="Calibri"/>
          <w:b/>
        </w:rPr>
        <w:t>:</w:t>
      </w:r>
      <w:r w:rsidR="008D4026">
        <w:rPr>
          <w:rFonts w:ascii="Calibri" w:hAnsi="Calibri" w:cs="Calibri"/>
        </w:rPr>
        <w:t xml:space="preserve"> Please go ahead, Bob.</w:t>
      </w:r>
    </w:p>
    <w:p w:rsidR="008D4026" w:rsidRDefault="007A40D7" w:rsidP="00205BA5">
      <w:pPr>
        <w:rPr>
          <w:rFonts w:ascii="Calibri" w:hAnsi="Calibri" w:cs="Calibri"/>
        </w:rPr>
      </w:pPr>
      <w:r>
        <w:rPr>
          <w:rFonts w:ascii="Calibri" w:hAnsi="Calibri" w:cs="Calibri"/>
          <w:b/>
          <w:u w:val="single"/>
        </w:rPr>
        <w:t>Bob Richardson</w:t>
      </w:r>
      <w:r w:rsidR="008D4026">
        <w:rPr>
          <w:rFonts w:ascii="Calibri" w:hAnsi="Calibri" w:cs="Calibri"/>
          <w:b/>
        </w:rPr>
        <w:t>:</w:t>
      </w:r>
      <w:r w:rsidR="008D4026">
        <w:rPr>
          <w:rFonts w:ascii="Calibri" w:hAnsi="Calibri" w:cs="Calibri"/>
        </w:rPr>
        <w:t xml:space="preserve"> Yes. I just want to verify if I heard correctly. </w:t>
      </w:r>
      <w:r w:rsidR="00D22BDF">
        <w:rPr>
          <w:rFonts w:ascii="Calibri" w:hAnsi="Calibri" w:cs="Calibri"/>
        </w:rPr>
        <w:t>I</w:t>
      </w:r>
      <w:r w:rsidR="008D4026">
        <w:rPr>
          <w:rFonts w:ascii="Calibri" w:hAnsi="Calibri" w:cs="Calibri"/>
        </w:rPr>
        <w:t>n a carryover request during year four, during this year, we can request funds from not only year three but from other previous years into year four?</w:t>
      </w:r>
    </w:p>
    <w:p w:rsidR="008D4026" w:rsidRDefault="007A40D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8D4026">
        <w:rPr>
          <w:rFonts w:ascii="Calibri" w:hAnsi="Calibri" w:cs="Calibri"/>
          <w:b/>
        </w:rPr>
        <w:t>:</w:t>
      </w:r>
      <w:r w:rsidR="008D4026">
        <w:rPr>
          <w:rFonts w:ascii="Calibri" w:hAnsi="Calibri" w:cs="Calibri"/>
        </w:rPr>
        <w:t xml:space="preserve"> Yes.</w:t>
      </w:r>
    </w:p>
    <w:p w:rsidR="008D4026" w:rsidRDefault="007A40D7" w:rsidP="00205BA5">
      <w:pPr>
        <w:rPr>
          <w:rFonts w:ascii="Calibri" w:hAnsi="Calibri" w:cs="Calibri"/>
        </w:rPr>
      </w:pPr>
      <w:r>
        <w:rPr>
          <w:rFonts w:ascii="Calibri" w:hAnsi="Calibri" w:cs="Calibri"/>
          <w:b/>
          <w:u w:val="single"/>
        </w:rPr>
        <w:t>Bob Richardson</w:t>
      </w:r>
      <w:r w:rsidRPr="00DB0C24">
        <w:rPr>
          <w:rFonts w:ascii="Calibri" w:hAnsi="Calibri" w:cs="Calibri"/>
          <w:b/>
        </w:rPr>
        <w:t>:</w:t>
      </w:r>
      <w:r>
        <w:rPr>
          <w:rFonts w:ascii="Calibri" w:hAnsi="Calibri" w:cs="Calibri"/>
        </w:rPr>
        <w:t xml:space="preserve"> </w:t>
      </w:r>
      <w:r w:rsidR="008D4026">
        <w:rPr>
          <w:rFonts w:ascii="Calibri" w:hAnsi="Calibri" w:cs="Calibri"/>
        </w:rPr>
        <w:t>Okay. Thank you, thank you. And that’s all done in one carryover request?</w:t>
      </w:r>
    </w:p>
    <w:p w:rsidR="008D4026" w:rsidRDefault="007A40D7"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8D4026">
        <w:rPr>
          <w:rFonts w:ascii="Calibri" w:hAnsi="Calibri" w:cs="Calibri"/>
          <w:b/>
        </w:rPr>
        <w:t>:</w:t>
      </w:r>
      <w:r w:rsidR="008D4026">
        <w:rPr>
          <w:rFonts w:ascii="Calibri" w:hAnsi="Calibri" w:cs="Calibri"/>
        </w:rPr>
        <w:t xml:space="preserve"> Yes</w:t>
      </w:r>
      <w:r w:rsidR="00DA2B0B">
        <w:rPr>
          <w:rFonts w:ascii="Calibri" w:hAnsi="Calibri" w:cs="Calibri"/>
        </w:rPr>
        <w:t>, j</w:t>
      </w:r>
      <w:r w:rsidR="008D4026">
        <w:rPr>
          <w:rFonts w:ascii="Calibri" w:hAnsi="Calibri" w:cs="Calibri"/>
        </w:rPr>
        <w:t>ust submit the FFR associated with each budget year showing that you have those funds unobligated.</w:t>
      </w:r>
    </w:p>
    <w:p w:rsidR="008D4026" w:rsidRDefault="007A40D7" w:rsidP="00205BA5">
      <w:pPr>
        <w:rPr>
          <w:rFonts w:ascii="Calibri" w:hAnsi="Calibri" w:cs="Calibri"/>
        </w:rPr>
      </w:pPr>
      <w:r>
        <w:rPr>
          <w:rFonts w:ascii="Calibri" w:hAnsi="Calibri" w:cs="Calibri"/>
          <w:b/>
          <w:u w:val="single"/>
        </w:rPr>
        <w:t>Bob Richardson</w:t>
      </w:r>
      <w:r w:rsidR="008D4026">
        <w:rPr>
          <w:rFonts w:ascii="Calibri" w:hAnsi="Calibri" w:cs="Calibri"/>
          <w:b/>
        </w:rPr>
        <w:t>:</w:t>
      </w:r>
      <w:r w:rsidR="008D4026">
        <w:rPr>
          <w:rFonts w:ascii="Calibri" w:hAnsi="Calibri" w:cs="Calibri"/>
        </w:rPr>
        <w:t xml:space="preserve"> Okay, thank you very much.</w:t>
      </w:r>
    </w:p>
    <w:p w:rsidR="008D4026" w:rsidRDefault="008D4026" w:rsidP="00205BA5">
      <w:pPr>
        <w:rPr>
          <w:rFonts w:ascii="Calibri" w:hAnsi="Calibri" w:cs="Calibri"/>
        </w:rPr>
      </w:pPr>
      <w:r>
        <w:rPr>
          <w:rFonts w:ascii="Calibri" w:hAnsi="Calibri" w:cs="Calibri"/>
          <w:b/>
          <w:u w:val="single"/>
        </w:rPr>
        <w:t>H</w:t>
      </w:r>
      <w:r w:rsidR="007A40D7">
        <w:rPr>
          <w:rFonts w:ascii="Calibri" w:hAnsi="Calibri" w:cs="Calibri"/>
          <w:b/>
          <w:u w:val="single"/>
        </w:rPr>
        <w:t xml:space="preserve">arald </w:t>
      </w:r>
      <w:r>
        <w:rPr>
          <w:rFonts w:ascii="Calibri" w:hAnsi="Calibri" w:cs="Calibri"/>
          <w:b/>
          <w:u w:val="single"/>
        </w:rPr>
        <w:t>P</w:t>
      </w:r>
      <w:r w:rsidR="007A40D7">
        <w:rPr>
          <w:rFonts w:ascii="Calibri" w:hAnsi="Calibri" w:cs="Calibri"/>
          <w:b/>
          <w:u w:val="single"/>
        </w:rPr>
        <w:t>ietz</w:t>
      </w:r>
      <w:r>
        <w:rPr>
          <w:rFonts w:ascii="Calibri" w:hAnsi="Calibri" w:cs="Calibri"/>
          <w:b/>
        </w:rPr>
        <w:t>:</w:t>
      </w:r>
      <w:r>
        <w:rPr>
          <w:rFonts w:ascii="Calibri" w:hAnsi="Calibri" w:cs="Calibri"/>
        </w:rPr>
        <w:t xml:space="preserve"> Good question. Other questions from the phone, please?</w:t>
      </w:r>
    </w:p>
    <w:p w:rsidR="008D4026" w:rsidRDefault="00BA7ECE" w:rsidP="00205BA5">
      <w:pPr>
        <w:rPr>
          <w:rFonts w:ascii="Calibri" w:hAnsi="Calibri" w:cs="Calibri"/>
        </w:rPr>
      </w:pPr>
      <w:r>
        <w:rPr>
          <w:rFonts w:ascii="Calibri" w:hAnsi="Calibri" w:cs="Calibri"/>
          <w:b/>
          <w:u w:val="single"/>
        </w:rPr>
        <w:t>Geoff</w:t>
      </w:r>
      <w:r w:rsidR="008D4026">
        <w:rPr>
          <w:rFonts w:ascii="Calibri" w:hAnsi="Calibri" w:cs="Calibri"/>
          <w:b/>
          <w:u w:val="single"/>
        </w:rPr>
        <w:t xml:space="preserve"> Wilkinson</w:t>
      </w:r>
      <w:r w:rsidR="008D4026">
        <w:rPr>
          <w:rFonts w:ascii="Calibri" w:hAnsi="Calibri" w:cs="Calibri"/>
          <w:b/>
        </w:rPr>
        <w:t>:</w:t>
      </w:r>
      <w:r w:rsidR="008D4026">
        <w:rPr>
          <w:rFonts w:ascii="Calibri" w:hAnsi="Calibri" w:cs="Calibri"/>
        </w:rPr>
        <w:t xml:space="preserve"> This is </w:t>
      </w:r>
      <w:r>
        <w:rPr>
          <w:rFonts w:ascii="Calibri" w:hAnsi="Calibri" w:cs="Calibri"/>
        </w:rPr>
        <w:t>Geoff</w:t>
      </w:r>
      <w:r w:rsidR="008D4026">
        <w:rPr>
          <w:rFonts w:ascii="Calibri" w:hAnsi="Calibri" w:cs="Calibri"/>
        </w:rPr>
        <w:t xml:space="preserve"> Wilkinson in Massachusetts. </w:t>
      </w:r>
      <w:r>
        <w:rPr>
          <w:rFonts w:ascii="Calibri" w:hAnsi="Calibri" w:cs="Calibri"/>
        </w:rPr>
        <w:t>I</w:t>
      </w:r>
      <w:r w:rsidR="008D4026">
        <w:rPr>
          <w:rFonts w:ascii="Calibri" w:hAnsi="Calibri" w:cs="Calibri"/>
        </w:rPr>
        <w:t xml:space="preserve">s there a specific deadline </w:t>
      </w:r>
      <w:r w:rsidR="00807B90">
        <w:rPr>
          <w:rFonts w:ascii="Calibri" w:hAnsi="Calibri" w:cs="Calibri"/>
        </w:rPr>
        <w:t>for carryover requests?</w:t>
      </w:r>
    </w:p>
    <w:p w:rsidR="00807B90" w:rsidRDefault="00BA7ECE"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807B90">
        <w:rPr>
          <w:rFonts w:ascii="Calibri" w:hAnsi="Calibri" w:cs="Calibri"/>
          <w:b/>
        </w:rPr>
        <w:t>:</w:t>
      </w:r>
      <w:r w:rsidR="00807B90">
        <w:rPr>
          <w:rFonts w:ascii="Calibri" w:hAnsi="Calibri" w:cs="Calibri"/>
        </w:rPr>
        <w:t xml:space="preserve"> It was May 29</w:t>
      </w:r>
      <w:r w:rsidR="00DB0C24">
        <w:rPr>
          <w:rFonts w:ascii="Calibri" w:hAnsi="Calibri" w:cs="Calibri"/>
        </w:rPr>
        <w:t>th</w:t>
      </w:r>
      <w:r w:rsidR="00807B90">
        <w:rPr>
          <w:rFonts w:ascii="Calibri" w:hAnsi="Calibri" w:cs="Calibri"/>
        </w:rPr>
        <w:t>, and from my understanding that’s the same time that your request for a no-cost extension has to be in PGO, so I have to go back and speak with my team lead</w:t>
      </w:r>
      <w:r w:rsidR="00225E04">
        <w:rPr>
          <w:rFonts w:ascii="Calibri" w:hAnsi="Calibri" w:cs="Calibri"/>
        </w:rPr>
        <w:t xml:space="preserve"> and</w:t>
      </w:r>
      <w:r w:rsidR="00807B90">
        <w:rPr>
          <w:rFonts w:ascii="Calibri" w:hAnsi="Calibri" w:cs="Calibri"/>
        </w:rPr>
        <w:t xml:space="preserve"> branch </w:t>
      </w:r>
      <w:r w:rsidR="00807B90">
        <w:rPr>
          <w:rFonts w:ascii="Calibri" w:hAnsi="Calibri" w:cs="Calibri"/>
        </w:rPr>
        <w:lastRenderedPageBreak/>
        <w:t>chief to see how we’re going to move forward. I’ll let Bobbie know</w:t>
      </w:r>
      <w:r w:rsidR="00DB0C24">
        <w:rPr>
          <w:rFonts w:ascii="Calibri" w:hAnsi="Calibri" w:cs="Calibri"/>
        </w:rPr>
        <w:t>,</w:t>
      </w:r>
      <w:r w:rsidR="00807B90">
        <w:rPr>
          <w:rFonts w:ascii="Calibri" w:hAnsi="Calibri" w:cs="Calibri"/>
        </w:rPr>
        <w:t xml:space="preserve"> and she’ll send an email out to you all giving some more clarification on that.</w:t>
      </w:r>
    </w:p>
    <w:p w:rsidR="00807B90" w:rsidRDefault="00BA7ECE" w:rsidP="00205BA5">
      <w:pPr>
        <w:rPr>
          <w:rFonts w:ascii="Calibri" w:hAnsi="Calibri" w:cs="Calibri"/>
        </w:rPr>
      </w:pPr>
      <w:r>
        <w:rPr>
          <w:rFonts w:ascii="Calibri" w:hAnsi="Calibri" w:cs="Calibri"/>
          <w:b/>
          <w:u w:val="single"/>
        </w:rPr>
        <w:t>Geoff Wilkinson</w:t>
      </w:r>
      <w:r w:rsidR="00807B90">
        <w:rPr>
          <w:rFonts w:ascii="Calibri" w:hAnsi="Calibri" w:cs="Calibri"/>
          <w:b/>
        </w:rPr>
        <w:t>:</w:t>
      </w:r>
      <w:r w:rsidR="00807B90">
        <w:rPr>
          <w:rFonts w:ascii="Calibri" w:hAnsi="Calibri" w:cs="Calibri"/>
        </w:rPr>
        <w:t xml:space="preserve"> Thank you.</w:t>
      </w:r>
    </w:p>
    <w:p w:rsidR="00807B90" w:rsidRDefault="00BA7ECE" w:rsidP="00205BA5">
      <w:pPr>
        <w:rPr>
          <w:rFonts w:ascii="Calibri" w:hAnsi="Calibri" w:cs="Calibri"/>
        </w:rPr>
      </w:pPr>
      <w:r>
        <w:rPr>
          <w:rFonts w:ascii="Calibri" w:hAnsi="Calibri" w:cs="Calibri"/>
          <w:b/>
          <w:u w:val="single"/>
        </w:rPr>
        <w:t>Harald Pietz</w:t>
      </w:r>
      <w:r w:rsidR="00807B90">
        <w:rPr>
          <w:rFonts w:ascii="Calibri" w:hAnsi="Calibri" w:cs="Calibri"/>
          <w:b/>
        </w:rPr>
        <w:t>:</w:t>
      </w:r>
      <w:r w:rsidR="00807B90">
        <w:rPr>
          <w:rFonts w:ascii="Calibri" w:hAnsi="Calibri" w:cs="Calibri"/>
        </w:rPr>
        <w:t xml:space="preserve"> We’ve got them piling up here. From Karen, a lot of states have been depending on NPHII funding for </w:t>
      </w:r>
      <w:r w:rsidR="00DB0C24">
        <w:rPr>
          <w:rFonts w:ascii="Calibri" w:hAnsi="Calibri" w:cs="Calibri"/>
        </w:rPr>
        <w:t>Public Health Accreditation Board (</w:t>
      </w:r>
      <w:r w:rsidR="00807B90">
        <w:rPr>
          <w:rFonts w:ascii="Calibri" w:hAnsi="Calibri" w:cs="Calibri"/>
        </w:rPr>
        <w:t>PHAB</w:t>
      </w:r>
      <w:r w:rsidR="00DB0C24">
        <w:rPr>
          <w:rFonts w:ascii="Calibri" w:hAnsi="Calibri" w:cs="Calibri"/>
        </w:rPr>
        <w:t>)</w:t>
      </w:r>
      <w:r w:rsidR="00807B90">
        <w:rPr>
          <w:rFonts w:ascii="Calibri" w:hAnsi="Calibri" w:cs="Calibri"/>
        </w:rPr>
        <w:t xml:space="preserve"> accreditation</w:t>
      </w:r>
      <w:r w:rsidR="007D78EA">
        <w:rPr>
          <w:rFonts w:ascii="Calibri" w:hAnsi="Calibri" w:cs="Calibri"/>
        </w:rPr>
        <w:t xml:space="preserve"> fees. Now that NPHII is going away, what are some other sources of funding we can turn to? It will be difficult to secure state general funds for that purpose in our state, especially since it has not yet been clarified whether PHAB accreditation funding opportunities in the future that non-accredited entities would not be eligible for</w:t>
      </w:r>
      <w:r w:rsidR="00FB1975">
        <w:rPr>
          <w:rFonts w:ascii="Calibri" w:hAnsi="Calibri" w:cs="Calibri"/>
        </w:rPr>
        <w:t xml:space="preserve">. </w:t>
      </w:r>
      <w:r w:rsidR="007D78EA">
        <w:rPr>
          <w:rFonts w:ascii="Calibri" w:hAnsi="Calibri" w:cs="Calibri"/>
        </w:rPr>
        <w:t>Think that’d be to push that to Dr. Monroe?</w:t>
      </w:r>
    </w:p>
    <w:p w:rsidR="007D78EA" w:rsidRDefault="007D78EA" w:rsidP="00205BA5">
      <w:pPr>
        <w:rPr>
          <w:rFonts w:ascii="Calibri" w:hAnsi="Calibri" w:cs="Calibri"/>
        </w:rPr>
      </w:pPr>
      <w:r>
        <w:rPr>
          <w:rFonts w:ascii="Calibri" w:hAnsi="Calibri" w:cs="Calibri"/>
          <w:b/>
          <w:u w:val="single"/>
        </w:rPr>
        <w:t>J</w:t>
      </w:r>
      <w:r w:rsidR="00BA7ECE">
        <w:rPr>
          <w:rFonts w:ascii="Calibri" w:hAnsi="Calibri" w:cs="Calibri"/>
          <w:b/>
          <w:u w:val="single"/>
        </w:rPr>
        <w:t xml:space="preserve">udy </w:t>
      </w:r>
      <w:r>
        <w:rPr>
          <w:rFonts w:ascii="Calibri" w:hAnsi="Calibri" w:cs="Calibri"/>
          <w:b/>
          <w:u w:val="single"/>
        </w:rPr>
        <w:t>M</w:t>
      </w:r>
      <w:r w:rsidR="00BA7ECE">
        <w:rPr>
          <w:rFonts w:ascii="Calibri" w:hAnsi="Calibri" w:cs="Calibri"/>
          <w:b/>
          <w:u w:val="single"/>
        </w:rPr>
        <w:t>onroe</w:t>
      </w:r>
      <w:r>
        <w:rPr>
          <w:rFonts w:ascii="Calibri" w:hAnsi="Calibri" w:cs="Calibri"/>
          <w:b/>
        </w:rPr>
        <w:t>:</w:t>
      </w:r>
      <w:r>
        <w:rPr>
          <w:rFonts w:ascii="Calibri" w:hAnsi="Calibri" w:cs="Calibri"/>
        </w:rPr>
        <w:t xml:space="preserve"> Yeah, so let me start with that and then others can chime in if they have other thoughts. But one of the things</w:t>
      </w:r>
      <w:r w:rsidR="00BA7ECE">
        <w:rPr>
          <w:rFonts w:ascii="Calibri" w:hAnsi="Calibri" w:cs="Calibri"/>
        </w:rPr>
        <w:t xml:space="preserve"> </w:t>
      </w:r>
      <w:r>
        <w:rPr>
          <w:rFonts w:ascii="Calibri" w:hAnsi="Calibri" w:cs="Calibri"/>
        </w:rPr>
        <w:t>and I don’t know if every</w:t>
      </w:r>
      <w:r w:rsidR="00DB0C24">
        <w:rPr>
          <w:rFonts w:ascii="Calibri" w:hAnsi="Calibri" w:cs="Calibri"/>
        </w:rPr>
        <w:t>one’s aware of the new standard funding opportunity announcement (</w:t>
      </w:r>
      <w:r>
        <w:rPr>
          <w:rFonts w:ascii="Calibri" w:hAnsi="Calibri" w:cs="Calibri"/>
        </w:rPr>
        <w:t>FOA</w:t>
      </w:r>
      <w:r w:rsidR="00DB0C24">
        <w:rPr>
          <w:rFonts w:ascii="Calibri" w:hAnsi="Calibri" w:cs="Calibri"/>
        </w:rPr>
        <w:t>)</w:t>
      </w:r>
      <w:r>
        <w:rPr>
          <w:rFonts w:ascii="Calibri" w:hAnsi="Calibri" w:cs="Calibri"/>
        </w:rPr>
        <w:t xml:space="preserve"> template. </w:t>
      </w:r>
      <w:r w:rsidR="00DB0C24">
        <w:rPr>
          <w:rFonts w:ascii="Calibri" w:hAnsi="Calibri" w:cs="Calibri"/>
        </w:rPr>
        <w:t>T</w:t>
      </w:r>
      <w:r>
        <w:rPr>
          <w:rFonts w:ascii="Calibri" w:hAnsi="Calibri" w:cs="Calibri"/>
        </w:rPr>
        <w:t xml:space="preserve">he </w:t>
      </w:r>
      <w:r w:rsidR="00DB0C24">
        <w:rPr>
          <w:rFonts w:ascii="Calibri" w:hAnsi="Calibri" w:cs="Calibri"/>
        </w:rPr>
        <w:t>FOA</w:t>
      </w:r>
      <w:r>
        <w:rPr>
          <w:rFonts w:ascii="Calibri" w:hAnsi="Calibri" w:cs="Calibri"/>
        </w:rPr>
        <w:t xml:space="preserve"> template here at CDC was standardized in the last couple of years, and there’s a checklist. </w:t>
      </w:r>
      <w:r w:rsidR="00DB0C24">
        <w:rPr>
          <w:rFonts w:ascii="Calibri" w:hAnsi="Calibri" w:cs="Calibri"/>
        </w:rPr>
        <w:t>E</w:t>
      </w:r>
      <w:r>
        <w:rPr>
          <w:rFonts w:ascii="Calibri" w:hAnsi="Calibri" w:cs="Calibri"/>
        </w:rPr>
        <w:t xml:space="preserve">veryone across all the CIOs, if they’re ready to write a new funding opportunity, they have to go through a checklist. </w:t>
      </w:r>
      <w:r w:rsidR="00DB0C24">
        <w:rPr>
          <w:rFonts w:ascii="Calibri" w:hAnsi="Calibri" w:cs="Calibri"/>
        </w:rPr>
        <w:t>O</w:t>
      </w:r>
      <w:r>
        <w:rPr>
          <w:rFonts w:ascii="Calibri" w:hAnsi="Calibri" w:cs="Calibri"/>
        </w:rPr>
        <w:t xml:space="preserve">ne of the questions </w:t>
      </w:r>
      <w:r w:rsidR="00BA7ECE">
        <w:rPr>
          <w:rFonts w:ascii="Calibri" w:hAnsi="Calibri" w:cs="Calibri"/>
        </w:rPr>
        <w:t xml:space="preserve">on the checklist </w:t>
      </w:r>
      <w:r>
        <w:rPr>
          <w:rFonts w:ascii="Calibri" w:hAnsi="Calibri" w:cs="Calibri"/>
        </w:rPr>
        <w:t>is to ask themselves whether or not the funding, the authorization from Congress for the funding that is funding this opportunity</w:t>
      </w:r>
      <w:r w:rsidR="007F5737">
        <w:rPr>
          <w:rFonts w:ascii="Calibri" w:hAnsi="Calibri" w:cs="Calibri"/>
        </w:rPr>
        <w:t xml:space="preserve"> allows accreditation expenses to be part of that, and if so, within CDC it’s up to </w:t>
      </w:r>
      <w:r w:rsidR="00DB0C24">
        <w:rPr>
          <w:rFonts w:ascii="Calibri" w:hAnsi="Calibri" w:cs="Calibri"/>
        </w:rPr>
        <w:t>5% t</w:t>
      </w:r>
      <w:r w:rsidR="007F5737">
        <w:rPr>
          <w:rFonts w:ascii="Calibri" w:hAnsi="Calibri" w:cs="Calibri"/>
        </w:rPr>
        <w:t>hat</w:t>
      </w:r>
      <w:r w:rsidR="00BA7ECE">
        <w:rPr>
          <w:rFonts w:ascii="Calibri" w:hAnsi="Calibri" w:cs="Calibri"/>
        </w:rPr>
        <w:t xml:space="preserve"> </w:t>
      </w:r>
      <w:r w:rsidR="007F5737">
        <w:rPr>
          <w:rFonts w:ascii="Calibri" w:hAnsi="Calibri" w:cs="Calibri"/>
        </w:rPr>
        <w:t>or there’s not even a percent.</w:t>
      </w:r>
    </w:p>
    <w:p w:rsidR="007F5737" w:rsidRDefault="007F5737" w:rsidP="00205BA5">
      <w:pPr>
        <w:rPr>
          <w:rFonts w:ascii="Calibri" w:hAnsi="Calibri" w:cs="Calibri"/>
        </w:rPr>
      </w:pPr>
      <w:r>
        <w:rPr>
          <w:rFonts w:ascii="Calibri" w:hAnsi="Calibri" w:cs="Calibri"/>
          <w:b/>
          <w:u w:val="single"/>
        </w:rPr>
        <w:t>H</w:t>
      </w:r>
      <w:r w:rsidR="00BA7ECE">
        <w:rPr>
          <w:rFonts w:ascii="Calibri" w:hAnsi="Calibri" w:cs="Calibri"/>
          <w:b/>
          <w:u w:val="single"/>
        </w:rPr>
        <w:t xml:space="preserve">arald </w:t>
      </w:r>
      <w:r>
        <w:rPr>
          <w:rFonts w:ascii="Calibri" w:hAnsi="Calibri" w:cs="Calibri"/>
          <w:b/>
          <w:u w:val="single"/>
        </w:rPr>
        <w:t>P</w:t>
      </w:r>
      <w:r w:rsidR="00BA7ECE">
        <w:rPr>
          <w:rFonts w:ascii="Calibri" w:hAnsi="Calibri" w:cs="Calibri"/>
          <w:b/>
          <w:u w:val="single"/>
        </w:rPr>
        <w:t>ietz</w:t>
      </w:r>
      <w:r>
        <w:rPr>
          <w:rFonts w:ascii="Calibri" w:hAnsi="Calibri" w:cs="Calibri"/>
          <w:b/>
        </w:rPr>
        <w:t>:</w:t>
      </w:r>
      <w:r>
        <w:rPr>
          <w:rFonts w:ascii="Calibri" w:hAnsi="Calibri" w:cs="Calibri"/>
        </w:rPr>
        <w:t xml:space="preserve"> There’s no percentage.</w:t>
      </w:r>
    </w:p>
    <w:p w:rsidR="007F5737" w:rsidRDefault="00BA7ECE" w:rsidP="00205BA5">
      <w:pPr>
        <w:rPr>
          <w:rFonts w:ascii="Calibri" w:hAnsi="Calibri" w:cs="Calibri"/>
        </w:rPr>
      </w:pPr>
      <w:r>
        <w:rPr>
          <w:rFonts w:ascii="Calibri" w:hAnsi="Calibri" w:cs="Calibri"/>
          <w:b/>
          <w:u w:val="single"/>
        </w:rPr>
        <w:t>Judy Monroe</w:t>
      </w:r>
      <w:r w:rsidR="007F5737">
        <w:rPr>
          <w:rFonts w:ascii="Calibri" w:hAnsi="Calibri" w:cs="Calibri"/>
          <w:b/>
        </w:rPr>
        <w:t>:</w:t>
      </w:r>
      <w:r w:rsidR="007F5737">
        <w:rPr>
          <w:rFonts w:ascii="Calibri" w:hAnsi="Calibri" w:cs="Calibri"/>
        </w:rPr>
        <w:t xml:space="preserve"> </w:t>
      </w:r>
      <w:r w:rsidR="00DB0C24">
        <w:rPr>
          <w:rFonts w:ascii="Calibri" w:hAnsi="Calibri" w:cs="Calibri"/>
        </w:rPr>
        <w:t>A</w:t>
      </w:r>
      <w:r w:rsidR="007F5737">
        <w:rPr>
          <w:rFonts w:ascii="Calibri" w:hAnsi="Calibri" w:cs="Calibri"/>
        </w:rPr>
        <w:t>cross all of the CIOs, when they write new funding opportunities, if authorized by Congress, as long as it doesn’t go against congressional language, they can authorize part of that funding for whatever program that might be to go toward accreditation, because accreditation is so cross-cutting and it really supports all programs. That has been in effect now</w:t>
      </w:r>
      <w:r>
        <w:rPr>
          <w:rFonts w:ascii="Calibri" w:hAnsi="Calibri" w:cs="Calibri"/>
        </w:rPr>
        <w:t xml:space="preserve"> for </w:t>
      </w:r>
      <w:r w:rsidR="007F5737">
        <w:rPr>
          <w:rFonts w:ascii="Calibri" w:hAnsi="Calibri" w:cs="Calibri"/>
        </w:rPr>
        <w:t xml:space="preserve">a couple of years. </w:t>
      </w:r>
      <w:r w:rsidR="00DB0C24">
        <w:rPr>
          <w:rFonts w:ascii="Calibri" w:hAnsi="Calibri" w:cs="Calibri"/>
        </w:rPr>
        <w:t>O</w:t>
      </w:r>
      <w:r w:rsidR="007F5737">
        <w:rPr>
          <w:rFonts w:ascii="Calibri" w:hAnsi="Calibri" w:cs="Calibri"/>
        </w:rPr>
        <w:t>ne of the things I don’t think we’ve had a chance to go back yet to see how many of the FOAs might have that language writt</w:t>
      </w:r>
      <w:r>
        <w:rPr>
          <w:rFonts w:ascii="Calibri" w:hAnsi="Calibri" w:cs="Calibri"/>
        </w:rPr>
        <w:t>en in there. Be</w:t>
      </w:r>
      <w:r w:rsidR="007F5737">
        <w:rPr>
          <w:rFonts w:ascii="Calibri" w:hAnsi="Calibri" w:cs="Calibri"/>
        </w:rPr>
        <w:t>cause it takes a little while, you know, this comes out and then new funding opportunities are being written. That would be an opportunity, depending on which of those FOAs do have</w:t>
      </w:r>
      <w:r>
        <w:rPr>
          <w:rFonts w:ascii="Calibri" w:hAnsi="Calibri" w:cs="Calibri"/>
        </w:rPr>
        <w:t xml:space="preserve"> accreditation expenses allowed. </w:t>
      </w:r>
      <w:r w:rsidR="007F5737">
        <w:rPr>
          <w:rFonts w:ascii="Calibri" w:hAnsi="Calibri" w:cs="Calibri"/>
        </w:rPr>
        <w:t xml:space="preserve">You know, if an FOA is </w:t>
      </w:r>
      <w:r w:rsidR="00CB70AB">
        <w:rPr>
          <w:rFonts w:ascii="Calibri" w:hAnsi="Calibri" w:cs="Calibri"/>
        </w:rPr>
        <w:t xml:space="preserve">coming out of chronic disease, the funds allowable for accreditation have to support that program. They have to be supporting chronic, or they would have to support STDs or wherever the funding stream is coming from. </w:t>
      </w:r>
      <w:r w:rsidR="00DB0C24">
        <w:rPr>
          <w:rFonts w:ascii="Calibri" w:hAnsi="Calibri" w:cs="Calibri"/>
        </w:rPr>
        <w:t>T</w:t>
      </w:r>
      <w:r w:rsidR="00CB70AB">
        <w:rPr>
          <w:rFonts w:ascii="Calibri" w:hAnsi="Calibri" w:cs="Calibri"/>
        </w:rPr>
        <w:t xml:space="preserve">hat’s at least one thought that I would have. </w:t>
      </w:r>
      <w:proofErr w:type="gramStart"/>
      <w:r w:rsidR="00CB70AB">
        <w:rPr>
          <w:rFonts w:ascii="Calibri" w:hAnsi="Calibri" w:cs="Calibri"/>
        </w:rPr>
        <w:t>Others?</w:t>
      </w:r>
      <w:proofErr w:type="gramEnd"/>
      <w:r w:rsidR="00CB70AB">
        <w:rPr>
          <w:rFonts w:ascii="Calibri" w:hAnsi="Calibri" w:cs="Calibri"/>
        </w:rPr>
        <w:t xml:space="preserve"> </w:t>
      </w:r>
      <w:proofErr w:type="gramStart"/>
      <w:r w:rsidR="00CB70AB">
        <w:rPr>
          <w:rFonts w:ascii="Calibri" w:hAnsi="Calibri" w:cs="Calibri"/>
        </w:rPr>
        <w:t>Any other thoughts at this point in time?</w:t>
      </w:r>
      <w:proofErr w:type="gramEnd"/>
    </w:p>
    <w:p w:rsidR="00CB70AB" w:rsidRDefault="00BA7ECE" w:rsidP="00205BA5">
      <w:pPr>
        <w:rPr>
          <w:rFonts w:ascii="Calibri" w:hAnsi="Calibri" w:cs="Calibri"/>
        </w:rPr>
      </w:pPr>
      <w:r>
        <w:rPr>
          <w:rFonts w:ascii="Calibri" w:hAnsi="Calibri" w:cs="Calibri"/>
          <w:b/>
          <w:u w:val="single"/>
        </w:rPr>
        <w:t>Bob Richardson</w:t>
      </w:r>
      <w:r w:rsidR="00DE449E">
        <w:rPr>
          <w:rFonts w:ascii="Calibri" w:hAnsi="Calibri" w:cs="Calibri"/>
          <w:b/>
        </w:rPr>
        <w:t>:</w:t>
      </w:r>
      <w:r w:rsidR="00DE449E">
        <w:rPr>
          <w:rFonts w:ascii="Calibri" w:hAnsi="Calibri" w:cs="Calibri"/>
        </w:rPr>
        <w:t xml:space="preserve"> </w:t>
      </w:r>
      <w:r>
        <w:rPr>
          <w:rFonts w:ascii="Calibri" w:hAnsi="Calibri" w:cs="Calibri"/>
        </w:rPr>
        <w:t>This</w:t>
      </w:r>
      <w:r w:rsidR="00DE449E">
        <w:rPr>
          <w:rFonts w:ascii="Calibri" w:hAnsi="Calibri" w:cs="Calibri"/>
        </w:rPr>
        <w:t xml:space="preserve"> is Bob Richardson from Pennsylvania again. Could I follow up with a question regarding that?</w:t>
      </w:r>
    </w:p>
    <w:p w:rsidR="00DE449E" w:rsidRDefault="00DE449E" w:rsidP="00205BA5">
      <w:pPr>
        <w:rPr>
          <w:rFonts w:ascii="Calibri" w:hAnsi="Calibri" w:cs="Calibri"/>
        </w:rPr>
      </w:pPr>
      <w:r>
        <w:rPr>
          <w:rFonts w:ascii="Calibri" w:hAnsi="Calibri" w:cs="Calibri"/>
          <w:b/>
          <w:u w:val="single"/>
        </w:rPr>
        <w:t>J</w:t>
      </w:r>
      <w:r w:rsidR="00BA7ECE">
        <w:rPr>
          <w:rFonts w:ascii="Calibri" w:hAnsi="Calibri" w:cs="Calibri"/>
          <w:b/>
          <w:u w:val="single"/>
        </w:rPr>
        <w:t xml:space="preserve">udy </w:t>
      </w:r>
      <w:r>
        <w:rPr>
          <w:rFonts w:ascii="Calibri" w:hAnsi="Calibri" w:cs="Calibri"/>
          <w:b/>
          <w:u w:val="single"/>
        </w:rPr>
        <w:t>M</w:t>
      </w:r>
      <w:r w:rsidR="00BA7ECE">
        <w:rPr>
          <w:rFonts w:ascii="Calibri" w:hAnsi="Calibri" w:cs="Calibri"/>
          <w:b/>
          <w:u w:val="single"/>
        </w:rPr>
        <w:t>onroe</w:t>
      </w:r>
      <w:r>
        <w:rPr>
          <w:rFonts w:ascii="Calibri" w:hAnsi="Calibri" w:cs="Calibri"/>
          <w:b/>
        </w:rPr>
        <w:t>:</w:t>
      </w:r>
      <w:r>
        <w:rPr>
          <w:rFonts w:ascii="Calibri" w:hAnsi="Calibri" w:cs="Calibri"/>
        </w:rPr>
        <w:t xml:space="preserve"> Yeah, sure, sure.</w:t>
      </w:r>
    </w:p>
    <w:p w:rsidR="00DE449E" w:rsidRDefault="00DE449E" w:rsidP="00205BA5">
      <w:pPr>
        <w:rPr>
          <w:rFonts w:ascii="Calibri" w:hAnsi="Calibri" w:cs="Calibri"/>
        </w:rPr>
      </w:pPr>
      <w:r>
        <w:rPr>
          <w:rFonts w:ascii="Calibri" w:hAnsi="Calibri" w:cs="Calibri"/>
          <w:b/>
          <w:u w:val="single"/>
        </w:rPr>
        <w:t>H</w:t>
      </w:r>
      <w:r w:rsidR="00BA7ECE">
        <w:rPr>
          <w:rFonts w:ascii="Calibri" w:hAnsi="Calibri" w:cs="Calibri"/>
          <w:b/>
          <w:u w:val="single"/>
        </w:rPr>
        <w:t xml:space="preserve">arald </w:t>
      </w:r>
      <w:r>
        <w:rPr>
          <w:rFonts w:ascii="Calibri" w:hAnsi="Calibri" w:cs="Calibri"/>
          <w:b/>
          <w:u w:val="single"/>
        </w:rPr>
        <w:t>P</w:t>
      </w:r>
      <w:r w:rsidR="00BA7ECE">
        <w:rPr>
          <w:rFonts w:ascii="Calibri" w:hAnsi="Calibri" w:cs="Calibri"/>
          <w:b/>
          <w:u w:val="single"/>
        </w:rPr>
        <w:t>ietz</w:t>
      </w:r>
      <w:r>
        <w:rPr>
          <w:rFonts w:ascii="Calibri" w:hAnsi="Calibri" w:cs="Calibri"/>
          <w:b/>
        </w:rPr>
        <w:t>:</w:t>
      </w:r>
      <w:r>
        <w:rPr>
          <w:rFonts w:ascii="Calibri" w:hAnsi="Calibri" w:cs="Calibri"/>
        </w:rPr>
        <w:t xml:space="preserve"> Go ahead, Bob.</w:t>
      </w:r>
    </w:p>
    <w:p w:rsidR="00DE449E" w:rsidRDefault="00BA7ECE" w:rsidP="00205BA5">
      <w:pPr>
        <w:rPr>
          <w:rFonts w:ascii="Calibri" w:hAnsi="Calibri" w:cs="Calibri"/>
        </w:rPr>
      </w:pPr>
      <w:r>
        <w:rPr>
          <w:rFonts w:ascii="Calibri" w:hAnsi="Calibri" w:cs="Calibri"/>
          <w:b/>
          <w:u w:val="single"/>
        </w:rPr>
        <w:t>Bob Richardson</w:t>
      </w:r>
      <w:r w:rsidR="00DE449E">
        <w:rPr>
          <w:rFonts w:ascii="Calibri" w:hAnsi="Calibri" w:cs="Calibri"/>
          <w:b/>
        </w:rPr>
        <w:t>:</w:t>
      </w:r>
      <w:r w:rsidR="00DE449E">
        <w:rPr>
          <w:rFonts w:ascii="Calibri" w:hAnsi="Calibri" w:cs="Calibri"/>
        </w:rPr>
        <w:t xml:space="preserve"> </w:t>
      </w:r>
      <w:r w:rsidR="00DB0C24">
        <w:rPr>
          <w:rFonts w:ascii="Calibri" w:hAnsi="Calibri" w:cs="Calibri"/>
        </w:rPr>
        <w:t>W</w:t>
      </w:r>
      <w:r w:rsidR="00DE449E">
        <w:rPr>
          <w:rFonts w:ascii="Calibri" w:hAnsi="Calibri" w:cs="Calibri"/>
        </w:rPr>
        <w:t>hen it says the funding can be utilized for accreditatio</w:t>
      </w:r>
      <w:r>
        <w:rPr>
          <w:rFonts w:ascii="Calibri" w:hAnsi="Calibri" w:cs="Calibri"/>
        </w:rPr>
        <w:t>n, is that accreditation fees?</w:t>
      </w:r>
    </w:p>
    <w:p w:rsidR="00DE449E" w:rsidRDefault="00BA7ECE" w:rsidP="00205BA5">
      <w:pPr>
        <w:rPr>
          <w:rFonts w:ascii="Calibri" w:hAnsi="Calibri" w:cs="Calibri"/>
        </w:rPr>
      </w:pPr>
      <w:r>
        <w:rPr>
          <w:rFonts w:ascii="Calibri" w:hAnsi="Calibri" w:cs="Calibri"/>
          <w:b/>
          <w:u w:val="single"/>
        </w:rPr>
        <w:lastRenderedPageBreak/>
        <w:t>Harald Pietz</w:t>
      </w:r>
      <w:r w:rsidR="00DE449E">
        <w:rPr>
          <w:rFonts w:ascii="Calibri" w:hAnsi="Calibri" w:cs="Calibri"/>
          <w:b/>
        </w:rPr>
        <w:t>:</w:t>
      </w:r>
      <w:r w:rsidR="00DE449E">
        <w:rPr>
          <w:rFonts w:ascii="Calibri" w:hAnsi="Calibri" w:cs="Calibri"/>
        </w:rPr>
        <w:t xml:space="preserve"> Um-hum.</w:t>
      </w:r>
    </w:p>
    <w:p w:rsidR="00DE449E" w:rsidRDefault="00BA7ECE" w:rsidP="00205BA5">
      <w:pPr>
        <w:rPr>
          <w:rFonts w:ascii="Calibri" w:hAnsi="Calibri" w:cs="Calibri"/>
        </w:rPr>
      </w:pPr>
      <w:r>
        <w:rPr>
          <w:rFonts w:ascii="Calibri" w:hAnsi="Calibri" w:cs="Calibri"/>
          <w:b/>
          <w:u w:val="single"/>
        </w:rPr>
        <w:t>Bob Richardson</w:t>
      </w:r>
      <w:r w:rsidR="00DE449E">
        <w:rPr>
          <w:rFonts w:ascii="Calibri" w:hAnsi="Calibri" w:cs="Calibri"/>
          <w:b/>
        </w:rPr>
        <w:t>:</w:t>
      </w:r>
      <w:r>
        <w:rPr>
          <w:rFonts w:ascii="Calibri" w:hAnsi="Calibri" w:cs="Calibri"/>
        </w:rPr>
        <w:t xml:space="preserve"> Or</w:t>
      </w:r>
      <w:r w:rsidR="00DE449E">
        <w:rPr>
          <w:rFonts w:ascii="Calibri" w:hAnsi="Calibri" w:cs="Calibri"/>
        </w:rPr>
        <w:t xml:space="preserve"> can some of that funding be utilized for accreditation readiness activities?</w:t>
      </w:r>
    </w:p>
    <w:p w:rsidR="00A245AD" w:rsidRDefault="00BA7ECE" w:rsidP="00205BA5">
      <w:pPr>
        <w:rPr>
          <w:rFonts w:ascii="Calibri" w:hAnsi="Calibri" w:cs="Calibri"/>
        </w:rPr>
      </w:pPr>
      <w:r>
        <w:rPr>
          <w:rFonts w:ascii="Calibri" w:hAnsi="Calibri" w:cs="Calibri"/>
          <w:b/>
          <w:u w:val="single"/>
        </w:rPr>
        <w:t>Judy Monroe</w:t>
      </w:r>
      <w:r w:rsidR="00DE449E">
        <w:rPr>
          <w:rFonts w:ascii="Calibri" w:hAnsi="Calibri" w:cs="Calibri"/>
          <w:b/>
        </w:rPr>
        <w:t>:</w:t>
      </w:r>
      <w:r w:rsidR="00DE449E">
        <w:rPr>
          <w:rFonts w:ascii="Calibri" w:hAnsi="Calibri" w:cs="Calibri"/>
        </w:rPr>
        <w:t xml:space="preserve"> Yeah. It would probably be both. </w:t>
      </w:r>
      <w:r>
        <w:rPr>
          <w:rFonts w:ascii="Calibri" w:hAnsi="Calibri" w:cs="Calibri"/>
        </w:rPr>
        <w:t>But</w:t>
      </w:r>
      <w:r w:rsidR="00DE449E">
        <w:rPr>
          <w:rFonts w:ascii="Calibri" w:hAnsi="Calibri" w:cs="Calibri"/>
        </w:rPr>
        <w:t xml:space="preserve"> the thing is, so here’s the issue, though. You as the health department writing then your proposal, when you’re applying for the funding opportunity, you would then need to write in that you do in fact want to use a portion of the funds for accreditation, and tell them what you’d be using that for. </w:t>
      </w:r>
      <w:r w:rsidR="00DB0C24">
        <w:rPr>
          <w:rFonts w:ascii="Calibri" w:hAnsi="Calibri" w:cs="Calibri"/>
        </w:rPr>
        <w:t>I</w:t>
      </w:r>
      <w:r w:rsidR="00DE449E">
        <w:rPr>
          <w:rFonts w:ascii="Calibri" w:hAnsi="Calibri" w:cs="Calibri"/>
        </w:rPr>
        <w:t>t would actually be your decision how you’d want</w:t>
      </w:r>
      <w:r w:rsidR="00A245AD">
        <w:rPr>
          <w:rFonts w:ascii="Calibri" w:hAnsi="Calibri" w:cs="Calibri"/>
        </w:rPr>
        <w:t xml:space="preserve"> to write that in. And then you’d have to have an agreement with the program.</w:t>
      </w:r>
    </w:p>
    <w:p w:rsidR="00A245AD" w:rsidRDefault="00BA7ECE" w:rsidP="00205BA5">
      <w:pPr>
        <w:rPr>
          <w:rFonts w:ascii="Calibri" w:hAnsi="Calibri" w:cs="Calibri"/>
        </w:rPr>
      </w:pPr>
      <w:r>
        <w:rPr>
          <w:rFonts w:ascii="Calibri" w:hAnsi="Calibri" w:cs="Calibri"/>
          <w:b/>
          <w:u w:val="single"/>
        </w:rPr>
        <w:t>Bob Richardson</w:t>
      </w:r>
      <w:r w:rsidR="00A245AD">
        <w:rPr>
          <w:rFonts w:ascii="Calibri" w:hAnsi="Calibri" w:cs="Calibri"/>
          <w:b/>
        </w:rPr>
        <w:t>:</w:t>
      </w:r>
      <w:r w:rsidR="00225E04">
        <w:rPr>
          <w:rFonts w:ascii="Calibri" w:hAnsi="Calibri" w:cs="Calibri"/>
        </w:rPr>
        <w:t xml:space="preserve"> Right. T</w:t>
      </w:r>
      <w:r w:rsidR="00A245AD">
        <w:rPr>
          <w:rFonts w:ascii="Calibri" w:hAnsi="Calibri" w:cs="Calibri"/>
        </w:rPr>
        <w:t xml:space="preserve">hat’s good information to know because that’s a possible way to </w:t>
      </w:r>
      <w:r w:rsidR="00486268">
        <w:rPr>
          <w:rFonts w:ascii="Calibri" w:hAnsi="Calibri" w:cs="Calibri"/>
        </w:rPr>
        <w:t>spread the cost and also the activity across the department</w:t>
      </w:r>
      <w:r w:rsidR="00FB1975">
        <w:rPr>
          <w:rFonts w:ascii="Calibri" w:hAnsi="Calibri" w:cs="Calibri"/>
        </w:rPr>
        <w:t xml:space="preserve">. </w:t>
      </w:r>
      <w:r w:rsidR="00486268">
        <w:rPr>
          <w:rFonts w:ascii="Calibri" w:hAnsi="Calibri" w:cs="Calibri"/>
        </w:rPr>
        <w:t>But thank you.</w:t>
      </w:r>
    </w:p>
    <w:p w:rsidR="00486268" w:rsidRDefault="00BA7ECE" w:rsidP="00205BA5">
      <w:pPr>
        <w:rPr>
          <w:rFonts w:ascii="Calibri" w:hAnsi="Calibri" w:cs="Calibri"/>
        </w:rPr>
      </w:pPr>
      <w:r>
        <w:rPr>
          <w:rFonts w:ascii="Calibri" w:hAnsi="Calibri" w:cs="Calibri"/>
          <w:b/>
          <w:u w:val="single"/>
        </w:rPr>
        <w:t>Judy Monroe</w:t>
      </w:r>
      <w:r w:rsidR="00486268">
        <w:rPr>
          <w:rFonts w:ascii="Calibri" w:hAnsi="Calibri" w:cs="Calibri"/>
          <w:b/>
        </w:rPr>
        <w:t>:</w:t>
      </w:r>
      <w:r w:rsidR="00486268">
        <w:rPr>
          <w:rFonts w:ascii="Calibri" w:hAnsi="Calibri" w:cs="Calibri"/>
        </w:rPr>
        <w:t xml:space="preserve"> Yes, exactly. </w:t>
      </w:r>
      <w:r w:rsidR="00DB0C24">
        <w:rPr>
          <w:rFonts w:ascii="Calibri" w:hAnsi="Calibri" w:cs="Calibri"/>
        </w:rPr>
        <w:t>O</w:t>
      </w:r>
      <w:r w:rsidR="00486268">
        <w:rPr>
          <w:rFonts w:ascii="Calibri" w:hAnsi="Calibri" w:cs="Calibri"/>
        </w:rPr>
        <w:t>ne of the things</w:t>
      </w:r>
      <w:r w:rsidR="00DB0C24">
        <w:rPr>
          <w:rFonts w:ascii="Calibri" w:hAnsi="Calibri" w:cs="Calibri"/>
        </w:rPr>
        <w:t xml:space="preserve"> . . . </w:t>
      </w:r>
      <w:r w:rsidR="00486268">
        <w:rPr>
          <w:rFonts w:ascii="Calibri" w:hAnsi="Calibri" w:cs="Calibri"/>
        </w:rPr>
        <w:t>I guess the other thing I would say about that is because this was relatively new and because NPHII was alive and well internally, we have an opportunity no</w:t>
      </w:r>
      <w:r w:rsidR="00225E04">
        <w:rPr>
          <w:rFonts w:ascii="Calibri" w:hAnsi="Calibri" w:cs="Calibri"/>
        </w:rPr>
        <w:t>w to make sure that the program</w:t>
      </w:r>
      <w:r w:rsidR="00486268">
        <w:rPr>
          <w:rFonts w:ascii="Calibri" w:hAnsi="Calibri" w:cs="Calibri"/>
        </w:rPr>
        <w:t xml:space="preserve"> has more visibility across senior leadership and across CDC that that is an opportunity within the new FOAs</w:t>
      </w:r>
      <w:r w:rsidR="00FB1975">
        <w:rPr>
          <w:rFonts w:ascii="Calibri" w:hAnsi="Calibri" w:cs="Calibri"/>
        </w:rPr>
        <w:t xml:space="preserve">. </w:t>
      </w:r>
      <w:r w:rsidR="00486268">
        <w:rPr>
          <w:rFonts w:ascii="Calibri" w:hAnsi="Calibri" w:cs="Calibri"/>
        </w:rPr>
        <w:t>So that would be on us to do that, and then your all’s part, if it gets written, the language would be then to seize that opportunity when you’re writing the application.</w:t>
      </w:r>
    </w:p>
    <w:p w:rsidR="00486268" w:rsidRDefault="00BA7ECE" w:rsidP="00205BA5">
      <w:pPr>
        <w:rPr>
          <w:rFonts w:ascii="Calibri" w:hAnsi="Calibri" w:cs="Calibri"/>
        </w:rPr>
      </w:pPr>
      <w:r>
        <w:rPr>
          <w:rFonts w:ascii="Calibri" w:hAnsi="Calibri" w:cs="Calibri"/>
          <w:b/>
          <w:u w:val="single"/>
        </w:rPr>
        <w:t>Bob Richardson</w:t>
      </w:r>
      <w:r w:rsidR="00486268">
        <w:rPr>
          <w:rFonts w:ascii="Calibri" w:hAnsi="Calibri" w:cs="Calibri"/>
          <w:b/>
        </w:rPr>
        <w:t>:</w:t>
      </w:r>
      <w:r w:rsidR="00486268">
        <w:rPr>
          <w:rFonts w:ascii="Calibri" w:hAnsi="Calibri" w:cs="Calibri"/>
        </w:rPr>
        <w:t xml:space="preserve"> Good. Thank you.</w:t>
      </w:r>
    </w:p>
    <w:p w:rsidR="00486268" w:rsidRDefault="00486268" w:rsidP="00205BA5">
      <w:pPr>
        <w:rPr>
          <w:rFonts w:ascii="Calibri" w:hAnsi="Calibri" w:cs="Calibri"/>
        </w:rPr>
      </w:pPr>
      <w:r>
        <w:rPr>
          <w:rFonts w:ascii="Calibri" w:hAnsi="Calibri" w:cs="Calibri"/>
          <w:b/>
          <w:u w:val="single"/>
        </w:rPr>
        <w:t>H</w:t>
      </w:r>
      <w:r w:rsidR="00BA7ECE">
        <w:rPr>
          <w:rFonts w:ascii="Calibri" w:hAnsi="Calibri" w:cs="Calibri"/>
          <w:b/>
          <w:u w:val="single"/>
        </w:rPr>
        <w:t xml:space="preserve">arald </w:t>
      </w:r>
      <w:r>
        <w:rPr>
          <w:rFonts w:ascii="Calibri" w:hAnsi="Calibri" w:cs="Calibri"/>
          <w:b/>
          <w:u w:val="single"/>
        </w:rPr>
        <w:t>P</w:t>
      </w:r>
      <w:r w:rsidR="00BA7ECE">
        <w:rPr>
          <w:rFonts w:ascii="Calibri" w:hAnsi="Calibri" w:cs="Calibri"/>
          <w:b/>
          <w:u w:val="single"/>
        </w:rPr>
        <w:t>ietz</w:t>
      </w:r>
      <w:r>
        <w:rPr>
          <w:rFonts w:ascii="Calibri" w:hAnsi="Calibri" w:cs="Calibri"/>
          <w:b/>
        </w:rPr>
        <w:t>:</w:t>
      </w:r>
      <w:r>
        <w:rPr>
          <w:rFonts w:ascii="Calibri" w:hAnsi="Calibri" w:cs="Calibri"/>
        </w:rPr>
        <w:t xml:space="preserve"> Thank you. </w:t>
      </w:r>
      <w:proofErr w:type="gramStart"/>
      <w:r>
        <w:rPr>
          <w:rFonts w:ascii="Calibri" w:hAnsi="Calibri" w:cs="Calibri"/>
        </w:rPr>
        <w:t>Other questions from the phone?</w:t>
      </w:r>
      <w:proofErr w:type="gramEnd"/>
    </w:p>
    <w:p w:rsidR="00486268" w:rsidRDefault="00BA7ECE" w:rsidP="00205BA5">
      <w:pPr>
        <w:rPr>
          <w:rFonts w:ascii="Calibri" w:hAnsi="Calibri" w:cs="Calibri"/>
        </w:rPr>
      </w:pPr>
      <w:r>
        <w:rPr>
          <w:rFonts w:ascii="Calibri" w:hAnsi="Calibri" w:cs="Calibri"/>
          <w:b/>
          <w:u w:val="single"/>
        </w:rPr>
        <w:t>Geoff Wilkinson</w:t>
      </w:r>
      <w:r w:rsidR="00486268">
        <w:rPr>
          <w:rFonts w:ascii="Calibri" w:hAnsi="Calibri" w:cs="Calibri"/>
          <w:b/>
        </w:rPr>
        <w:t>:</w:t>
      </w:r>
      <w:r w:rsidR="006455B2">
        <w:rPr>
          <w:rFonts w:ascii="Calibri" w:hAnsi="Calibri" w:cs="Calibri"/>
        </w:rPr>
        <w:t xml:space="preserve"> Yeah, i</w:t>
      </w:r>
      <w:r w:rsidR="00486268">
        <w:rPr>
          <w:rFonts w:ascii="Calibri" w:hAnsi="Calibri" w:cs="Calibri"/>
        </w:rPr>
        <w:t xml:space="preserve">t’s </w:t>
      </w:r>
      <w:r>
        <w:rPr>
          <w:rFonts w:ascii="Calibri" w:hAnsi="Calibri" w:cs="Calibri"/>
        </w:rPr>
        <w:t>Geoff</w:t>
      </w:r>
      <w:r w:rsidR="00486268">
        <w:rPr>
          <w:rFonts w:ascii="Calibri" w:hAnsi="Calibri" w:cs="Calibri"/>
        </w:rPr>
        <w:t xml:space="preserve"> Wilkinson in Massachusetts again. </w:t>
      </w:r>
      <w:r w:rsidR="00775E95">
        <w:rPr>
          <w:rFonts w:ascii="Calibri" w:hAnsi="Calibri" w:cs="Calibri"/>
        </w:rPr>
        <w:t>I just want to state the obvious. It’s a shame that this has happened and we appreciate all the support for public health infrastructure that you have supported. Judy, it also came as a surprise, and is there anything that you are able to tell us about what happened?</w:t>
      </w:r>
    </w:p>
    <w:p w:rsidR="00775E95" w:rsidRDefault="00775E95" w:rsidP="00205BA5">
      <w:pPr>
        <w:rPr>
          <w:rFonts w:ascii="Calibri" w:hAnsi="Calibri" w:cs="Calibri"/>
        </w:rPr>
      </w:pPr>
      <w:r>
        <w:rPr>
          <w:rFonts w:ascii="Calibri" w:hAnsi="Calibri" w:cs="Calibri"/>
          <w:b/>
          <w:u w:val="single"/>
        </w:rPr>
        <w:t>J</w:t>
      </w:r>
      <w:r w:rsidR="00BA7ECE">
        <w:rPr>
          <w:rFonts w:ascii="Calibri" w:hAnsi="Calibri" w:cs="Calibri"/>
          <w:b/>
          <w:u w:val="single"/>
        </w:rPr>
        <w:t xml:space="preserve">udy </w:t>
      </w:r>
      <w:r>
        <w:rPr>
          <w:rFonts w:ascii="Calibri" w:hAnsi="Calibri" w:cs="Calibri"/>
          <w:b/>
          <w:u w:val="single"/>
        </w:rPr>
        <w:t>M</w:t>
      </w:r>
      <w:r w:rsidR="00BA7ECE">
        <w:rPr>
          <w:rFonts w:ascii="Calibri" w:hAnsi="Calibri" w:cs="Calibri"/>
          <w:b/>
          <w:u w:val="single"/>
        </w:rPr>
        <w:t>onroe</w:t>
      </w:r>
      <w:r>
        <w:rPr>
          <w:rFonts w:ascii="Calibri" w:hAnsi="Calibri" w:cs="Calibri"/>
          <w:b/>
        </w:rPr>
        <w:t>:</w:t>
      </w:r>
      <w:r>
        <w:rPr>
          <w:rFonts w:ascii="Calibri" w:hAnsi="Calibri" w:cs="Calibri"/>
        </w:rPr>
        <w:t xml:space="preserve"> You know, I will tell you it was a surprise to us as well. I mean, that’s the most I can say. I mean, this was through the omnibus, and it was a congressional decision, and so we were as surprised as you were.</w:t>
      </w:r>
    </w:p>
    <w:p w:rsidR="00775E95" w:rsidRDefault="00BA7ECE" w:rsidP="00205BA5">
      <w:pPr>
        <w:rPr>
          <w:rFonts w:ascii="Calibri" w:hAnsi="Calibri" w:cs="Calibri"/>
        </w:rPr>
      </w:pPr>
      <w:r>
        <w:rPr>
          <w:rFonts w:ascii="Calibri" w:hAnsi="Calibri" w:cs="Calibri"/>
          <w:b/>
          <w:u w:val="single"/>
        </w:rPr>
        <w:t>Geoff Wilkinson</w:t>
      </w:r>
      <w:r w:rsidR="00775E95">
        <w:rPr>
          <w:rFonts w:ascii="Calibri" w:hAnsi="Calibri" w:cs="Calibri"/>
          <w:b/>
        </w:rPr>
        <w:t>:</w:t>
      </w:r>
      <w:r w:rsidR="00775E95">
        <w:rPr>
          <w:rFonts w:ascii="Calibri" w:hAnsi="Calibri" w:cs="Calibri"/>
        </w:rPr>
        <w:t xml:space="preserve"> Yep. Thanks.</w:t>
      </w:r>
    </w:p>
    <w:p w:rsidR="00775E95" w:rsidRDefault="00BA7ECE" w:rsidP="00205BA5">
      <w:pPr>
        <w:rPr>
          <w:rFonts w:ascii="Calibri" w:hAnsi="Calibri" w:cs="Calibri"/>
        </w:rPr>
      </w:pPr>
      <w:r>
        <w:rPr>
          <w:rFonts w:ascii="Calibri" w:hAnsi="Calibri" w:cs="Calibri"/>
          <w:b/>
          <w:u w:val="single"/>
        </w:rPr>
        <w:t>Harald Pietz</w:t>
      </w:r>
      <w:r w:rsidR="00775E95">
        <w:rPr>
          <w:rFonts w:ascii="Calibri" w:hAnsi="Calibri" w:cs="Calibri"/>
          <w:b/>
        </w:rPr>
        <w:t>:</w:t>
      </w:r>
      <w:r w:rsidR="00775E95">
        <w:rPr>
          <w:rFonts w:ascii="Calibri" w:hAnsi="Calibri" w:cs="Calibri"/>
        </w:rPr>
        <w:t xml:space="preserve"> Thank you. Thank you for the comment. </w:t>
      </w:r>
      <w:proofErr w:type="gramStart"/>
      <w:r w:rsidR="00775E95">
        <w:rPr>
          <w:rFonts w:ascii="Calibri" w:hAnsi="Calibri" w:cs="Calibri"/>
        </w:rPr>
        <w:t>Other questions from the phone?</w:t>
      </w:r>
      <w:proofErr w:type="gramEnd"/>
    </w:p>
    <w:p w:rsidR="008567D4" w:rsidRDefault="008567D4" w:rsidP="00205BA5">
      <w:pPr>
        <w:rPr>
          <w:rFonts w:ascii="Calibri" w:hAnsi="Calibri" w:cs="Calibri"/>
        </w:rPr>
      </w:pPr>
      <w:r>
        <w:rPr>
          <w:rFonts w:ascii="Calibri" w:hAnsi="Calibri" w:cs="Calibri"/>
          <w:b/>
          <w:u w:val="single"/>
        </w:rPr>
        <w:t>Beverly</w:t>
      </w:r>
      <w:r>
        <w:rPr>
          <w:rFonts w:ascii="Calibri" w:hAnsi="Calibri" w:cs="Calibri"/>
          <w:b/>
        </w:rPr>
        <w:t>:</w:t>
      </w:r>
      <w:r>
        <w:rPr>
          <w:rFonts w:ascii="Calibri" w:hAnsi="Calibri" w:cs="Calibri"/>
        </w:rPr>
        <w:t xml:space="preserve"> This is Beverly from Alaska.</w:t>
      </w:r>
    </w:p>
    <w:p w:rsidR="008567D4" w:rsidRDefault="00BA7ECE" w:rsidP="00205BA5">
      <w:pPr>
        <w:rPr>
          <w:rFonts w:ascii="Calibri" w:hAnsi="Calibri" w:cs="Calibri"/>
        </w:rPr>
      </w:pPr>
      <w:r>
        <w:rPr>
          <w:rFonts w:ascii="Calibri" w:hAnsi="Calibri" w:cs="Calibri"/>
          <w:b/>
          <w:u w:val="single"/>
        </w:rPr>
        <w:t>Harald Pietz</w:t>
      </w:r>
      <w:r w:rsidR="008567D4">
        <w:rPr>
          <w:rFonts w:ascii="Calibri" w:hAnsi="Calibri" w:cs="Calibri"/>
          <w:b/>
        </w:rPr>
        <w:t>:</w:t>
      </w:r>
      <w:r w:rsidR="008567D4">
        <w:rPr>
          <w:rFonts w:ascii="Calibri" w:hAnsi="Calibri" w:cs="Calibri"/>
        </w:rPr>
        <w:t xml:space="preserve"> Beverly, go ahead. </w:t>
      </w:r>
    </w:p>
    <w:p w:rsidR="008567D4" w:rsidRDefault="008567D4" w:rsidP="00205BA5">
      <w:pPr>
        <w:rPr>
          <w:rFonts w:ascii="Calibri" w:hAnsi="Calibri" w:cs="Calibri"/>
        </w:rPr>
      </w:pPr>
      <w:r>
        <w:rPr>
          <w:rFonts w:ascii="Calibri" w:hAnsi="Calibri" w:cs="Calibri"/>
          <w:b/>
          <w:u w:val="single"/>
        </w:rPr>
        <w:t>Beverly</w:t>
      </w:r>
      <w:r>
        <w:rPr>
          <w:rFonts w:ascii="Calibri" w:hAnsi="Calibri" w:cs="Calibri"/>
          <w:b/>
        </w:rPr>
        <w:t>:</w:t>
      </w:r>
      <w:r>
        <w:rPr>
          <w:rFonts w:ascii="Calibri" w:hAnsi="Calibri" w:cs="Calibri"/>
        </w:rPr>
        <w:t xml:space="preserve"> Okay. </w:t>
      </w:r>
      <w:r w:rsidR="00DB0C24">
        <w:rPr>
          <w:rFonts w:ascii="Calibri" w:hAnsi="Calibri" w:cs="Calibri"/>
        </w:rPr>
        <w:t>K</w:t>
      </w:r>
      <w:r>
        <w:rPr>
          <w:rFonts w:ascii="Calibri" w:hAnsi="Calibri" w:cs="Calibri"/>
        </w:rPr>
        <w:t xml:space="preserve">ind of in line with that, I guess what I’m wondering has been some discussion that they had been looking at trying to get some sort of a cooperative agreement starting after this next year to continue some of the NPHII-like activities. </w:t>
      </w:r>
      <w:proofErr w:type="gramStart"/>
      <w:r>
        <w:rPr>
          <w:rFonts w:ascii="Calibri" w:hAnsi="Calibri" w:cs="Calibri"/>
        </w:rPr>
        <w:t>Is that still being looked at, and if so, I would like to also put out there that perhaps we can start getting some reports or talking points, things that we can use with our congressional members to begin educating them.</w:t>
      </w:r>
      <w:proofErr w:type="gramEnd"/>
    </w:p>
    <w:p w:rsidR="008567D4" w:rsidRDefault="00A558BB" w:rsidP="00205BA5">
      <w:pPr>
        <w:rPr>
          <w:rFonts w:ascii="Calibri" w:hAnsi="Calibri" w:cs="Calibri"/>
        </w:rPr>
      </w:pPr>
      <w:r>
        <w:rPr>
          <w:rFonts w:ascii="Calibri" w:hAnsi="Calibri" w:cs="Calibri"/>
          <w:b/>
          <w:u w:val="single"/>
        </w:rPr>
        <w:lastRenderedPageBreak/>
        <w:t>Harald Pietz</w:t>
      </w:r>
      <w:r w:rsidR="008567D4">
        <w:rPr>
          <w:rFonts w:ascii="Calibri" w:hAnsi="Calibri" w:cs="Calibri"/>
          <w:b/>
        </w:rPr>
        <w:t>:</w:t>
      </w:r>
      <w:r w:rsidR="008567D4">
        <w:rPr>
          <w:rFonts w:ascii="Calibri" w:hAnsi="Calibri" w:cs="Calibri"/>
        </w:rPr>
        <w:t xml:space="preserve"> Dr. Monroe, you want a first shot?</w:t>
      </w:r>
    </w:p>
    <w:p w:rsidR="008567D4" w:rsidRDefault="00A558BB" w:rsidP="00205BA5">
      <w:pPr>
        <w:rPr>
          <w:rFonts w:ascii="Calibri" w:hAnsi="Calibri" w:cs="Calibri"/>
        </w:rPr>
      </w:pPr>
      <w:r>
        <w:rPr>
          <w:rFonts w:ascii="Calibri" w:hAnsi="Calibri" w:cs="Calibri"/>
          <w:b/>
          <w:u w:val="single"/>
        </w:rPr>
        <w:t>Judy Monroe</w:t>
      </w:r>
      <w:r w:rsidR="008567D4">
        <w:rPr>
          <w:rFonts w:ascii="Calibri" w:hAnsi="Calibri" w:cs="Calibri"/>
          <w:b/>
        </w:rPr>
        <w:t>:</w:t>
      </w:r>
      <w:r w:rsidR="008567D4">
        <w:rPr>
          <w:rFonts w:ascii="Calibri" w:hAnsi="Calibri" w:cs="Calibri"/>
        </w:rPr>
        <w:t xml:space="preserve"> </w:t>
      </w:r>
      <w:r>
        <w:rPr>
          <w:rFonts w:ascii="Calibri" w:hAnsi="Calibri" w:cs="Calibri"/>
        </w:rPr>
        <w:t>T</w:t>
      </w:r>
      <w:r w:rsidR="008567D4">
        <w:rPr>
          <w:rFonts w:ascii="Calibri" w:hAnsi="Calibri" w:cs="Calibri"/>
        </w:rPr>
        <w:t>hanks for that. I guess what I would say is that in the aftermath of the o</w:t>
      </w:r>
      <w:r>
        <w:rPr>
          <w:rFonts w:ascii="Calibri" w:hAnsi="Calibri" w:cs="Calibri"/>
        </w:rPr>
        <w:t xml:space="preserve">mnibus coming out and everyone </w:t>
      </w:r>
      <w:r w:rsidR="008567D4">
        <w:rPr>
          <w:rFonts w:ascii="Calibri" w:hAnsi="Calibri" w:cs="Calibri"/>
        </w:rPr>
        <w:t xml:space="preserve">beginning to realize </w:t>
      </w:r>
      <w:r w:rsidR="00453E14">
        <w:rPr>
          <w:rFonts w:ascii="Calibri" w:hAnsi="Calibri" w:cs="Calibri"/>
        </w:rPr>
        <w:t xml:space="preserve">that NPHII was zeroed out and that we are hearing from partners and others in the field that this is a loss that is being felt. There’s a lot of negative impact being felt. And so I think there is a growing interest in trying to advance something, not that we can do this year but maybe the next. But, </w:t>
      </w:r>
      <w:r>
        <w:rPr>
          <w:rFonts w:ascii="Calibri" w:hAnsi="Calibri" w:cs="Calibri"/>
        </w:rPr>
        <w:t>i</w:t>
      </w:r>
      <w:r w:rsidR="00453E14">
        <w:rPr>
          <w:rFonts w:ascii="Calibri" w:hAnsi="Calibri" w:cs="Calibri"/>
        </w:rPr>
        <w:t>f you all wish to support something like that, that’s certainly your opportunity.</w:t>
      </w:r>
    </w:p>
    <w:p w:rsidR="00453E14" w:rsidRDefault="00A558BB" w:rsidP="00205BA5">
      <w:pPr>
        <w:rPr>
          <w:rFonts w:ascii="Calibri" w:hAnsi="Calibri" w:cs="Calibri"/>
        </w:rPr>
      </w:pPr>
      <w:r>
        <w:rPr>
          <w:rFonts w:ascii="Calibri" w:hAnsi="Calibri" w:cs="Calibri"/>
          <w:b/>
          <w:u w:val="single"/>
        </w:rPr>
        <w:t>Harald Pietz</w:t>
      </w:r>
      <w:r w:rsidR="00453E14">
        <w:rPr>
          <w:rFonts w:ascii="Calibri" w:hAnsi="Calibri" w:cs="Calibri"/>
          <w:b/>
        </w:rPr>
        <w:t>:</w:t>
      </w:r>
      <w:r w:rsidR="00453E14">
        <w:rPr>
          <w:rFonts w:ascii="Calibri" w:hAnsi="Calibri" w:cs="Calibri"/>
        </w:rPr>
        <w:t xml:space="preserve"> Dr. Thomas?</w:t>
      </w:r>
    </w:p>
    <w:p w:rsidR="00E733B9" w:rsidRDefault="00453E14" w:rsidP="00205BA5">
      <w:pPr>
        <w:rPr>
          <w:rFonts w:ascii="Calibri" w:hAnsi="Calibri" w:cs="Calibri"/>
        </w:rPr>
      </w:pPr>
      <w:r>
        <w:rPr>
          <w:rFonts w:ascii="Calibri" w:hAnsi="Calibri" w:cs="Calibri"/>
          <w:b/>
          <w:u w:val="single"/>
        </w:rPr>
        <w:t>Craig Thomas</w:t>
      </w:r>
      <w:r>
        <w:rPr>
          <w:rFonts w:ascii="Calibri" w:hAnsi="Calibri" w:cs="Calibri"/>
          <w:b/>
        </w:rPr>
        <w:t>:</w:t>
      </w:r>
      <w:r>
        <w:rPr>
          <w:rFonts w:ascii="Calibri" w:hAnsi="Calibri" w:cs="Calibri"/>
        </w:rPr>
        <w:t xml:space="preserve"> Hi, good afternoon. </w:t>
      </w:r>
      <w:r w:rsidR="00A558BB">
        <w:rPr>
          <w:rFonts w:ascii="Calibri" w:hAnsi="Calibri" w:cs="Calibri"/>
        </w:rPr>
        <w:t>T</w:t>
      </w:r>
      <w:r>
        <w:rPr>
          <w:rFonts w:ascii="Calibri" w:hAnsi="Calibri" w:cs="Calibri"/>
        </w:rPr>
        <w:t>his is Craig Thomas. Just wanted to add to that by saying that of course CDC and OSTLTS is planning or have been planning on a new cooperative agreement cycle, another five-year grant, so that work will always continue. It’s not certain whether we’ll get the funding</w:t>
      </w:r>
      <w:r w:rsidR="00E733B9">
        <w:rPr>
          <w:rFonts w:ascii="Calibri" w:hAnsi="Calibri" w:cs="Calibri"/>
        </w:rPr>
        <w:t xml:space="preserve">. That’s the challenge. But we do, and will be proactive in terms of our ability to come up with opportunities to sustain the work. I bring that to your attention because a lot of this, as Dr. Monroe mentioned, is out of our control. What we can control is helping you get the messages to the right people about the impact that NPHII has had. You’re going to hear a lot more from us in the upcoming months about ways that we can help you communicate and work with your </w:t>
      </w:r>
      <w:r w:rsidR="00240E7E">
        <w:rPr>
          <w:rFonts w:ascii="Calibri" w:hAnsi="Calibri" w:cs="Calibri"/>
        </w:rPr>
        <w:t>governing entities.</w:t>
      </w:r>
      <w:r w:rsidR="00E733B9">
        <w:rPr>
          <w:rFonts w:ascii="Calibri" w:hAnsi="Calibri" w:cs="Calibri"/>
        </w:rPr>
        <w:t xml:space="preserve"> The grantee meeting in April is a great opportunity for us to have those kinds of conversations. We’re working hard on this end, although you probably aren’t seeing that, to figure out ways to better support you. And the project officers will play an instrumental role in getting feedback from </w:t>
      </w:r>
      <w:r w:rsidR="00A558BB">
        <w:rPr>
          <w:rFonts w:ascii="Calibri" w:hAnsi="Calibri" w:cs="Calibri"/>
        </w:rPr>
        <w:t>you</w:t>
      </w:r>
      <w:r w:rsidR="00E733B9">
        <w:rPr>
          <w:rFonts w:ascii="Calibri" w:hAnsi="Calibri" w:cs="Calibri"/>
        </w:rPr>
        <w:t xml:space="preserve"> into our pla</w:t>
      </w:r>
      <w:r w:rsidR="00D62E4B">
        <w:rPr>
          <w:rFonts w:ascii="Calibri" w:hAnsi="Calibri" w:cs="Calibri"/>
        </w:rPr>
        <w:t>n, so stay tuned.</w:t>
      </w:r>
    </w:p>
    <w:p w:rsidR="00D62E4B" w:rsidRDefault="00D62E4B" w:rsidP="00205BA5">
      <w:pPr>
        <w:rPr>
          <w:rFonts w:ascii="Calibri" w:hAnsi="Calibri" w:cs="Calibri"/>
        </w:rPr>
      </w:pPr>
      <w:r>
        <w:rPr>
          <w:rFonts w:ascii="Calibri" w:hAnsi="Calibri" w:cs="Calibri"/>
          <w:b/>
          <w:u w:val="single"/>
        </w:rPr>
        <w:t>H</w:t>
      </w:r>
      <w:r w:rsidR="00A558BB">
        <w:rPr>
          <w:rFonts w:ascii="Calibri" w:hAnsi="Calibri" w:cs="Calibri"/>
          <w:b/>
          <w:u w:val="single"/>
        </w:rPr>
        <w:t xml:space="preserve">arald </w:t>
      </w:r>
      <w:r>
        <w:rPr>
          <w:rFonts w:ascii="Calibri" w:hAnsi="Calibri" w:cs="Calibri"/>
          <w:b/>
          <w:u w:val="single"/>
        </w:rPr>
        <w:t>P</w:t>
      </w:r>
      <w:r w:rsidR="00A558BB">
        <w:rPr>
          <w:rFonts w:ascii="Calibri" w:hAnsi="Calibri" w:cs="Calibri"/>
          <w:b/>
          <w:u w:val="single"/>
        </w:rPr>
        <w:t>ietz</w:t>
      </w:r>
      <w:r>
        <w:rPr>
          <w:rFonts w:ascii="Calibri" w:hAnsi="Calibri" w:cs="Calibri"/>
          <w:b/>
        </w:rPr>
        <w:t>:</w:t>
      </w:r>
      <w:r>
        <w:rPr>
          <w:rFonts w:ascii="Calibri" w:hAnsi="Calibri" w:cs="Calibri"/>
        </w:rPr>
        <w:t xml:space="preserve"> This is Harald. I would just say it did catch us by surprise, and it’s not just us but many people in the department and at CDC are now, </w:t>
      </w:r>
      <w:r w:rsidR="00A558BB">
        <w:rPr>
          <w:rFonts w:ascii="Calibri" w:hAnsi="Calibri" w:cs="Calibri"/>
        </w:rPr>
        <w:t xml:space="preserve">and </w:t>
      </w:r>
      <w:r>
        <w:rPr>
          <w:rFonts w:ascii="Calibri" w:hAnsi="Calibri" w:cs="Calibri"/>
        </w:rPr>
        <w:t xml:space="preserve">it’s coming to the attention of others, and more people are looking at that. And we just had this call with the regional health administrator, so you might hear or see an opportunity for them to reach out to you or your health officers, and you should certainly help that opportunity to support your </w:t>
      </w:r>
      <w:r w:rsidR="00DB0C24">
        <w:rPr>
          <w:rFonts w:ascii="Calibri" w:hAnsi="Calibri" w:cs="Calibri"/>
        </w:rPr>
        <w:t xml:space="preserve">state health official </w:t>
      </w:r>
      <w:r>
        <w:rPr>
          <w:rFonts w:ascii="Calibri" w:hAnsi="Calibri" w:cs="Calibri"/>
        </w:rPr>
        <w:t>with materials that you’re doing. Get every venue we possibly can aware of all the great work that was going on through your efforts.</w:t>
      </w:r>
    </w:p>
    <w:p w:rsidR="00551A32" w:rsidRDefault="00551A32" w:rsidP="00205BA5">
      <w:pPr>
        <w:rPr>
          <w:rFonts w:ascii="Calibri" w:hAnsi="Calibri" w:cs="Calibri"/>
        </w:rPr>
      </w:pPr>
      <w:r>
        <w:rPr>
          <w:rFonts w:ascii="Calibri" w:hAnsi="Calibri" w:cs="Calibri"/>
          <w:b/>
          <w:u w:val="single"/>
        </w:rPr>
        <w:t>J</w:t>
      </w:r>
      <w:r w:rsidR="00A558BB">
        <w:rPr>
          <w:rFonts w:ascii="Calibri" w:hAnsi="Calibri" w:cs="Calibri"/>
          <w:b/>
          <w:u w:val="single"/>
        </w:rPr>
        <w:t xml:space="preserve">udy </w:t>
      </w:r>
      <w:r>
        <w:rPr>
          <w:rFonts w:ascii="Calibri" w:hAnsi="Calibri" w:cs="Calibri"/>
          <w:b/>
          <w:u w:val="single"/>
        </w:rPr>
        <w:t>M</w:t>
      </w:r>
      <w:r w:rsidR="00A558BB">
        <w:rPr>
          <w:rFonts w:ascii="Calibri" w:hAnsi="Calibri" w:cs="Calibri"/>
          <w:b/>
          <w:u w:val="single"/>
        </w:rPr>
        <w:t>onroe</w:t>
      </w:r>
      <w:r>
        <w:rPr>
          <w:rFonts w:ascii="Calibri" w:hAnsi="Calibri" w:cs="Calibri"/>
          <w:b/>
        </w:rPr>
        <w:t>:</w:t>
      </w:r>
      <w:r>
        <w:rPr>
          <w:rFonts w:ascii="Calibri" w:hAnsi="Calibri" w:cs="Calibri"/>
        </w:rPr>
        <w:t xml:space="preserve"> </w:t>
      </w:r>
      <w:r w:rsidR="00A558BB">
        <w:rPr>
          <w:rFonts w:ascii="Calibri" w:hAnsi="Calibri" w:cs="Calibri"/>
        </w:rPr>
        <w:t>T</w:t>
      </w:r>
      <w:r>
        <w:rPr>
          <w:rFonts w:ascii="Calibri" w:hAnsi="Calibri" w:cs="Calibri"/>
        </w:rPr>
        <w:t>his is Judy Monroe again</w:t>
      </w:r>
      <w:r w:rsidR="00FB1975">
        <w:rPr>
          <w:rFonts w:ascii="Calibri" w:hAnsi="Calibri" w:cs="Calibri"/>
        </w:rPr>
        <w:t xml:space="preserve">. </w:t>
      </w:r>
      <w:r>
        <w:rPr>
          <w:rFonts w:ascii="Calibri" w:hAnsi="Calibri" w:cs="Calibri"/>
        </w:rPr>
        <w:t>I think the other</w:t>
      </w:r>
      <w:r w:rsidR="00A558BB">
        <w:rPr>
          <w:rFonts w:ascii="Calibri" w:hAnsi="Calibri" w:cs="Calibri"/>
        </w:rPr>
        <w:t xml:space="preserve"> thing, in terms of how NPHII, </w:t>
      </w:r>
      <w:r>
        <w:rPr>
          <w:rFonts w:ascii="Calibri" w:hAnsi="Calibri" w:cs="Calibri"/>
        </w:rPr>
        <w:t>what level the attention had been drawn, I have heard from several states where the work, the accomplishments that were being made with improving</w:t>
      </w:r>
      <w:r w:rsidR="00A558BB">
        <w:rPr>
          <w:rFonts w:ascii="Calibri" w:hAnsi="Calibri" w:cs="Calibri"/>
        </w:rPr>
        <w:t xml:space="preserve">. </w:t>
      </w:r>
      <w:proofErr w:type="gramStart"/>
      <w:r w:rsidR="00A558BB">
        <w:rPr>
          <w:rFonts w:ascii="Calibri" w:hAnsi="Calibri" w:cs="Calibri"/>
        </w:rPr>
        <w:t>W</w:t>
      </w:r>
      <w:r>
        <w:rPr>
          <w:rFonts w:ascii="Calibri" w:hAnsi="Calibri" w:cs="Calibri"/>
        </w:rPr>
        <w:t>hether it was decreasing the amount of time to get contracts out the door, or if it was HR issues.</w:t>
      </w:r>
      <w:proofErr w:type="gramEnd"/>
      <w:r>
        <w:rPr>
          <w:rFonts w:ascii="Calibri" w:hAnsi="Calibri" w:cs="Calibri"/>
        </w:rPr>
        <w:t xml:space="preserve"> Some of the big health departments made some major strides in improving their human resource systems. Those kinds of successes caught the attention of state legislators and governors, and so we know in the states that</w:t>
      </w:r>
      <w:r w:rsidR="00A558BB">
        <w:rPr>
          <w:rFonts w:ascii="Calibri" w:hAnsi="Calibri" w:cs="Calibri"/>
        </w:rPr>
        <w:t xml:space="preserve"> </w:t>
      </w:r>
      <w:r>
        <w:rPr>
          <w:rFonts w:ascii="Calibri" w:hAnsi="Calibri" w:cs="Calibri"/>
        </w:rPr>
        <w:t>NPHII has definitely caught the attention in a very positive way by folks l</w:t>
      </w:r>
      <w:r w:rsidR="00A558BB">
        <w:rPr>
          <w:rFonts w:ascii="Calibri" w:hAnsi="Calibri" w:cs="Calibri"/>
        </w:rPr>
        <w:t xml:space="preserve">ike that, so </w:t>
      </w:r>
      <w:r>
        <w:rPr>
          <w:rFonts w:ascii="Calibri" w:hAnsi="Calibri" w:cs="Calibri"/>
        </w:rPr>
        <w:t>enough said.</w:t>
      </w:r>
    </w:p>
    <w:p w:rsidR="00551A32" w:rsidRDefault="00A558BB" w:rsidP="00205BA5">
      <w:pPr>
        <w:rPr>
          <w:rFonts w:ascii="Calibri" w:hAnsi="Calibri" w:cs="Calibri"/>
        </w:rPr>
      </w:pPr>
      <w:r>
        <w:rPr>
          <w:rFonts w:ascii="Calibri" w:hAnsi="Calibri" w:cs="Calibri"/>
          <w:b/>
          <w:u w:val="single"/>
        </w:rPr>
        <w:t>Harald Pietz</w:t>
      </w:r>
      <w:r w:rsidR="00551A32">
        <w:rPr>
          <w:rFonts w:ascii="Calibri" w:hAnsi="Calibri" w:cs="Calibri"/>
          <w:b/>
        </w:rPr>
        <w:t>:</w:t>
      </w:r>
      <w:r w:rsidR="00551A32">
        <w:rPr>
          <w:rFonts w:ascii="Calibri" w:hAnsi="Calibri" w:cs="Calibri"/>
        </w:rPr>
        <w:t xml:space="preserve"> So, other questions from the phone?</w:t>
      </w:r>
    </w:p>
    <w:p w:rsidR="00551A32" w:rsidRDefault="001D2D27" w:rsidP="00205BA5">
      <w:pPr>
        <w:rPr>
          <w:rFonts w:ascii="Calibri" w:hAnsi="Calibri" w:cs="Calibri"/>
        </w:rPr>
      </w:pPr>
      <w:r>
        <w:rPr>
          <w:rFonts w:ascii="Calibri" w:hAnsi="Calibri" w:cs="Calibri"/>
          <w:b/>
          <w:u w:val="single"/>
        </w:rPr>
        <w:t>R</w:t>
      </w:r>
      <w:r w:rsidR="00A558BB">
        <w:rPr>
          <w:rFonts w:ascii="Calibri" w:hAnsi="Calibri" w:cs="Calibri"/>
          <w:b/>
          <w:u w:val="single"/>
        </w:rPr>
        <w:t xml:space="preserve">obert </w:t>
      </w:r>
      <w:r>
        <w:rPr>
          <w:rFonts w:ascii="Calibri" w:hAnsi="Calibri" w:cs="Calibri"/>
          <w:b/>
          <w:u w:val="single"/>
        </w:rPr>
        <w:t>H</w:t>
      </w:r>
      <w:r w:rsidR="00A558BB">
        <w:rPr>
          <w:rFonts w:ascii="Calibri" w:hAnsi="Calibri" w:cs="Calibri"/>
          <w:b/>
          <w:u w:val="single"/>
        </w:rPr>
        <w:t>ines</w:t>
      </w:r>
      <w:r>
        <w:rPr>
          <w:rFonts w:ascii="Calibri" w:hAnsi="Calibri" w:cs="Calibri"/>
          <w:b/>
        </w:rPr>
        <w:t>:</w:t>
      </w:r>
      <w:r>
        <w:rPr>
          <w:rFonts w:ascii="Calibri" w:hAnsi="Calibri" w:cs="Calibri"/>
        </w:rPr>
        <w:t xml:space="preserve"> This is Robert Hines in Houston. And my question, actually Dr. Monroe touched on it a little bit. But I was interested to know how NPHII was using some of the data and success stories as far </w:t>
      </w:r>
      <w:r>
        <w:rPr>
          <w:rFonts w:ascii="Calibri" w:hAnsi="Calibri" w:cs="Calibri"/>
        </w:rPr>
        <w:lastRenderedPageBreak/>
        <w:t>as presenting that information to congressional members and how the rest of the CDC actually viewed this particular program.</w:t>
      </w:r>
    </w:p>
    <w:p w:rsidR="001D2D27" w:rsidRDefault="001D2D27" w:rsidP="00205BA5">
      <w:pPr>
        <w:rPr>
          <w:rFonts w:ascii="Calibri" w:hAnsi="Calibri" w:cs="Calibri"/>
        </w:rPr>
      </w:pPr>
      <w:r>
        <w:rPr>
          <w:rFonts w:ascii="Calibri" w:hAnsi="Calibri" w:cs="Calibri"/>
          <w:b/>
          <w:u w:val="single"/>
        </w:rPr>
        <w:t>J</w:t>
      </w:r>
      <w:r w:rsidR="00A558BB">
        <w:rPr>
          <w:rFonts w:ascii="Calibri" w:hAnsi="Calibri" w:cs="Calibri"/>
          <w:b/>
          <w:u w:val="single"/>
        </w:rPr>
        <w:t xml:space="preserve">udy </w:t>
      </w:r>
      <w:r>
        <w:rPr>
          <w:rFonts w:ascii="Calibri" w:hAnsi="Calibri" w:cs="Calibri"/>
          <w:b/>
          <w:u w:val="single"/>
        </w:rPr>
        <w:t>M</w:t>
      </w:r>
      <w:r w:rsidR="00A558BB">
        <w:rPr>
          <w:rFonts w:ascii="Calibri" w:hAnsi="Calibri" w:cs="Calibri"/>
          <w:b/>
          <w:u w:val="single"/>
        </w:rPr>
        <w:t>onroe</w:t>
      </w:r>
      <w:r>
        <w:rPr>
          <w:rFonts w:ascii="Calibri" w:hAnsi="Calibri" w:cs="Calibri"/>
          <w:b/>
        </w:rPr>
        <w:t>:</w:t>
      </w:r>
      <w:r>
        <w:rPr>
          <w:rFonts w:ascii="Calibri" w:hAnsi="Calibri" w:cs="Calibri"/>
        </w:rPr>
        <w:t xml:space="preserve"> </w:t>
      </w:r>
      <w:r w:rsidR="00A558BB">
        <w:rPr>
          <w:rFonts w:ascii="Calibri" w:hAnsi="Calibri" w:cs="Calibri"/>
        </w:rPr>
        <w:t xml:space="preserve">I think </w:t>
      </w:r>
      <w:r>
        <w:rPr>
          <w:rFonts w:ascii="Calibri" w:hAnsi="Calibri" w:cs="Calibri"/>
        </w:rPr>
        <w:t>you know that, we are packaging the successes</w:t>
      </w:r>
      <w:r w:rsidR="006455B2">
        <w:rPr>
          <w:rFonts w:ascii="Calibri" w:hAnsi="Calibri" w:cs="Calibri"/>
        </w:rPr>
        <w:t>,</w:t>
      </w:r>
      <w:r>
        <w:rPr>
          <w:rFonts w:ascii="Calibri" w:hAnsi="Calibri" w:cs="Calibri"/>
        </w:rPr>
        <w:t xml:space="preserve"> and</w:t>
      </w:r>
      <w:r w:rsidR="00A558BB">
        <w:rPr>
          <w:rFonts w:ascii="Calibri" w:hAnsi="Calibri" w:cs="Calibri"/>
        </w:rPr>
        <w:t xml:space="preserve"> </w:t>
      </w:r>
      <w:r>
        <w:rPr>
          <w:rFonts w:ascii="Calibri" w:hAnsi="Calibri" w:cs="Calibri"/>
        </w:rPr>
        <w:t>what’s interesting</w:t>
      </w:r>
      <w:r w:rsidR="00A558BB">
        <w:rPr>
          <w:rFonts w:ascii="Calibri" w:hAnsi="Calibri" w:cs="Calibri"/>
        </w:rPr>
        <w:t xml:space="preserve"> </w:t>
      </w:r>
      <w:r>
        <w:rPr>
          <w:rFonts w:ascii="Calibri" w:hAnsi="Calibri" w:cs="Calibri"/>
        </w:rPr>
        <w:t xml:space="preserve">about NPHII is that it does take time to ramp up and to begin to actually accomplish those things. </w:t>
      </w:r>
      <w:r w:rsidR="00BE355A">
        <w:rPr>
          <w:rFonts w:ascii="Calibri" w:hAnsi="Calibri" w:cs="Calibri"/>
        </w:rPr>
        <w:t>E</w:t>
      </w:r>
      <w:r>
        <w:rPr>
          <w:rFonts w:ascii="Calibri" w:hAnsi="Calibri" w:cs="Calibri"/>
        </w:rPr>
        <w:t xml:space="preserve">specially in the last six months I know that I’ve heard some of the really robust accomplishments because it just took that long to ramp it up and actually then get the results. </w:t>
      </w:r>
      <w:r w:rsidR="00BE355A">
        <w:rPr>
          <w:rFonts w:ascii="Calibri" w:hAnsi="Calibri" w:cs="Calibri"/>
        </w:rPr>
        <w:t>W</w:t>
      </w:r>
      <w:r>
        <w:rPr>
          <w:rFonts w:ascii="Calibri" w:hAnsi="Calibri" w:cs="Calibri"/>
        </w:rPr>
        <w:t xml:space="preserve">e will be packaging those. Harald mentioned, you know, we did have a call with the regional health administrators. They would like this information so they can talk with health officials about the successes and show them the data. </w:t>
      </w:r>
      <w:r w:rsidR="00BE355A">
        <w:rPr>
          <w:rFonts w:ascii="Calibri" w:hAnsi="Calibri" w:cs="Calibri"/>
        </w:rPr>
        <w:t>W</w:t>
      </w:r>
      <w:r>
        <w:rPr>
          <w:rFonts w:ascii="Calibri" w:hAnsi="Calibri" w:cs="Calibri"/>
        </w:rPr>
        <w:t>e certainly welcome from you all any suggestions for how we should package. I mean, if there are particular things that would be more helpful to you to see the data and the successes packaged in a way that would be more impactful as you take them out to the</w:t>
      </w:r>
      <w:r w:rsidR="00240E7E">
        <w:rPr>
          <w:rFonts w:ascii="Calibri" w:hAnsi="Calibri" w:cs="Calibri"/>
        </w:rPr>
        <w:t xml:space="preserve"> </w:t>
      </w:r>
      <w:r>
        <w:rPr>
          <w:rFonts w:ascii="Calibri" w:hAnsi="Calibri" w:cs="Calibri"/>
        </w:rPr>
        <w:t>stakeholders to show.</w:t>
      </w:r>
    </w:p>
    <w:p w:rsidR="00BA12DC" w:rsidRDefault="00A558BB" w:rsidP="00205BA5">
      <w:pPr>
        <w:rPr>
          <w:rFonts w:ascii="Calibri" w:hAnsi="Calibri" w:cs="Calibri"/>
        </w:rPr>
      </w:pPr>
      <w:r>
        <w:rPr>
          <w:rFonts w:ascii="Calibri" w:hAnsi="Calibri" w:cs="Calibri"/>
          <w:b/>
          <w:u w:val="single"/>
        </w:rPr>
        <w:t>Harald Pietz</w:t>
      </w:r>
      <w:r w:rsidR="00BA12DC">
        <w:rPr>
          <w:rFonts w:ascii="Calibri" w:hAnsi="Calibri" w:cs="Calibri"/>
          <w:b/>
        </w:rPr>
        <w:t>:</w:t>
      </w:r>
      <w:r w:rsidR="00BA12DC">
        <w:rPr>
          <w:rFonts w:ascii="Calibri" w:hAnsi="Calibri" w:cs="Calibri"/>
        </w:rPr>
        <w:t xml:space="preserve"> This is Harald. Just to follow up on it, any stories that you have that were from last year or from before when in your IPRs or </w:t>
      </w:r>
      <w:proofErr w:type="gramStart"/>
      <w:r w:rsidR="00BA12DC">
        <w:rPr>
          <w:rFonts w:ascii="Calibri" w:hAnsi="Calibri" w:cs="Calibri"/>
        </w:rPr>
        <w:t>APRs, that</w:t>
      </w:r>
      <w:proofErr w:type="gramEnd"/>
      <w:r w:rsidR="00BA12DC">
        <w:rPr>
          <w:rFonts w:ascii="Calibri" w:hAnsi="Calibri" w:cs="Calibri"/>
        </w:rPr>
        <w:t xml:space="preserve"> you have more data around because now you’ve had more time to close them out and sift through them. We’ll take follow-up on anything that you have submitted to us originally, if you want to send it to us</w:t>
      </w:r>
      <w:r w:rsidR="00FB1975">
        <w:rPr>
          <w:rFonts w:ascii="Calibri" w:hAnsi="Calibri" w:cs="Calibri"/>
        </w:rPr>
        <w:t xml:space="preserve">. </w:t>
      </w:r>
      <w:r w:rsidR="00BA12DC">
        <w:rPr>
          <w:rFonts w:ascii="Calibri" w:hAnsi="Calibri" w:cs="Calibri"/>
        </w:rPr>
        <w:t>I don’t care what it’s got, you know. We would prefer if it had good data and measures, return on investments, costs avoided, whatever. We will take those and take those earlier stories and refresh them with updated information that you can supply us.</w:t>
      </w:r>
    </w:p>
    <w:p w:rsidR="00BA12DC" w:rsidRDefault="00240E7E" w:rsidP="00205BA5">
      <w:pPr>
        <w:rPr>
          <w:rFonts w:ascii="Calibri" w:hAnsi="Calibri" w:cs="Calibri"/>
        </w:rPr>
      </w:pPr>
      <w:r>
        <w:rPr>
          <w:rFonts w:ascii="Calibri" w:hAnsi="Calibri" w:cs="Calibri"/>
          <w:b/>
          <w:u w:val="single"/>
        </w:rPr>
        <w:t>Judy Monroe</w:t>
      </w:r>
      <w:r w:rsidR="00BA12DC">
        <w:rPr>
          <w:rFonts w:ascii="Calibri" w:hAnsi="Calibri" w:cs="Calibri"/>
          <w:b/>
        </w:rPr>
        <w:t>:</w:t>
      </w:r>
      <w:r w:rsidR="00A558BB">
        <w:rPr>
          <w:rFonts w:ascii="Calibri" w:hAnsi="Calibri" w:cs="Calibri"/>
        </w:rPr>
        <w:t xml:space="preserve"> And I’ll add this, be</w:t>
      </w:r>
      <w:r w:rsidR="00BA12DC">
        <w:rPr>
          <w:rFonts w:ascii="Calibri" w:hAnsi="Calibri" w:cs="Calibri"/>
        </w:rPr>
        <w:t>cause I’ve asked Dr. Thomas to make sure that we do this. Here within OSTLTS one of the things I want to see happen is a publication on NPHII</w:t>
      </w:r>
      <w:r w:rsidR="00FB1975">
        <w:rPr>
          <w:rFonts w:ascii="Calibri" w:hAnsi="Calibri" w:cs="Calibri"/>
        </w:rPr>
        <w:t xml:space="preserve">. </w:t>
      </w:r>
      <w:r w:rsidR="00BA12DC">
        <w:rPr>
          <w:rFonts w:ascii="Calibri" w:hAnsi="Calibri" w:cs="Calibri"/>
        </w:rPr>
        <w:t>NPHII has been mentioned in a lot of publications already, and especially around accreditation</w:t>
      </w:r>
      <w:r w:rsidR="00EB2002">
        <w:rPr>
          <w:rFonts w:ascii="Calibri" w:hAnsi="Calibri" w:cs="Calibri"/>
        </w:rPr>
        <w:t>, NPHII has been referenced and so forth, but we haven’t had that sentinel article on how this national improvement, the impact it’s had</w:t>
      </w:r>
      <w:r w:rsidR="00A558BB">
        <w:rPr>
          <w:rFonts w:ascii="Calibri" w:hAnsi="Calibri" w:cs="Calibri"/>
        </w:rPr>
        <w:t xml:space="preserve"> be</w:t>
      </w:r>
      <w:r w:rsidR="000024D0">
        <w:rPr>
          <w:rFonts w:ascii="Calibri" w:hAnsi="Calibri" w:cs="Calibri"/>
        </w:rPr>
        <w:t>cause these were public dollars. Honestly, we need to capture the results of this for the four years that we had it. And so that would be another way that we’ll be disseminating this</w:t>
      </w:r>
      <w:r w:rsidR="00FB1975">
        <w:rPr>
          <w:rFonts w:ascii="Calibri" w:hAnsi="Calibri" w:cs="Calibri"/>
        </w:rPr>
        <w:t xml:space="preserve">. </w:t>
      </w:r>
      <w:r w:rsidR="000024D0">
        <w:rPr>
          <w:rFonts w:ascii="Calibri" w:hAnsi="Calibri" w:cs="Calibri"/>
        </w:rPr>
        <w:t>I would like this to be a pretty high profile publication.</w:t>
      </w:r>
    </w:p>
    <w:p w:rsidR="00240E7E" w:rsidRDefault="00240E7E" w:rsidP="00205BA5">
      <w:pPr>
        <w:rPr>
          <w:rFonts w:ascii="Calibri" w:hAnsi="Calibri" w:cs="Calibri"/>
        </w:rPr>
      </w:pPr>
      <w:r>
        <w:rPr>
          <w:rFonts w:ascii="Calibri" w:hAnsi="Calibri" w:cs="Calibri"/>
          <w:b/>
          <w:u w:val="single"/>
        </w:rPr>
        <w:t>Bobbie Erlwein</w:t>
      </w:r>
      <w:r w:rsidR="000024D0">
        <w:rPr>
          <w:rFonts w:ascii="Calibri" w:hAnsi="Calibri" w:cs="Calibri"/>
          <w:b/>
        </w:rPr>
        <w:t>:</w:t>
      </w:r>
      <w:r w:rsidR="000024D0">
        <w:rPr>
          <w:rFonts w:ascii="Calibri" w:hAnsi="Calibri" w:cs="Calibri"/>
        </w:rPr>
        <w:t xml:space="preserve"> </w:t>
      </w:r>
      <w:r w:rsidR="00BE355A">
        <w:rPr>
          <w:rFonts w:ascii="Calibri" w:hAnsi="Calibri" w:cs="Calibri"/>
        </w:rPr>
        <w:t>W</w:t>
      </w:r>
      <w:r w:rsidR="000024D0">
        <w:rPr>
          <w:rFonts w:ascii="Calibri" w:hAnsi="Calibri" w:cs="Calibri"/>
        </w:rPr>
        <w:t xml:space="preserve">e will take the stories at any point in </w:t>
      </w:r>
      <w:r>
        <w:rPr>
          <w:rFonts w:ascii="Calibri" w:hAnsi="Calibri" w:cs="Calibri"/>
        </w:rPr>
        <w:t xml:space="preserve">time and in any format because </w:t>
      </w:r>
      <w:r w:rsidR="000024D0">
        <w:rPr>
          <w:rFonts w:ascii="Calibri" w:hAnsi="Calibri" w:cs="Calibri"/>
        </w:rPr>
        <w:t xml:space="preserve">you know I love them. You can send them in to your POs or certainly to the team mailbox. Don’t feel like you have to wait for report time. Send them </w:t>
      </w:r>
      <w:r w:rsidR="00A558BB">
        <w:rPr>
          <w:rFonts w:ascii="Calibri" w:hAnsi="Calibri" w:cs="Calibri"/>
        </w:rPr>
        <w:t xml:space="preserve">now, send them often. Thank you. </w:t>
      </w:r>
    </w:p>
    <w:p w:rsidR="000024D0" w:rsidRDefault="00240E7E" w:rsidP="00205BA5">
      <w:pPr>
        <w:rPr>
          <w:rFonts w:ascii="Calibri" w:hAnsi="Calibri" w:cs="Calibri"/>
        </w:rPr>
      </w:pPr>
      <w:r>
        <w:rPr>
          <w:rFonts w:ascii="Calibri" w:hAnsi="Calibri" w:cs="Calibri"/>
          <w:b/>
          <w:u w:val="single"/>
        </w:rPr>
        <w:t>Judy Monroe</w:t>
      </w:r>
      <w:r>
        <w:rPr>
          <w:rFonts w:ascii="Calibri" w:hAnsi="Calibri" w:cs="Calibri"/>
          <w:b/>
        </w:rPr>
        <w:t>:</w:t>
      </w:r>
      <w:r>
        <w:rPr>
          <w:rFonts w:ascii="Calibri" w:hAnsi="Calibri" w:cs="Calibri"/>
        </w:rPr>
        <w:t xml:space="preserve"> </w:t>
      </w:r>
      <w:r w:rsidR="000178F8">
        <w:rPr>
          <w:rFonts w:ascii="Calibri" w:hAnsi="Calibri" w:cs="Calibri"/>
        </w:rPr>
        <w:t>Yeah, don’t be shy. This is not a time to be shy.</w:t>
      </w:r>
    </w:p>
    <w:p w:rsidR="000178F8" w:rsidRDefault="000178F8" w:rsidP="00205BA5">
      <w:pPr>
        <w:rPr>
          <w:rFonts w:ascii="Calibri" w:hAnsi="Calibri" w:cs="Calibri"/>
        </w:rPr>
      </w:pPr>
      <w:r>
        <w:rPr>
          <w:rFonts w:ascii="Calibri" w:hAnsi="Calibri" w:cs="Calibri"/>
          <w:b/>
          <w:u w:val="single"/>
        </w:rPr>
        <w:t>H</w:t>
      </w:r>
      <w:r w:rsidR="00A558BB">
        <w:rPr>
          <w:rFonts w:ascii="Calibri" w:hAnsi="Calibri" w:cs="Calibri"/>
          <w:b/>
          <w:u w:val="single"/>
        </w:rPr>
        <w:t>arald Pietz</w:t>
      </w:r>
      <w:r>
        <w:rPr>
          <w:rFonts w:ascii="Calibri" w:hAnsi="Calibri" w:cs="Calibri"/>
          <w:b/>
        </w:rPr>
        <w:t>:</w:t>
      </w:r>
      <w:r>
        <w:rPr>
          <w:rFonts w:ascii="Calibri" w:hAnsi="Calibri" w:cs="Calibri"/>
        </w:rPr>
        <w:t xml:space="preserve"> </w:t>
      </w:r>
      <w:r w:rsidR="00BE355A">
        <w:rPr>
          <w:rFonts w:ascii="Calibri" w:hAnsi="Calibri" w:cs="Calibri"/>
        </w:rPr>
        <w:t>W</w:t>
      </w:r>
      <w:r>
        <w:rPr>
          <w:rFonts w:ascii="Calibri" w:hAnsi="Calibri" w:cs="Calibri"/>
        </w:rPr>
        <w:t xml:space="preserve">e’ve got a couple of questions I want to take for the people that are typing in on the chat. </w:t>
      </w:r>
      <w:r w:rsidR="00BE355A">
        <w:rPr>
          <w:rFonts w:ascii="Calibri" w:hAnsi="Calibri" w:cs="Calibri"/>
        </w:rPr>
        <w:t>W</w:t>
      </w:r>
      <w:r>
        <w:rPr>
          <w:rFonts w:ascii="Calibri" w:hAnsi="Calibri" w:cs="Calibri"/>
        </w:rPr>
        <w:t>e have a question from Laura as a follow-up</w:t>
      </w:r>
      <w:r w:rsidR="00BE355A">
        <w:rPr>
          <w:rFonts w:ascii="Calibri" w:hAnsi="Calibri" w:cs="Calibri"/>
        </w:rPr>
        <w:t>, “W</w:t>
      </w:r>
      <w:r>
        <w:rPr>
          <w:rFonts w:ascii="Calibri" w:hAnsi="Calibri" w:cs="Calibri"/>
        </w:rPr>
        <w:t>hen should we expect to receive the email with the spend plan template?</w:t>
      </w:r>
      <w:r w:rsidR="00BE355A">
        <w:rPr>
          <w:rFonts w:ascii="Calibri" w:hAnsi="Calibri" w:cs="Calibri"/>
        </w:rPr>
        <w:t>”</w:t>
      </w:r>
    </w:p>
    <w:p w:rsidR="000178F8" w:rsidRDefault="00A558BB"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0178F8">
        <w:rPr>
          <w:rFonts w:ascii="Calibri" w:hAnsi="Calibri" w:cs="Calibri"/>
          <w:b/>
        </w:rPr>
        <w:t>:</w:t>
      </w:r>
      <w:r w:rsidR="000178F8">
        <w:rPr>
          <w:rFonts w:ascii="Calibri" w:hAnsi="Calibri" w:cs="Calibri"/>
        </w:rPr>
        <w:t xml:space="preserve"> As soon as I get back to the office I’m going to speak with my team lead, see if there is actually a formal template, send Bobbie an email letting her know that it’s just like a budget justification that you all will submit, how you submit it with your original budget</w:t>
      </w:r>
      <w:r>
        <w:rPr>
          <w:rFonts w:ascii="Calibri" w:hAnsi="Calibri" w:cs="Calibri"/>
        </w:rPr>
        <w:t>.</w:t>
      </w:r>
    </w:p>
    <w:p w:rsidR="00AA3777" w:rsidRDefault="00AA3777" w:rsidP="00205BA5">
      <w:pPr>
        <w:rPr>
          <w:rFonts w:ascii="Calibri" w:hAnsi="Calibri" w:cs="Calibri"/>
        </w:rPr>
      </w:pPr>
      <w:r>
        <w:rPr>
          <w:rFonts w:ascii="Calibri" w:hAnsi="Calibri" w:cs="Calibri"/>
          <w:b/>
          <w:u w:val="single"/>
        </w:rPr>
        <w:lastRenderedPageBreak/>
        <w:t>B</w:t>
      </w:r>
      <w:r w:rsidR="00A558BB">
        <w:rPr>
          <w:rFonts w:ascii="Calibri" w:hAnsi="Calibri" w:cs="Calibri"/>
          <w:b/>
          <w:u w:val="single"/>
        </w:rPr>
        <w:t xml:space="preserve">obbie </w:t>
      </w:r>
      <w:r>
        <w:rPr>
          <w:rFonts w:ascii="Calibri" w:hAnsi="Calibri" w:cs="Calibri"/>
          <w:b/>
          <w:u w:val="single"/>
        </w:rPr>
        <w:t>E</w:t>
      </w:r>
      <w:r w:rsidR="00A558BB">
        <w:rPr>
          <w:rFonts w:ascii="Calibri" w:hAnsi="Calibri" w:cs="Calibri"/>
          <w:b/>
          <w:u w:val="single"/>
        </w:rPr>
        <w:t>rlwein</w:t>
      </w:r>
      <w:r>
        <w:rPr>
          <w:rFonts w:ascii="Calibri" w:hAnsi="Calibri" w:cs="Calibri"/>
          <w:b/>
        </w:rPr>
        <w:t>:</w:t>
      </w:r>
      <w:r>
        <w:rPr>
          <w:rFonts w:ascii="Calibri" w:hAnsi="Calibri" w:cs="Calibri"/>
        </w:rPr>
        <w:t xml:space="preserve"> Probably we’re talking next week. I’ll get an email out to you, but we’re moving quickly is what I hear from you, Shi, and then most likely just be an email early next week.</w:t>
      </w:r>
    </w:p>
    <w:p w:rsidR="00AA3777" w:rsidRDefault="00A558BB" w:rsidP="00205BA5">
      <w:pPr>
        <w:rPr>
          <w:rFonts w:ascii="Calibri" w:hAnsi="Calibri" w:cs="Calibri"/>
        </w:rPr>
      </w:pPr>
      <w:r>
        <w:rPr>
          <w:rFonts w:ascii="Calibri" w:hAnsi="Calibri" w:cs="Calibri"/>
          <w:b/>
          <w:u w:val="single"/>
        </w:rPr>
        <w:t>Harald Pietz</w:t>
      </w:r>
      <w:r w:rsidR="00AA3777">
        <w:rPr>
          <w:rFonts w:ascii="Calibri" w:hAnsi="Calibri" w:cs="Calibri"/>
          <w:b/>
        </w:rPr>
        <w:t>:</w:t>
      </w:r>
      <w:r w:rsidR="00AA3777">
        <w:rPr>
          <w:rFonts w:ascii="Calibri" w:hAnsi="Calibri" w:cs="Calibri"/>
        </w:rPr>
        <w:t xml:space="preserve"> Okay. </w:t>
      </w:r>
      <w:r>
        <w:rPr>
          <w:rFonts w:ascii="Calibri" w:hAnsi="Calibri" w:cs="Calibri"/>
        </w:rPr>
        <w:t xml:space="preserve">And we have one more from Tammy. </w:t>
      </w:r>
      <w:r w:rsidR="00BE355A">
        <w:rPr>
          <w:rFonts w:ascii="Calibri" w:hAnsi="Calibri" w:cs="Calibri"/>
        </w:rPr>
        <w:t>“</w:t>
      </w:r>
      <w:r w:rsidR="00AA3777">
        <w:rPr>
          <w:rFonts w:ascii="Calibri" w:hAnsi="Calibri" w:cs="Calibri"/>
        </w:rPr>
        <w:t>It would be beneficial if we could find a formal or informal way of sharing what other states are planning to do once their funding ends. I have been asked to develop a plan and try to find alternative funds, but I doubt I will have much success. It would be helpful to know of other solutions.</w:t>
      </w:r>
      <w:r w:rsidR="00713DEA">
        <w:rPr>
          <w:rFonts w:ascii="Calibri" w:hAnsi="Calibri" w:cs="Calibri"/>
        </w:rPr>
        <w:t xml:space="preserve"> Thank you.</w:t>
      </w:r>
      <w:r w:rsidR="00BE355A">
        <w:rPr>
          <w:rFonts w:ascii="Calibri" w:hAnsi="Calibri" w:cs="Calibri"/>
        </w:rPr>
        <w:t>”</w:t>
      </w:r>
    </w:p>
    <w:p w:rsidR="00713DEA" w:rsidRDefault="00713DEA" w:rsidP="00205BA5">
      <w:pPr>
        <w:rPr>
          <w:rFonts w:ascii="Calibri" w:hAnsi="Calibri" w:cs="Calibri"/>
        </w:rPr>
      </w:pPr>
      <w:r>
        <w:rPr>
          <w:rFonts w:ascii="Calibri" w:hAnsi="Calibri" w:cs="Calibri"/>
          <w:b/>
          <w:u w:val="single"/>
        </w:rPr>
        <w:t>B</w:t>
      </w:r>
      <w:r w:rsidR="00A558BB">
        <w:rPr>
          <w:rFonts w:ascii="Calibri" w:hAnsi="Calibri" w:cs="Calibri"/>
          <w:b/>
          <w:u w:val="single"/>
        </w:rPr>
        <w:t xml:space="preserve">obbie </w:t>
      </w:r>
      <w:r>
        <w:rPr>
          <w:rFonts w:ascii="Calibri" w:hAnsi="Calibri" w:cs="Calibri"/>
          <w:b/>
          <w:u w:val="single"/>
        </w:rPr>
        <w:t>E</w:t>
      </w:r>
      <w:r w:rsidR="00A558BB">
        <w:rPr>
          <w:rFonts w:ascii="Calibri" w:hAnsi="Calibri" w:cs="Calibri"/>
          <w:b/>
          <w:u w:val="single"/>
        </w:rPr>
        <w:t>rlwein</w:t>
      </w:r>
      <w:r>
        <w:rPr>
          <w:rFonts w:ascii="Calibri" w:hAnsi="Calibri" w:cs="Calibri"/>
          <w:b/>
        </w:rPr>
        <w:t>:</w:t>
      </w:r>
      <w:r>
        <w:rPr>
          <w:rFonts w:ascii="Calibri" w:hAnsi="Calibri" w:cs="Calibri"/>
        </w:rPr>
        <w:t xml:space="preserve"> I’m happy to jump in on this one.</w:t>
      </w:r>
    </w:p>
    <w:p w:rsidR="00713DEA" w:rsidRDefault="00A558BB" w:rsidP="00205BA5">
      <w:pPr>
        <w:rPr>
          <w:rFonts w:ascii="Calibri" w:hAnsi="Calibri" w:cs="Calibri"/>
        </w:rPr>
      </w:pPr>
      <w:r>
        <w:rPr>
          <w:rFonts w:ascii="Calibri" w:hAnsi="Calibri" w:cs="Calibri"/>
          <w:b/>
          <w:u w:val="single"/>
        </w:rPr>
        <w:t>Harald Pietz</w:t>
      </w:r>
      <w:r w:rsidR="00713DEA">
        <w:rPr>
          <w:rFonts w:ascii="Calibri" w:hAnsi="Calibri" w:cs="Calibri"/>
          <w:b/>
        </w:rPr>
        <w:t>:</w:t>
      </w:r>
      <w:r w:rsidR="00713DEA">
        <w:rPr>
          <w:rFonts w:ascii="Calibri" w:hAnsi="Calibri" w:cs="Calibri"/>
        </w:rPr>
        <w:t xml:space="preserve"> Bobbie, please.</w:t>
      </w:r>
    </w:p>
    <w:p w:rsidR="00713DEA" w:rsidRDefault="00A558BB" w:rsidP="00205BA5">
      <w:pPr>
        <w:rPr>
          <w:rFonts w:ascii="Calibri" w:hAnsi="Calibri" w:cs="Calibri"/>
        </w:rPr>
      </w:pPr>
      <w:r>
        <w:rPr>
          <w:rFonts w:ascii="Calibri" w:hAnsi="Calibri" w:cs="Calibri"/>
          <w:b/>
          <w:u w:val="single"/>
        </w:rPr>
        <w:t>Bobbie Erlwein</w:t>
      </w:r>
      <w:r w:rsidR="00713DEA">
        <w:rPr>
          <w:rFonts w:ascii="Calibri" w:hAnsi="Calibri" w:cs="Calibri"/>
          <w:b/>
        </w:rPr>
        <w:t>:</w:t>
      </w:r>
      <w:r w:rsidR="00713DEA">
        <w:rPr>
          <w:rFonts w:ascii="Calibri" w:hAnsi="Calibri" w:cs="Calibri"/>
        </w:rPr>
        <w:t xml:space="preserve"> Couldn’t be happier to hear this question. This is exactly what I think we were hoping would happen. NPHII has always just thrived with peer-to-peer support, and that’s what you’re talking about. </w:t>
      </w:r>
      <w:r w:rsidR="00195AC6">
        <w:rPr>
          <w:rFonts w:ascii="Calibri" w:hAnsi="Calibri" w:cs="Calibri"/>
        </w:rPr>
        <w:t>Y</w:t>
      </w:r>
      <w:r w:rsidR="00713DEA">
        <w:rPr>
          <w:rFonts w:ascii="Calibri" w:hAnsi="Calibri" w:cs="Calibri"/>
        </w:rPr>
        <w:t xml:space="preserve">ou’re going to have the survey question at the end that talks about sustainability. That’s certainly one way we can continue to dialogue. I know that as we worked to prepare the grantee meeting this is a focus for all of us. I am open to what other forms we need to create. </w:t>
      </w:r>
      <w:r w:rsidR="00195AC6">
        <w:rPr>
          <w:rFonts w:ascii="Calibri" w:hAnsi="Calibri" w:cs="Calibri"/>
        </w:rPr>
        <w:t>I</w:t>
      </w:r>
      <w:r w:rsidR="00713DEA">
        <w:rPr>
          <w:rFonts w:ascii="Calibri" w:hAnsi="Calibri" w:cs="Calibri"/>
        </w:rPr>
        <w:t xml:space="preserve">f we need to have more calls or create smaller calls with different groups of grantees, do tell us. Give us a sense of where you want to go with that in addition to the grantee meeting of potentially using these calls. I am open to try to work with you to get that done, so I’m excited about this. I truly believe it’s the way forward if we share information about what each of you finds that works. </w:t>
      </w:r>
      <w:proofErr w:type="gramStart"/>
      <w:r w:rsidR="00713DEA">
        <w:rPr>
          <w:rFonts w:ascii="Calibri" w:hAnsi="Calibri" w:cs="Calibri"/>
        </w:rPr>
        <w:t>So happy to have that question.</w:t>
      </w:r>
      <w:proofErr w:type="gramEnd"/>
      <w:r w:rsidR="00713DEA">
        <w:rPr>
          <w:rFonts w:ascii="Calibri" w:hAnsi="Calibri" w:cs="Calibri"/>
        </w:rPr>
        <w:t xml:space="preserve"> I hope I’m making sense.</w:t>
      </w:r>
    </w:p>
    <w:p w:rsidR="0045504C" w:rsidRDefault="00713DEA" w:rsidP="00205BA5">
      <w:pPr>
        <w:rPr>
          <w:rFonts w:ascii="Calibri" w:hAnsi="Calibri" w:cs="Calibri"/>
        </w:rPr>
      </w:pPr>
      <w:r>
        <w:rPr>
          <w:rFonts w:ascii="Calibri" w:hAnsi="Calibri" w:cs="Calibri"/>
          <w:b/>
          <w:u w:val="single"/>
        </w:rPr>
        <w:t>J</w:t>
      </w:r>
      <w:r w:rsidR="008C20CF">
        <w:rPr>
          <w:rFonts w:ascii="Calibri" w:hAnsi="Calibri" w:cs="Calibri"/>
          <w:b/>
          <w:u w:val="single"/>
        </w:rPr>
        <w:t xml:space="preserve">udy </w:t>
      </w:r>
      <w:r>
        <w:rPr>
          <w:rFonts w:ascii="Calibri" w:hAnsi="Calibri" w:cs="Calibri"/>
          <w:b/>
          <w:u w:val="single"/>
        </w:rPr>
        <w:t>M</w:t>
      </w:r>
      <w:r w:rsidR="008C20CF">
        <w:rPr>
          <w:rFonts w:ascii="Calibri" w:hAnsi="Calibri" w:cs="Calibri"/>
          <w:b/>
          <w:u w:val="single"/>
        </w:rPr>
        <w:t>onroe</w:t>
      </w:r>
      <w:r>
        <w:rPr>
          <w:rFonts w:ascii="Calibri" w:hAnsi="Calibri" w:cs="Calibri"/>
          <w:b/>
        </w:rPr>
        <w:t>:</w:t>
      </w:r>
      <w:r>
        <w:rPr>
          <w:rFonts w:ascii="Calibri" w:hAnsi="Calibri" w:cs="Calibri"/>
        </w:rPr>
        <w:t xml:space="preserve"> Yeah. And I’ll just share some</w:t>
      </w:r>
      <w:r w:rsidR="008C20CF">
        <w:rPr>
          <w:rFonts w:ascii="Calibri" w:hAnsi="Calibri" w:cs="Calibri"/>
        </w:rPr>
        <w:t xml:space="preserve">thing that </w:t>
      </w:r>
      <w:r>
        <w:rPr>
          <w:rFonts w:ascii="Calibri" w:hAnsi="Calibri" w:cs="Calibri"/>
        </w:rPr>
        <w:t xml:space="preserve">no one’s heard yet. I literally just got off a call that I had earlier this afternoon </w:t>
      </w:r>
      <w:r w:rsidR="0045504C">
        <w:rPr>
          <w:rFonts w:ascii="Calibri" w:hAnsi="Calibri" w:cs="Calibri"/>
        </w:rPr>
        <w:t xml:space="preserve">with someone that had been a CEO of a health system. </w:t>
      </w:r>
      <w:r w:rsidR="008C20CF">
        <w:rPr>
          <w:rFonts w:ascii="Calibri" w:hAnsi="Calibri" w:cs="Calibri"/>
        </w:rPr>
        <w:t>They</w:t>
      </w:r>
      <w:r w:rsidR="0045504C">
        <w:rPr>
          <w:rFonts w:ascii="Calibri" w:hAnsi="Calibri" w:cs="Calibri"/>
        </w:rPr>
        <w:t xml:space="preserve"> stepped out of that role and </w:t>
      </w:r>
      <w:proofErr w:type="gramStart"/>
      <w:r w:rsidR="0045504C">
        <w:rPr>
          <w:rFonts w:ascii="Calibri" w:hAnsi="Calibri" w:cs="Calibri"/>
        </w:rPr>
        <w:t>has</w:t>
      </w:r>
      <w:proofErr w:type="gramEnd"/>
      <w:r w:rsidR="0045504C">
        <w:rPr>
          <w:rFonts w:ascii="Calibri" w:hAnsi="Calibri" w:cs="Calibri"/>
        </w:rPr>
        <w:t xml:space="preserve"> actually been helping the innovation center at CMS. But in talking with this individual, she share</w:t>
      </w:r>
      <w:r w:rsidR="008C20CF">
        <w:rPr>
          <w:rFonts w:ascii="Calibri" w:hAnsi="Calibri" w:cs="Calibri"/>
        </w:rPr>
        <w:t>d</w:t>
      </w:r>
      <w:r w:rsidR="0045504C">
        <w:rPr>
          <w:rFonts w:ascii="Calibri" w:hAnsi="Calibri" w:cs="Calibri"/>
        </w:rPr>
        <w:t xml:space="preserve"> with me that when she was the hospital CEO, or system CEO, that she saw the value in the partnership with the health department, and actually their hospital gave the health department a million dollars a year. There was a relationship there. </w:t>
      </w:r>
      <w:r w:rsidR="008C20CF">
        <w:rPr>
          <w:rFonts w:ascii="Calibri" w:hAnsi="Calibri" w:cs="Calibri"/>
        </w:rPr>
        <w:t>A</w:t>
      </w:r>
      <w:r w:rsidR="0045504C">
        <w:rPr>
          <w:rFonts w:ascii="Calibri" w:hAnsi="Calibri" w:cs="Calibri"/>
        </w:rPr>
        <w:t xml:space="preserve">s we think creatively about what’s happening across our health system transformation and the new relationships with other partners, there are some models out there, but I think we do need to share these stories. I don’t know that I’d ever heard a hospital CEO said, yeah, we gave a million dollars to the health department. This was a pretty progressive CEO who, I think, was before her time in terms of understanding that population health was where it was at and you needed to get out of the hospital to save money and keep people out of the hospital, you have to get out in the community. </w:t>
      </w:r>
      <w:r w:rsidR="00684A41">
        <w:rPr>
          <w:rFonts w:ascii="Calibri" w:hAnsi="Calibri" w:cs="Calibri"/>
        </w:rPr>
        <w:t>I</w:t>
      </w:r>
      <w:r w:rsidR="0045504C">
        <w:rPr>
          <w:rFonts w:ascii="Calibri" w:hAnsi="Calibri" w:cs="Calibri"/>
        </w:rPr>
        <w:t>t was a very enlightening conversation. But I think we need to think broadly and think creatively.</w:t>
      </w:r>
    </w:p>
    <w:p w:rsidR="003602D8" w:rsidRDefault="003602D8" w:rsidP="00205BA5">
      <w:pPr>
        <w:rPr>
          <w:rFonts w:ascii="Calibri" w:hAnsi="Calibri" w:cs="Calibri"/>
        </w:rPr>
      </w:pPr>
      <w:r>
        <w:rPr>
          <w:rFonts w:ascii="Calibri" w:hAnsi="Calibri" w:cs="Calibri"/>
          <w:b/>
          <w:u w:val="single"/>
        </w:rPr>
        <w:t>H</w:t>
      </w:r>
      <w:r w:rsidR="008C20CF">
        <w:rPr>
          <w:rFonts w:ascii="Calibri" w:hAnsi="Calibri" w:cs="Calibri"/>
          <w:b/>
          <w:u w:val="single"/>
        </w:rPr>
        <w:t xml:space="preserve">arald </w:t>
      </w:r>
      <w:r>
        <w:rPr>
          <w:rFonts w:ascii="Calibri" w:hAnsi="Calibri" w:cs="Calibri"/>
          <w:b/>
          <w:u w:val="single"/>
        </w:rPr>
        <w:t>P</w:t>
      </w:r>
      <w:r w:rsidR="008C20CF">
        <w:rPr>
          <w:rFonts w:ascii="Calibri" w:hAnsi="Calibri" w:cs="Calibri"/>
          <w:b/>
          <w:u w:val="single"/>
        </w:rPr>
        <w:t>ietz</w:t>
      </w:r>
      <w:r>
        <w:rPr>
          <w:rFonts w:ascii="Calibri" w:hAnsi="Calibri" w:cs="Calibri"/>
          <w:b/>
        </w:rPr>
        <w:t>:</w:t>
      </w:r>
      <w:r>
        <w:rPr>
          <w:rFonts w:ascii="Calibri" w:hAnsi="Calibri" w:cs="Calibri"/>
        </w:rPr>
        <w:t xml:space="preserve"> </w:t>
      </w:r>
      <w:r w:rsidR="00684A41">
        <w:rPr>
          <w:rFonts w:ascii="Calibri" w:hAnsi="Calibri" w:cs="Calibri"/>
        </w:rPr>
        <w:t>T</w:t>
      </w:r>
      <w:r>
        <w:rPr>
          <w:rFonts w:ascii="Calibri" w:hAnsi="Calibri" w:cs="Calibri"/>
        </w:rPr>
        <w:t>his is Harald with</w:t>
      </w:r>
      <w:r w:rsidR="008C20CF">
        <w:rPr>
          <w:rFonts w:ascii="Calibri" w:hAnsi="Calibri" w:cs="Calibri"/>
        </w:rPr>
        <w:t xml:space="preserve"> another</w:t>
      </w:r>
      <w:r>
        <w:rPr>
          <w:rFonts w:ascii="Calibri" w:hAnsi="Calibri" w:cs="Calibri"/>
        </w:rPr>
        <w:t xml:space="preserve"> follow-up qu</w:t>
      </w:r>
      <w:r w:rsidR="008C20CF">
        <w:rPr>
          <w:rFonts w:ascii="Calibri" w:hAnsi="Calibri" w:cs="Calibri"/>
        </w:rPr>
        <w:t xml:space="preserve">estion that we received online. </w:t>
      </w:r>
      <w:r w:rsidR="00684A41">
        <w:rPr>
          <w:rFonts w:ascii="Calibri" w:hAnsi="Calibri" w:cs="Calibri"/>
        </w:rPr>
        <w:t>“</w:t>
      </w:r>
      <w:r>
        <w:rPr>
          <w:rFonts w:ascii="Calibri" w:hAnsi="Calibri" w:cs="Calibri"/>
        </w:rPr>
        <w:t xml:space="preserve">I was considering reaching out to the PIM Network to see how many grantees and states were going to continue despite the loss of NPHII funding. Is this something that you could help coordinate? Just trying to get some data to help with the sustainability here, i.e., X </w:t>
      </w:r>
      <w:proofErr w:type="gramStart"/>
      <w:r>
        <w:rPr>
          <w:rFonts w:ascii="Calibri" w:hAnsi="Calibri" w:cs="Calibri"/>
        </w:rPr>
        <w:t>number of states are</w:t>
      </w:r>
      <w:proofErr w:type="gramEnd"/>
      <w:r>
        <w:rPr>
          <w:rFonts w:ascii="Calibri" w:hAnsi="Calibri" w:cs="Calibri"/>
        </w:rPr>
        <w:t xml:space="preserve"> planning to continue with QI/PM </w:t>
      </w:r>
      <w:r>
        <w:rPr>
          <w:rFonts w:ascii="Calibri" w:hAnsi="Calibri" w:cs="Calibri"/>
        </w:rPr>
        <w:lastRenderedPageBreak/>
        <w:t xml:space="preserve">activities but are utilizing state general funds or other funding source. Also curious, which states had offices beforehand, and how does </w:t>
      </w:r>
      <w:proofErr w:type="gramStart"/>
      <w:r>
        <w:rPr>
          <w:rFonts w:ascii="Calibri" w:hAnsi="Calibri" w:cs="Calibri"/>
        </w:rPr>
        <w:t>this impact accreditation activities</w:t>
      </w:r>
      <w:proofErr w:type="gramEnd"/>
      <w:r>
        <w:rPr>
          <w:rFonts w:ascii="Calibri" w:hAnsi="Calibri" w:cs="Calibri"/>
        </w:rPr>
        <w:t>?</w:t>
      </w:r>
      <w:r w:rsidR="00684A41">
        <w:rPr>
          <w:rFonts w:ascii="Calibri" w:hAnsi="Calibri" w:cs="Calibri"/>
        </w:rPr>
        <w:t>”</w:t>
      </w:r>
    </w:p>
    <w:p w:rsidR="003602D8" w:rsidRDefault="003602D8" w:rsidP="00205BA5">
      <w:pPr>
        <w:rPr>
          <w:rFonts w:ascii="Calibri" w:hAnsi="Calibri" w:cs="Calibri"/>
        </w:rPr>
      </w:pPr>
      <w:r>
        <w:rPr>
          <w:rFonts w:ascii="Calibri" w:hAnsi="Calibri" w:cs="Calibri"/>
          <w:b/>
          <w:u w:val="single"/>
        </w:rPr>
        <w:t>J</w:t>
      </w:r>
      <w:r w:rsidR="008C20CF">
        <w:rPr>
          <w:rFonts w:ascii="Calibri" w:hAnsi="Calibri" w:cs="Calibri"/>
          <w:b/>
          <w:u w:val="single"/>
        </w:rPr>
        <w:t xml:space="preserve">udy </w:t>
      </w:r>
      <w:r>
        <w:rPr>
          <w:rFonts w:ascii="Calibri" w:hAnsi="Calibri" w:cs="Calibri"/>
          <w:b/>
          <w:u w:val="single"/>
        </w:rPr>
        <w:t>M</w:t>
      </w:r>
      <w:r w:rsidR="008C20CF">
        <w:rPr>
          <w:rFonts w:ascii="Calibri" w:hAnsi="Calibri" w:cs="Calibri"/>
          <w:b/>
          <w:u w:val="single"/>
        </w:rPr>
        <w:t>onroe</w:t>
      </w:r>
      <w:r>
        <w:rPr>
          <w:rFonts w:ascii="Calibri" w:hAnsi="Calibri" w:cs="Calibri"/>
          <w:b/>
        </w:rPr>
        <w:t>:</w:t>
      </w:r>
      <w:r>
        <w:rPr>
          <w:rFonts w:ascii="Calibri" w:hAnsi="Calibri" w:cs="Calibri"/>
        </w:rPr>
        <w:t xml:space="preserve"> </w:t>
      </w:r>
      <w:r w:rsidR="008C20CF">
        <w:rPr>
          <w:rFonts w:ascii="Calibri" w:hAnsi="Calibri" w:cs="Calibri"/>
        </w:rPr>
        <w:t xml:space="preserve">I’m going to jump in, not necessarily </w:t>
      </w:r>
      <w:r>
        <w:rPr>
          <w:rFonts w:ascii="Calibri" w:hAnsi="Calibri" w:cs="Calibri"/>
        </w:rPr>
        <w:t>or maybe a comment, but just a question or just to plant a seed. I was just out online, and I just sent around to senior leadership yesterday a graph of what’s happened to state budgets. I was state health officer in Indiana at the time that the recession hit</w:t>
      </w:r>
      <w:r w:rsidR="006C671C">
        <w:rPr>
          <w:rFonts w:ascii="Calibri" w:hAnsi="Calibri" w:cs="Calibri"/>
        </w:rPr>
        <w:t>, and, being a cabinet member I received the state budget month-to-month, so we always had those conversations. We always saw what the state revenue was. And along with the decrease in the state revenue came more cuts to the health department. But if you look at the graphs</w:t>
      </w:r>
      <w:r w:rsidR="008C20CF">
        <w:rPr>
          <w:rFonts w:ascii="Calibri" w:hAnsi="Calibri" w:cs="Calibri"/>
        </w:rPr>
        <w:t xml:space="preserve">, </w:t>
      </w:r>
      <w:r w:rsidR="006C671C">
        <w:rPr>
          <w:rFonts w:ascii="Calibri" w:hAnsi="Calibri" w:cs="Calibri"/>
        </w:rPr>
        <w:t>some of the states and ove</w:t>
      </w:r>
      <w:r w:rsidR="008C20CF">
        <w:rPr>
          <w:rFonts w:ascii="Calibri" w:hAnsi="Calibri" w:cs="Calibri"/>
        </w:rPr>
        <w:t xml:space="preserve">rall nationally were not only at, but </w:t>
      </w:r>
      <w:r w:rsidR="006C671C">
        <w:rPr>
          <w:rFonts w:ascii="Calibri" w:hAnsi="Calibri" w:cs="Calibri"/>
        </w:rPr>
        <w:t>back up above the height of where we were before the recession, some states are above that. I guess a question to you all, are you all seeing in your health departments, as state budgets are rebounding</w:t>
      </w:r>
      <w:r w:rsidR="008C20CF">
        <w:rPr>
          <w:rFonts w:ascii="Calibri" w:hAnsi="Calibri" w:cs="Calibri"/>
        </w:rPr>
        <w:t>? I</w:t>
      </w:r>
      <w:r w:rsidR="006C671C">
        <w:rPr>
          <w:rFonts w:ascii="Calibri" w:hAnsi="Calibri" w:cs="Calibri"/>
        </w:rPr>
        <w:t>s money starting to come back to the health department?</w:t>
      </w:r>
    </w:p>
    <w:p w:rsidR="006C671C" w:rsidRDefault="006C671C" w:rsidP="00205BA5">
      <w:pPr>
        <w:rPr>
          <w:rFonts w:ascii="Calibri" w:hAnsi="Calibri" w:cs="Calibri"/>
        </w:rPr>
      </w:pPr>
      <w:r>
        <w:rPr>
          <w:rFonts w:ascii="Calibri" w:hAnsi="Calibri" w:cs="Calibri"/>
        </w:rPr>
        <w:t>(Several people laughing and talking at once).</w:t>
      </w:r>
    </w:p>
    <w:p w:rsidR="006C671C" w:rsidRDefault="006C671C" w:rsidP="00205BA5">
      <w:pPr>
        <w:rPr>
          <w:rFonts w:ascii="Calibri" w:hAnsi="Calibri" w:cs="Calibri"/>
        </w:rPr>
      </w:pPr>
      <w:r>
        <w:rPr>
          <w:rFonts w:ascii="Calibri" w:hAnsi="Calibri" w:cs="Calibri"/>
          <w:b/>
          <w:u w:val="single"/>
        </w:rPr>
        <w:t>H</w:t>
      </w:r>
      <w:r w:rsidR="008C20CF">
        <w:rPr>
          <w:rFonts w:ascii="Calibri" w:hAnsi="Calibri" w:cs="Calibri"/>
          <w:b/>
          <w:u w:val="single"/>
        </w:rPr>
        <w:t xml:space="preserve">arald </w:t>
      </w:r>
      <w:r>
        <w:rPr>
          <w:rFonts w:ascii="Calibri" w:hAnsi="Calibri" w:cs="Calibri"/>
          <w:b/>
          <w:u w:val="single"/>
        </w:rPr>
        <w:t>P</w:t>
      </w:r>
      <w:r w:rsidR="008C20CF">
        <w:rPr>
          <w:rFonts w:ascii="Calibri" w:hAnsi="Calibri" w:cs="Calibri"/>
          <w:b/>
          <w:u w:val="single"/>
        </w:rPr>
        <w:t>ietz</w:t>
      </w:r>
      <w:r>
        <w:rPr>
          <w:rFonts w:ascii="Calibri" w:hAnsi="Calibri" w:cs="Calibri"/>
          <w:b/>
        </w:rPr>
        <w:t>:</w:t>
      </w:r>
      <w:r>
        <w:rPr>
          <w:rFonts w:ascii="Calibri" w:hAnsi="Calibri" w:cs="Calibri"/>
        </w:rPr>
        <w:t xml:space="preserve"> </w:t>
      </w:r>
      <w:r w:rsidR="00DA2B0B">
        <w:rPr>
          <w:rFonts w:ascii="Calibri" w:hAnsi="Calibri" w:cs="Calibri"/>
        </w:rPr>
        <w:t>I</w:t>
      </w:r>
      <w:r>
        <w:rPr>
          <w:rFonts w:ascii="Calibri" w:hAnsi="Calibri" w:cs="Calibri"/>
        </w:rPr>
        <w:t>f you do, speak up. This is Harald. But, you know, to kind of go back to the earlier point, we here in OSTLTS and I personally make the commitment to continue these PIM calls f</w:t>
      </w:r>
      <w:r w:rsidR="008C20CF">
        <w:rPr>
          <w:rFonts w:ascii="Calibri" w:hAnsi="Calibri" w:cs="Calibri"/>
        </w:rPr>
        <w:t>or as long as we can keep going</w:t>
      </w:r>
      <w:r w:rsidR="0056405A">
        <w:rPr>
          <w:rFonts w:ascii="Calibri" w:hAnsi="Calibri" w:cs="Calibri"/>
        </w:rPr>
        <w:t>. We will either run the</w:t>
      </w:r>
      <w:r w:rsidR="008C20CF">
        <w:rPr>
          <w:rFonts w:ascii="Calibri" w:hAnsi="Calibri" w:cs="Calibri"/>
        </w:rPr>
        <w:t>m through here, or we’ll get a national partner to</w:t>
      </w:r>
      <w:r w:rsidR="0056405A">
        <w:rPr>
          <w:rFonts w:ascii="Calibri" w:hAnsi="Calibri" w:cs="Calibri"/>
        </w:rPr>
        <w:t xml:space="preserve"> provide technical assistance for as long as we can irrespective of whether we get funding directed to support NPHII. That is going to continue. Bobbie said it. I just wanted to restate it. You know, you’ve got the commitment that </w:t>
      </w:r>
      <w:r w:rsidR="00C6004A">
        <w:rPr>
          <w:rFonts w:ascii="Calibri" w:hAnsi="Calibri" w:cs="Calibri"/>
        </w:rPr>
        <w:t>we’re not just going to, you know, try to pull the shutters and close up shop at this point. Not going to happen.</w:t>
      </w:r>
    </w:p>
    <w:p w:rsidR="00C6004A" w:rsidRDefault="00C6004A" w:rsidP="00205BA5">
      <w:pPr>
        <w:rPr>
          <w:rFonts w:ascii="Calibri" w:hAnsi="Calibri" w:cs="Calibri"/>
        </w:rPr>
      </w:pPr>
      <w:r>
        <w:rPr>
          <w:rFonts w:ascii="Calibri" w:hAnsi="Calibri" w:cs="Calibri"/>
          <w:b/>
          <w:u w:val="single"/>
        </w:rPr>
        <w:t>B</w:t>
      </w:r>
      <w:r w:rsidR="008C20CF">
        <w:rPr>
          <w:rFonts w:ascii="Calibri" w:hAnsi="Calibri" w:cs="Calibri"/>
          <w:b/>
          <w:u w:val="single"/>
        </w:rPr>
        <w:t xml:space="preserve">obbie </w:t>
      </w:r>
      <w:r>
        <w:rPr>
          <w:rFonts w:ascii="Calibri" w:hAnsi="Calibri" w:cs="Calibri"/>
          <w:b/>
          <w:u w:val="single"/>
        </w:rPr>
        <w:t>E</w:t>
      </w:r>
      <w:r w:rsidR="008C20CF">
        <w:rPr>
          <w:rFonts w:ascii="Calibri" w:hAnsi="Calibri" w:cs="Calibri"/>
          <w:b/>
          <w:u w:val="single"/>
        </w:rPr>
        <w:t>rlwein</w:t>
      </w:r>
      <w:r>
        <w:rPr>
          <w:rFonts w:ascii="Calibri" w:hAnsi="Calibri" w:cs="Calibri"/>
          <w:b/>
        </w:rPr>
        <w:t>:</w:t>
      </w:r>
      <w:r>
        <w:rPr>
          <w:rFonts w:ascii="Calibri" w:hAnsi="Calibri" w:cs="Calibri"/>
        </w:rPr>
        <w:t xml:space="preserve"> I’m intrigued by the idea of wanting to have some data around this. I think that is such a great idea, and I’m pretty sure we collected some information about who had offices prior to NPHII and that sort of thing, so let us go back and look at those data and see if that can’t jump start the conversation. I think the PIM Network </w:t>
      </w:r>
      <w:r w:rsidR="00C5745C">
        <w:rPr>
          <w:rFonts w:ascii="Calibri" w:hAnsi="Calibri" w:cs="Calibri"/>
        </w:rPr>
        <w:t xml:space="preserve">listserv </w:t>
      </w:r>
      <w:r>
        <w:rPr>
          <w:rFonts w:ascii="Calibri" w:hAnsi="Calibri" w:cs="Calibri"/>
        </w:rPr>
        <w:t>has always functioned extremely well for sharing information, and Melody I know will comment if I’m out of bounds here, but certainly this is the topic of the day, so we should use that forum to share success stories and to start gathering some information. I’m not committing at this point to formally gather information, that’s a whole big commitment, but we can certainly look at what we have and get that out to you. And then let’s talk through what we need in terms of data and see where we can go with it. Sound reasonable?</w:t>
      </w:r>
    </w:p>
    <w:p w:rsidR="00C6004A" w:rsidRDefault="00C6004A" w:rsidP="00205BA5">
      <w:pPr>
        <w:rPr>
          <w:rFonts w:ascii="Calibri" w:hAnsi="Calibri" w:cs="Calibri"/>
        </w:rPr>
      </w:pPr>
      <w:r>
        <w:rPr>
          <w:rFonts w:ascii="Calibri" w:hAnsi="Calibri" w:cs="Calibri"/>
          <w:b/>
          <w:u w:val="single"/>
        </w:rPr>
        <w:t>H</w:t>
      </w:r>
      <w:r w:rsidR="008C20CF">
        <w:rPr>
          <w:rFonts w:ascii="Calibri" w:hAnsi="Calibri" w:cs="Calibri"/>
          <w:b/>
          <w:u w:val="single"/>
        </w:rPr>
        <w:t xml:space="preserve">arald </w:t>
      </w:r>
      <w:r>
        <w:rPr>
          <w:rFonts w:ascii="Calibri" w:hAnsi="Calibri" w:cs="Calibri"/>
          <w:b/>
          <w:u w:val="single"/>
        </w:rPr>
        <w:t>P</w:t>
      </w:r>
      <w:r w:rsidR="008C20CF">
        <w:rPr>
          <w:rFonts w:ascii="Calibri" w:hAnsi="Calibri" w:cs="Calibri"/>
          <w:b/>
          <w:u w:val="single"/>
        </w:rPr>
        <w:t>ietz</w:t>
      </w:r>
      <w:r>
        <w:rPr>
          <w:rFonts w:ascii="Calibri" w:hAnsi="Calibri" w:cs="Calibri"/>
          <w:b/>
        </w:rPr>
        <w:t>:</w:t>
      </w:r>
      <w:r>
        <w:rPr>
          <w:rFonts w:ascii="Calibri" w:hAnsi="Calibri" w:cs="Calibri"/>
        </w:rPr>
        <w:t xml:space="preserve"> </w:t>
      </w:r>
      <w:r w:rsidR="00D85413">
        <w:rPr>
          <w:rFonts w:ascii="Calibri" w:hAnsi="Calibri" w:cs="Calibri"/>
        </w:rPr>
        <w:t>Y</w:t>
      </w:r>
      <w:r>
        <w:rPr>
          <w:rFonts w:ascii="Calibri" w:hAnsi="Calibri" w:cs="Calibri"/>
        </w:rPr>
        <w:t>es.</w:t>
      </w:r>
    </w:p>
    <w:p w:rsidR="00D85413" w:rsidRPr="00C5745C" w:rsidRDefault="00C5745C" w:rsidP="00205BA5">
      <w:pPr>
        <w:rPr>
          <w:rFonts w:ascii="Calibri" w:hAnsi="Calibri" w:cs="Calibri"/>
          <w:highlight w:val="yellow"/>
        </w:rPr>
      </w:pPr>
      <w:proofErr w:type="gramStart"/>
      <w:r>
        <w:rPr>
          <w:rFonts w:ascii="Calibri" w:hAnsi="Calibri" w:cs="Calibri"/>
          <w:b/>
          <w:u w:val="single"/>
        </w:rPr>
        <w:t>unknown</w:t>
      </w:r>
      <w:proofErr w:type="gramEnd"/>
      <w:r w:rsidR="00D85413" w:rsidRPr="00C5745C">
        <w:rPr>
          <w:rFonts w:ascii="Calibri" w:hAnsi="Calibri" w:cs="Calibri"/>
          <w:b/>
        </w:rPr>
        <w:t>:</w:t>
      </w:r>
      <w:r w:rsidR="00D85413" w:rsidRPr="00C5745C">
        <w:rPr>
          <w:rFonts w:ascii="Calibri" w:hAnsi="Calibri" w:cs="Calibri"/>
        </w:rPr>
        <w:t xml:space="preserve"> I think that a good idea also is to maybe create some kind of a short survey for moving forward. What are the areas that have committed to keeping these functions</w:t>
      </w:r>
      <w:r w:rsidR="008C20CF" w:rsidRPr="00C5745C">
        <w:rPr>
          <w:rFonts w:ascii="Calibri" w:hAnsi="Calibri" w:cs="Calibri"/>
        </w:rPr>
        <w:t>?</w:t>
      </w:r>
      <w:r w:rsidRPr="00C5745C">
        <w:rPr>
          <w:rFonts w:ascii="Calibri" w:hAnsi="Calibri" w:cs="Calibri"/>
        </w:rPr>
        <w:t xml:space="preserve"> And to </w:t>
      </w:r>
      <w:r w:rsidR="00D85413" w:rsidRPr="00C5745C">
        <w:rPr>
          <w:rFonts w:ascii="Calibri" w:hAnsi="Calibri" w:cs="Calibri"/>
        </w:rPr>
        <w:t xml:space="preserve">collect this information for the whole nation would be a good way of looking at this. </w:t>
      </w:r>
      <w:r w:rsidR="00DA2B0B">
        <w:rPr>
          <w:rFonts w:ascii="Calibri" w:hAnsi="Calibri" w:cs="Calibri"/>
        </w:rPr>
        <w:t>M</w:t>
      </w:r>
      <w:r w:rsidR="00D85413" w:rsidRPr="00C5745C">
        <w:rPr>
          <w:rFonts w:ascii="Calibri" w:hAnsi="Calibri" w:cs="Calibri"/>
        </w:rPr>
        <w:t xml:space="preserve">aybe there is money that comes from CDC </w:t>
      </w:r>
      <w:r w:rsidRPr="00C5745C">
        <w:rPr>
          <w:rFonts w:ascii="Calibri" w:hAnsi="Calibri" w:cs="Calibri"/>
        </w:rPr>
        <w:t>through</w:t>
      </w:r>
      <w:r w:rsidR="00D85413" w:rsidRPr="00C5745C">
        <w:rPr>
          <w:rFonts w:ascii="Calibri" w:hAnsi="Calibri" w:cs="Calibri"/>
        </w:rPr>
        <w:t xml:space="preserve"> other grants, and some of these grants actually have to return money to CDC at the end of the year. They </w:t>
      </w:r>
      <w:r w:rsidRPr="00C5745C">
        <w:rPr>
          <w:rFonts w:ascii="Calibri" w:hAnsi="Calibri" w:cs="Calibri"/>
        </w:rPr>
        <w:t>possibly could</w:t>
      </w:r>
      <w:r w:rsidR="00D85413" w:rsidRPr="00C5745C">
        <w:rPr>
          <w:rFonts w:ascii="Calibri" w:hAnsi="Calibri" w:cs="Calibri"/>
        </w:rPr>
        <w:t xml:space="preserve"> invent some of these improvement accreditation activities within </w:t>
      </w:r>
      <w:r w:rsidR="00F40C12" w:rsidRPr="00C5745C">
        <w:rPr>
          <w:rFonts w:ascii="Calibri" w:hAnsi="Calibri" w:cs="Calibri"/>
        </w:rPr>
        <w:t>these plans themselves.</w:t>
      </w:r>
    </w:p>
    <w:p w:rsidR="00F40C12" w:rsidRDefault="00F40C12" w:rsidP="00205BA5">
      <w:pPr>
        <w:rPr>
          <w:rFonts w:ascii="Calibri" w:hAnsi="Calibri" w:cs="Calibri"/>
        </w:rPr>
      </w:pPr>
      <w:r>
        <w:rPr>
          <w:rFonts w:ascii="Calibri" w:hAnsi="Calibri" w:cs="Calibri"/>
          <w:b/>
          <w:u w:val="single"/>
        </w:rPr>
        <w:lastRenderedPageBreak/>
        <w:t>B</w:t>
      </w:r>
      <w:r w:rsidR="008C20CF">
        <w:rPr>
          <w:rFonts w:ascii="Calibri" w:hAnsi="Calibri" w:cs="Calibri"/>
          <w:b/>
          <w:u w:val="single"/>
        </w:rPr>
        <w:t xml:space="preserve">obbie </w:t>
      </w:r>
      <w:r>
        <w:rPr>
          <w:rFonts w:ascii="Calibri" w:hAnsi="Calibri" w:cs="Calibri"/>
          <w:b/>
          <w:u w:val="single"/>
        </w:rPr>
        <w:t>E</w:t>
      </w:r>
      <w:r w:rsidR="008C20CF">
        <w:rPr>
          <w:rFonts w:ascii="Calibri" w:hAnsi="Calibri" w:cs="Calibri"/>
          <w:b/>
          <w:u w:val="single"/>
        </w:rPr>
        <w:t>rlwein</w:t>
      </w:r>
      <w:r>
        <w:rPr>
          <w:rFonts w:ascii="Calibri" w:hAnsi="Calibri" w:cs="Calibri"/>
          <w:b/>
        </w:rPr>
        <w:t>:</w:t>
      </w:r>
      <w:r>
        <w:rPr>
          <w:rFonts w:ascii="Calibri" w:hAnsi="Calibri" w:cs="Calibri"/>
        </w:rPr>
        <w:t xml:space="preserve"> Yeah, I know. You’re making perfect sense. And it occurs to me that we’re right on the brink of finalizing the template for the interim progress report. I think it would be a small thing to add a few questions to gather some of these key data points, so I think you’re right on the money, and let me take a look at that IPR before we release it to you so we can try and get some of these questions in there. So if you have concrete ideas about what specific data </w:t>
      </w:r>
      <w:proofErr w:type="gramStart"/>
      <w:r>
        <w:rPr>
          <w:rFonts w:ascii="Calibri" w:hAnsi="Calibri" w:cs="Calibri"/>
        </w:rPr>
        <w:t>points</w:t>
      </w:r>
      <w:proofErr w:type="gramEnd"/>
      <w:r>
        <w:rPr>
          <w:rFonts w:ascii="Calibri" w:hAnsi="Calibri" w:cs="Calibri"/>
        </w:rPr>
        <w:t xml:space="preserve"> you need, it would be really helpful if you would shoot me a note with that so that we can make the questions certainly not burdensome but focus where we need them to go. That would be hugely helpful. </w:t>
      </w:r>
      <w:r w:rsidR="00DA2B0B">
        <w:rPr>
          <w:rFonts w:ascii="Calibri" w:hAnsi="Calibri" w:cs="Calibri"/>
        </w:rPr>
        <w:t>I</w:t>
      </w:r>
      <w:r>
        <w:rPr>
          <w:rFonts w:ascii="Calibri" w:hAnsi="Calibri" w:cs="Calibri"/>
        </w:rPr>
        <w:t>t’s a great idea.</w:t>
      </w:r>
    </w:p>
    <w:p w:rsidR="000024D0" w:rsidRDefault="00F40C12" w:rsidP="00205BA5">
      <w:pPr>
        <w:rPr>
          <w:rFonts w:ascii="Calibri" w:hAnsi="Calibri" w:cs="Calibri"/>
        </w:rPr>
      </w:pPr>
      <w:r>
        <w:rPr>
          <w:rFonts w:ascii="Calibri" w:hAnsi="Calibri" w:cs="Calibri"/>
          <w:b/>
          <w:u w:val="single"/>
        </w:rPr>
        <w:t>H</w:t>
      </w:r>
      <w:r w:rsidR="008C20CF">
        <w:rPr>
          <w:rFonts w:ascii="Calibri" w:hAnsi="Calibri" w:cs="Calibri"/>
          <w:b/>
          <w:u w:val="single"/>
        </w:rPr>
        <w:t xml:space="preserve">arald </w:t>
      </w:r>
      <w:r>
        <w:rPr>
          <w:rFonts w:ascii="Calibri" w:hAnsi="Calibri" w:cs="Calibri"/>
          <w:b/>
          <w:u w:val="single"/>
        </w:rPr>
        <w:t>P</w:t>
      </w:r>
      <w:r w:rsidR="008C20CF">
        <w:rPr>
          <w:rFonts w:ascii="Calibri" w:hAnsi="Calibri" w:cs="Calibri"/>
          <w:b/>
          <w:u w:val="single"/>
        </w:rPr>
        <w:t>ietz</w:t>
      </w:r>
      <w:r>
        <w:rPr>
          <w:rFonts w:ascii="Calibri" w:hAnsi="Calibri" w:cs="Calibri"/>
          <w:b/>
        </w:rPr>
        <w:t>:</w:t>
      </w:r>
      <w:r>
        <w:rPr>
          <w:rFonts w:ascii="Calibri" w:hAnsi="Calibri" w:cs="Calibri"/>
        </w:rPr>
        <w:t xml:space="preserve"> I’m going to take the facilitator prerogative as we’re wrapping down. </w:t>
      </w:r>
      <w:proofErr w:type="spellStart"/>
      <w:r>
        <w:rPr>
          <w:rFonts w:ascii="Calibri" w:hAnsi="Calibri" w:cs="Calibri"/>
        </w:rPr>
        <w:t>Jo</w:t>
      </w:r>
      <w:r w:rsidR="00CE57C6">
        <w:rPr>
          <w:rFonts w:ascii="Calibri" w:hAnsi="Calibri" w:cs="Calibri"/>
        </w:rPr>
        <w:t>b</w:t>
      </w:r>
      <w:r w:rsidR="008C20CF">
        <w:rPr>
          <w:rFonts w:ascii="Calibri" w:hAnsi="Calibri" w:cs="Calibri"/>
        </w:rPr>
        <w:t>i</w:t>
      </w:r>
      <w:r>
        <w:rPr>
          <w:rFonts w:ascii="Calibri" w:hAnsi="Calibri" w:cs="Calibri"/>
        </w:rPr>
        <w:t>n</w:t>
      </w:r>
      <w:proofErr w:type="spellEnd"/>
      <w:r>
        <w:rPr>
          <w:rFonts w:ascii="Calibri" w:hAnsi="Calibri" w:cs="Calibri"/>
        </w:rPr>
        <w:t xml:space="preserve"> has a que</w:t>
      </w:r>
      <w:r w:rsidR="008C20CF">
        <w:rPr>
          <w:rFonts w:ascii="Calibri" w:hAnsi="Calibri" w:cs="Calibri"/>
        </w:rPr>
        <w:t>stion that we’d like to give him</w:t>
      </w:r>
      <w:r>
        <w:rPr>
          <w:rFonts w:ascii="Calibri" w:hAnsi="Calibri" w:cs="Calibri"/>
        </w:rPr>
        <w:t xml:space="preserve"> an opportunity to ask on the phone.</w:t>
      </w:r>
      <w:r w:rsidR="004D4739">
        <w:rPr>
          <w:rFonts w:ascii="Calibri" w:hAnsi="Calibri" w:cs="Calibri"/>
        </w:rPr>
        <w:t xml:space="preserve"> Are you still with us?</w:t>
      </w:r>
    </w:p>
    <w:p w:rsidR="004D4739" w:rsidRDefault="004D4739" w:rsidP="00205BA5">
      <w:pPr>
        <w:rPr>
          <w:rFonts w:ascii="Calibri" w:hAnsi="Calibri" w:cs="Calibri"/>
        </w:rPr>
      </w:pPr>
      <w:r>
        <w:rPr>
          <w:rFonts w:ascii="Calibri" w:hAnsi="Calibri" w:cs="Calibri"/>
          <w:b/>
          <w:u w:val="single"/>
        </w:rPr>
        <w:t>Beverly</w:t>
      </w:r>
      <w:r>
        <w:rPr>
          <w:rFonts w:ascii="Calibri" w:hAnsi="Calibri" w:cs="Calibri"/>
          <w:b/>
        </w:rPr>
        <w:t>:</w:t>
      </w:r>
      <w:r>
        <w:rPr>
          <w:rFonts w:ascii="Calibri" w:hAnsi="Calibri" w:cs="Calibri"/>
        </w:rPr>
        <w:t xml:space="preserve"> This is Beverly in </w:t>
      </w:r>
      <w:r w:rsidR="008C20CF">
        <w:rPr>
          <w:rFonts w:ascii="Calibri" w:hAnsi="Calibri" w:cs="Calibri"/>
        </w:rPr>
        <w:t>Alaska. I have a final question.</w:t>
      </w:r>
    </w:p>
    <w:p w:rsidR="004D4739" w:rsidRDefault="004D4739" w:rsidP="00205BA5">
      <w:pPr>
        <w:rPr>
          <w:rFonts w:ascii="Calibri" w:hAnsi="Calibri" w:cs="Calibri"/>
        </w:rPr>
      </w:pPr>
      <w:r>
        <w:rPr>
          <w:rFonts w:ascii="Calibri" w:hAnsi="Calibri" w:cs="Calibri"/>
          <w:b/>
          <w:u w:val="single"/>
        </w:rPr>
        <w:t>H</w:t>
      </w:r>
      <w:r w:rsidR="008C20CF">
        <w:rPr>
          <w:rFonts w:ascii="Calibri" w:hAnsi="Calibri" w:cs="Calibri"/>
          <w:b/>
          <w:u w:val="single"/>
        </w:rPr>
        <w:t xml:space="preserve">arald </w:t>
      </w:r>
      <w:r>
        <w:rPr>
          <w:rFonts w:ascii="Calibri" w:hAnsi="Calibri" w:cs="Calibri"/>
          <w:b/>
          <w:u w:val="single"/>
        </w:rPr>
        <w:t>P</w:t>
      </w:r>
      <w:r w:rsidR="008C20CF">
        <w:rPr>
          <w:rFonts w:ascii="Calibri" w:hAnsi="Calibri" w:cs="Calibri"/>
          <w:b/>
          <w:u w:val="single"/>
        </w:rPr>
        <w:t>ietz</w:t>
      </w:r>
      <w:r>
        <w:rPr>
          <w:rFonts w:ascii="Calibri" w:hAnsi="Calibri" w:cs="Calibri"/>
          <w:b/>
        </w:rPr>
        <w:t>:</w:t>
      </w:r>
      <w:r>
        <w:rPr>
          <w:rFonts w:ascii="Calibri" w:hAnsi="Calibri" w:cs="Calibri"/>
        </w:rPr>
        <w:t xml:space="preserve"> Go ahead, Beverly.</w:t>
      </w:r>
    </w:p>
    <w:p w:rsidR="004D4739" w:rsidRDefault="004D4739" w:rsidP="00205BA5">
      <w:pPr>
        <w:rPr>
          <w:rFonts w:ascii="Calibri" w:hAnsi="Calibri" w:cs="Calibri"/>
        </w:rPr>
      </w:pPr>
      <w:r>
        <w:rPr>
          <w:rFonts w:ascii="Calibri" w:hAnsi="Calibri" w:cs="Calibri"/>
          <w:b/>
          <w:u w:val="single"/>
        </w:rPr>
        <w:t>Beverly</w:t>
      </w:r>
      <w:r>
        <w:rPr>
          <w:rFonts w:ascii="Calibri" w:hAnsi="Calibri" w:cs="Calibri"/>
          <w:b/>
        </w:rPr>
        <w:t>:</w:t>
      </w:r>
      <w:r>
        <w:rPr>
          <w:rFonts w:ascii="Calibri" w:hAnsi="Calibri" w:cs="Calibri"/>
        </w:rPr>
        <w:t xml:space="preserve"> A lot of the talk today has been around the things that the states can do and what’s available to the states through block grants and some of the other areas and what’s happening with their funding. I’m with one of the tribal entities, and would be very interested if there’s anything that’s being looked at. This has really provided an opportunity to the </w:t>
      </w:r>
      <w:proofErr w:type="gramStart"/>
      <w:r>
        <w:rPr>
          <w:rFonts w:ascii="Calibri" w:hAnsi="Calibri" w:cs="Calibri"/>
        </w:rPr>
        <w:t>tribes that just really hasn’t</w:t>
      </w:r>
      <w:proofErr w:type="gramEnd"/>
      <w:r>
        <w:rPr>
          <w:rFonts w:ascii="Calibri" w:hAnsi="Calibri" w:cs="Calibri"/>
        </w:rPr>
        <w:t xml:space="preserve"> been there before to build some of the infrastructure, build some partnerships, and do some very important work. And without the funding, I’m afraid it’ll be lost. I didn’t know if there was anything in particular you could speak to regarding tribal entities.</w:t>
      </w:r>
    </w:p>
    <w:p w:rsidR="004D4739" w:rsidRDefault="004D4739" w:rsidP="00205BA5">
      <w:pPr>
        <w:rPr>
          <w:rFonts w:ascii="Calibri" w:hAnsi="Calibri" w:cs="Calibri"/>
        </w:rPr>
      </w:pPr>
      <w:r>
        <w:rPr>
          <w:rFonts w:ascii="Calibri" w:hAnsi="Calibri" w:cs="Calibri"/>
          <w:b/>
          <w:u w:val="single"/>
        </w:rPr>
        <w:t>J</w:t>
      </w:r>
      <w:r w:rsidR="008C20CF">
        <w:rPr>
          <w:rFonts w:ascii="Calibri" w:hAnsi="Calibri" w:cs="Calibri"/>
          <w:b/>
          <w:u w:val="single"/>
        </w:rPr>
        <w:t xml:space="preserve">udy </w:t>
      </w:r>
      <w:r>
        <w:rPr>
          <w:rFonts w:ascii="Calibri" w:hAnsi="Calibri" w:cs="Calibri"/>
          <w:b/>
          <w:u w:val="single"/>
        </w:rPr>
        <w:t>M</w:t>
      </w:r>
      <w:r w:rsidR="008C20CF">
        <w:rPr>
          <w:rFonts w:ascii="Calibri" w:hAnsi="Calibri" w:cs="Calibri"/>
          <w:b/>
          <w:u w:val="single"/>
        </w:rPr>
        <w:t>onroe</w:t>
      </w:r>
      <w:r>
        <w:rPr>
          <w:rFonts w:ascii="Calibri" w:hAnsi="Calibri" w:cs="Calibri"/>
          <w:b/>
        </w:rPr>
        <w:t>:</w:t>
      </w:r>
      <w:r>
        <w:rPr>
          <w:rFonts w:ascii="Calibri" w:hAnsi="Calibri" w:cs="Calibri"/>
        </w:rPr>
        <w:t xml:space="preserve"> We had our tribal advisory committee here just last week, and we heard the same thing from them, how important this funding was to tribes and really to help build the infrast</w:t>
      </w:r>
      <w:r w:rsidR="00C5745C">
        <w:rPr>
          <w:rFonts w:ascii="Calibri" w:hAnsi="Calibri" w:cs="Calibri"/>
        </w:rPr>
        <w:t>ructure. I know that Ursula Baue</w:t>
      </w:r>
      <w:r>
        <w:rPr>
          <w:rFonts w:ascii="Calibri" w:hAnsi="Calibri" w:cs="Calibri"/>
        </w:rPr>
        <w:t xml:space="preserve">r was there from Chronic. </w:t>
      </w:r>
      <w:r w:rsidR="00C5745C">
        <w:rPr>
          <w:rFonts w:ascii="Calibri" w:hAnsi="Calibri" w:cs="Calibri"/>
        </w:rPr>
        <w:t>She heard the message as well be</w:t>
      </w:r>
      <w:r w:rsidR="001B68F0">
        <w:rPr>
          <w:rFonts w:ascii="Calibri" w:hAnsi="Calibri" w:cs="Calibri"/>
        </w:rPr>
        <w:t>cause she sat through the two days. And so senior leadership here at CDC, I mean, will be thinking about this. And I don’t have an answer right now concretely. I ca</w:t>
      </w:r>
      <w:r w:rsidR="008C20CF">
        <w:rPr>
          <w:rFonts w:ascii="Calibri" w:hAnsi="Calibri" w:cs="Calibri"/>
        </w:rPr>
        <w:t>n’t give you a concrete answer be</w:t>
      </w:r>
      <w:r w:rsidR="001B68F0">
        <w:rPr>
          <w:rFonts w:ascii="Calibri" w:hAnsi="Calibri" w:cs="Calibri"/>
        </w:rPr>
        <w:t>cause we don’t have a ready solution, but we’re well aware of how meaningful this was to the tribes and we’ll work to try to come up with a solution.</w:t>
      </w:r>
    </w:p>
    <w:p w:rsidR="001B68F0" w:rsidRDefault="00CE57C6" w:rsidP="00205BA5">
      <w:pPr>
        <w:rPr>
          <w:rFonts w:ascii="Calibri" w:hAnsi="Calibri" w:cs="Calibri"/>
        </w:rPr>
      </w:pPr>
      <w:r>
        <w:rPr>
          <w:rFonts w:ascii="Calibri" w:hAnsi="Calibri" w:cs="Calibri"/>
          <w:b/>
          <w:u w:val="single"/>
        </w:rPr>
        <w:t>G</w:t>
      </w:r>
      <w:r w:rsidR="008C20CF">
        <w:rPr>
          <w:rFonts w:ascii="Calibri" w:hAnsi="Calibri" w:cs="Calibri"/>
          <w:b/>
          <w:u w:val="single"/>
        </w:rPr>
        <w:t xml:space="preserve">eorgia </w:t>
      </w:r>
      <w:r>
        <w:rPr>
          <w:rFonts w:ascii="Calibri" w:hAnsi="Calibri" w:cs="Calibri"/>
          <w:b/>
          <w:u w:val="single"/>
        </w:rPr>
        <w:t>D</w:t>
      </w:r>
      <w:r w:rsidR="008C20CF">
        <w:rPr>
          <w:rFonts w:ascii="Calibri" w:hAnsi="Calibri" w:cs="Calibri"/>
          <w:b/>
          <w:u w:val="single"/>
        </w:rPr>
        <w:t>avidson</w:t>
      </w:r>
      <w:r>
        <w:rPr>
          <w:rFonts w:ascii="Calibri" w:hAnsi="Calibri" w:cs="Calibri"/>
          <w:b/>
        </w:rPr>
        <w:t>:</w:t>
      </w:r>
      <w:r>
        <w:rPr>
          <w:rFonts w:ascii="Calibri" w:hAnsi="Calibri" w:cs="Calibri"/>
        </w:rPr>
        <w:t xml:space="preserve"> And so you’d </w:t>
      </w:r>
      <w:r w:rsidR="008C20CF">
        <w:rPr>
          <w:rFonts w:ascii="Calibri" w:hAnsi="Calibri" w:cs="Calibri"/>
        </w:rPr>
        <w:t xml:space="preserve">asked for the question from </w:t>
      </w:r>
      <w:proofErr w:type="spellStart"/>
      <w:r w:rsidR="008C20CF">
        <w:rPr>
          <w:rFonts w:ascii="Calibri" w:hAnsi="Calibri" w:cs="Calibri"/>
        </w:rPr>
        <w:t>Jobi</w:t>
      </w:r>
      <w:r>
        <w:rPr>
          <w:rFonts w:ascii="Calibri" w:hAnsi="Calibri" w:cs="Calibri"/>
        </w:rPr>
        <w:t>n</w:t>
      </w:r>
      <w:proofErr w:type="spellEnd"/>
      <w:r>
        <w:rPr>
          <w:rFonts w:ascii="Calibri" w:hAnsi="Calibri" w:cs="Calibri"/>
        </w:rPr>
        <w:t xml:space="preserve"> before</w:t>
      </w:r>
      <w:r w:rsidR="00FB1975">
        <w:rPr>
          <w:rFonts w:ascii="Calibri" w:hAnsi="Calibri" w:cs="Calibri"/>
        </w:rPr>
        <w:t xml:space="preserve">. </w:t>
      </w:r>
      <w:r w:rsidR="00C5745C">
        <w:rPr>
          <w:rFonts w:ascii="Calibri" w:hAnsi="Calibri" w:cs="Calibri"/>
        </w:rPr>
        <w:t>This</w:t>
      </w:r>
      <w:r>
        <w:rPr>
          <w:rFonts w:ascii="Calibri" w:hAnsi="Calibri" w:cs="Calibri"/>
        </w:rPr>
        <w:t xml:space="preserve"> is Georgia Davidson from New York City. I just want to get clarification from something I’m not sure if I understood from </w:t>
      </w:r>
      <w:proofErr w:type="spellStart"/>
      <w:r>
        <w:rPr>
          <w:rFonts w:ascii="Calibri" w:hAnsi="Calibri" w:cs="Calibri"/>
        </w:rPr>
        <w:t>Shicann</w:t>
      </w:r>
      <w:proofErr w:type="spellEnd"/>
      <w:r>
        <w:rPr>
          <w:rFonts w:ascii="Calibri" w:hAnsi="Calibri" w:cs="Calibri"/>
        </w:rPr>
        <w:t xml:space="preserve"> before. There sort of seemed to be some question about</w:t>
      </w:r>
      <w:r w:rsidR="008C20CF">
        <w:rPr>
          <w:rFonts w:ascii="Calibri" w:hAnsi="Calibri" w:cs="Calibri"/>
        </w:rPr>
        <w:t xml:space="preserve"> how </w:t>
      </w:r>
      <w:r>
        <w:rPr>
          <w:rFonts w:ascii="Calibri" w:hAnsi="Calibri" w:cs="Calibri"/>
        </w:rPr>
        <w:t xml:space="preserve">when we revise the budget, whether it’s for a redirect or for a no-cost spending plan, any kind of limitations on what we can ask for? I mean, I know that if there’s a certain percent of the budget goes from PS to OTPS we need to request it from you, but you said a hundred percent change in the budget you wouldn’t approve. </w:t>
      </w:r>
      <w:r w:rsidR="008C20CF">
        <w:rPr>
          <w:rFonts w:ascii="Calibri" w:hAnsi="Calibri" w:cs="Calibri"/>
        </w:rPr>
        <w:t>Are</w:t>
      </w:r>
      <w:r>
        <w:rPr>
          <w:rFonts w:ascii="Calibri" w:hAnsi="Calibri" w:cs="Calibri"/>
        </w:rPr>
        <w:t xml:space="preserve"> there any major limitations we should know about how we can move money around?</w:t>
      </w:r>
    </w:p>
    <w:p w:rsidR="00CE57C6" w:rsidRDefault="00374681" w:rsidP="00205BA5">
      <w:pPr>
        <w:rPr>
          <w:rFonts w:ascii="Calibri" w:hAnsi="Calibri" w:cs="Calibri"/>
        </w:rPr>
      </w:pPr>
      <w:proofErr w:type="spellStart"/>
      <w:r>
        <w:rPr>
          <w:rFonts w:ascii="Calibri" w:hAnsi="Calibri" w:cs="Calibri"/>
          <w:b/>
          <w:u w:val="single"/>
        </w:rPr>
        <w:t>S</w:t>
      </w:r>
      <w:r w:rsidR="008C20CF">
        <w:rPr>
          <w:rFonts w:ascii="Calibri" w:hAnsi="Calibri" w:cs="Calibri"/>
          <w:b/>
          <w:u w:val="single"/>
        </w:rPr>
        <w:t>hicann</w:t>
      </w:r>
      <w:proofErr w:type="spellEnd"/>
      <w:r w:rsidR="008C20CF">
        <w:rPr>
          <w:rFonts w:ascii="Calibri" w:hAnsi="Calibri" w:cs="Calibri"/>
          <w:b/>
          <w:u w:val="single"/>
        </w:rPr>
        <w:t xml:space="preserve"> </w:t>
      </w:r>
      <w:r>
        <w:rPr>
          <w:rFonts w:ascii="Calibri" w:hAnsi="Calibri" w:cs="Calibri"/>
          <w:b/>
          <w:u w:val="single"/>
        </w:rPr>
        <w:t>P</w:t>
      </w:r>
      <w:r w:rsidR="008C20CF">
        <w:rPr>
          <w:rFonts w:ascii="Calibri" w:hAnsi="Calibri" w:cs="Calibri"/>
          <w:b/>
          <w:u w:val="single"/>
        </w:rPr>
        <w:t>hillips</w:t>
      </w:r>
      <w:r>
        <w:rPr>
          <w:rFonts w:ascii="Calibri" w:hAnsi="Calibri" w:cs="Calibri"/>
          <w:b/>
        </w:rPr>
        <w:t>:</w:t>
      </w:r>
      <w:r>
        <w:rPr>
          <w:rFonts w:ascii="Calibri" w:hAnsi="Calibri" w:cs="Calibri"/>
        </w:rPr>
        <w:t xml:space="preserve"> </w:t>
      </w:r>
      <w:r w:rsidR="00DA2B0B">
        <w:rPr>
          <w:rFonts w:ascii="Calibri" w:hAnsi="Calibri" w:cs="Calibri"/>
        </w:rPr>
        <w:t>I</w:t>
      </w:r>
      <w:r>
        <w:rPr>
          <w:rFonts w:ascii="Calibri" w:hAnsi="Calibri" w:cs="Calibri"/>
        </w:rPr>
        <w:t>t’s always been 25% threshold for a redirection. But whenever you’re redirecting funds from contractual and salaries, you always have to submit that request because that could possibly be a change in the scope. Other than that, if you’re moving money from travel to supplies and things of that nature, you can just send me an email and let me know that you’re redirecting those funds.</w:t>
      </w:r>
    </w:p>
    <w:p w:rsidR="00374681" w:rsidRDefault="008C20CF" w:rsidP="00205BA5">
      <w:pPr>
        <w:rPr>
          <w:rFonts w:ascii="Calibri" w:hAnsi="Calibri" w:cs="Calibri"/>
        </w:rPr>
      </w:pPr>
      <w:r>
        <w:rPr>
          <w:rFonts w:ascii="Calibri" w:hAnsi="Calibri" w:cs="Calibri"/>
          <w:b/>
          <w:u w:val="single"/>
        </w:rPr>
        <w:lastRenderedPageBreak/>
        <w:t>Georgia Davidson</w:t>
      </w:r>
      <w:r w:rsidR="00374681">
        <w:rPr>
          <w:rFonts w:ascii="Calibri" w:hAnsi="Calibri" w:cs="Calibri"/>
          <w:b/>
        </w:rPr>
        <w:t>:</w:t>
      </w:r>
      <w:r w:rsidR="00374681">
        <w:rPr>
          <w:rFonts w:ascii="Calibri" w:hAnsi="Calibri" w:cs="Calibri"/>
        </w:rPr>
        <w:t xml:space="preserve"> Okay, great. So in a situation, say if we wanted to move everything from contractual into PS for the no-cost extension, you know, there’s no alarms that go off. We just need your approval.</w:t>
      </w:r>
    </w:p>
    <w:p w:rsidR="00374681" w:rsidRDefault="00A75FC1" w:rsidP="00205BA5">
      <w:pPr>
        <w:rPr>
          <w:rFonts w:ascii="Calibri" w:hAnsi="Calibri" w:cs="Calibri"/>
        </w:rPr>
      </w:pPr>
      <w:proofErr w:type="spellStart"/>
      <w:r>
        <w:rPr>
          <w:rFonts w:ascii="Calibri" w:hAnsi="Calibri" w:cs="Calibri"/>
          <w:b/>
          <w:u w:val="single"/>
        </w:rPr>
        <w:t>Shicann</w:t>
      </w:r>
      <w:proofErr w:type="spellEnd"/>
      <w:r>
        <w:rPr>
          <w:rFonts w:ascii="Calibri" w:hAnsi="Calibri" w:cs="Calibri"/>
          <w:b/>
          <w:u w:val="single"/>
        </w:rPr>
        <w:t xml:space="preserve"> Phillips</w:t>
      </w:r>
      <w:r w:rsidR="00374681">
        <w:rPr>
          <w:rFonts w:ascii="Calibri" w:hAnsi="Calibri" w:cs="Calibri"/>
          <w:b/>
        </w:rPr>
        <w:t>:</w:t>
      </w:r>
      <w:r w:rsidR="00374681">
        <w:rPr>
          <w:rFonts w:ascii="Calibri" w:hAnsi="Calibri" w:cs="Calibri"/>
        </w:rPr>
        <w:t xml:space="preserve"> Well, when you get ready to do your no-cost extension, that’s something separate from your redirection. That’s two separate things. A redirection request, like right now we’re currently in year four. You can do a redirection within year four. However, you’re talking about your no-cost extension. You’re going to submit a totally different budget and you’re going to allocate those funds where you see fit. But if you’re asking for things like a </w:t>
      </w:r>
      <w:r w:rsidR="00706835">
        <w:rPr>
          <w:rFonts w:ascii="Calibri" w:hAnsi="Calibri" w:cs="Calibri"/>
        </w:rPr>
        <w:t xml:space="preserve">new computer and iPads and things of that nature, that’s going to be unallowable at this point because we’re focusing on closing down and, you know, just finishing up all unfinished activities at this point. </w:t>
      </w:r>
      <w:r w:rsidR="00DA2B0B">
        <w:rPr>
          <w:rFonts w:ascii="Calibri" w:hAnsi="Calibri" w:cs="Calibri"/>
        </w:rPr>
        <w:t>T</w:t>
      </w:r>
      <w:r w:rsidR="00706835">
        <w:rPr>
          <w:rFonts w:ascii="Calibri" w:hAnsi="Calibri" w:cs="Calibri"/>
        </w:rPr>
        <w:t xml:space="preserve">hat’s two different things. </w:t>
      </w:r>
      <w:r w:rsidR="00DA2B0B">
        <w:rPr>
          <w:rFonts w:ascii="Calibri" w:hAnsi="Calibri" w:cs="Calibri"/>
        </w:rPr>
        <w:t>I</w:t>
      </w:r>
      <w:r w:rsidR="00706835">
        <w:rPr>
          <w:rFonts w:ascii="Calibri" w:hAnsi="Calibri" w:cs="Calibri"/>
        </w:rPr>
        <w:t xml:space="preserve">f you’re going to </w:t>
      </w:r>
      <w:r>
        <w:rPr>
          <w:rFonts w:ascii="Calibri" w:hAnsi="Calibri" w:cs="Calibri"/>
        </w:rPr>
        <w:t>do a</w:t>
      </w:r>
      <w:r w:rsidR="00706835">
        <w:rPr>
          <w:rFonts w:ascii="Calibri" w:hAnsi="Calibri" w:cs="Calibri"/>
        </w:rPr>
        <w:t xml:space="preserve"> redirection you could do that now.</w:t>
      </w:r>
    </w:p>
    <w:p w:rsidR="00706835" w:rsidRDefault="00706835" w:rsidP="00205BA5">
      <w:pPr>
        <w:rPr>
          <w:rFonts w:ascii="Calibri" w:hAnsi="Calibri" w:cs="Calibri"/>
        </w:rPr>
      </w:pPr>
      <w:r>
        <w:rPr>
          <w:rFonts w:ascii="Calibri" w:hAnsi="Calibri" w:cs="Calibri"/>
          <w:b/>
          <w:u w:val="single"/>
        </w:rPr>
        <w:t>J</w:t>
      </w:r>
      <w:r w:rsidR="00A75FC1">
        <w:rPr>
          <w:rFonts w:ascii="Calibri" w:hAnsi="Calibri" w:cs="Calibri"/>
          <w:b/>
          <w:u w:val="single"/>
        </w:rPr>
        <w:t xml:space="preserve">udy </w:t>
      </w:r>
      <w:r>
        <w:rPr>
          <w:rFonts w:ascii="Calibri" w:hAnsi="Calibri" w:cs="Calibri"/>
          <w:b/>
          <w:u w:val="single"/>
        </w:rPr>
        <w:t>M</w:t>
      </w:r>
      <w:r w:rsidR="00A75FC1">
        <w:rPr>
          <w:rFonts w:ascii="Calibri" w:hAnsi="Calibri" w:cs="Calibri"/>
          <w:b/>
          <w:u w:val="single"/>
        </w:rPr>
        <w:t>onroe</w:t>
      </w:r>
      <w:r>
        <w:rPr>
          <w:rFonts w:ascii="Calibri" w:hAnsi="Calibri" w:cs="Calibri"/>
          <w:b/>
        </w:rPr>
        <w:t>:</w:t>
      </w:r>
      <w:r>
        <w:rPr>
          <w:rFonts w:ascii="Calibri" w:hAnsi="Calibri" w:cs="Calibri"/>
        </w:rPr>
        <w:t xml:space="preserve"> Okay. But the no-cost extension, that sort of like zeroes out your budget. You start all over again. But then there’s going to be some serious limitations on what we can spend it on.</w:t>
      </w:r>
    </w:p>
    <w:p w:rsidR="00706835" w:rsidRDefault="00A75FC1" w:rsidP="00205BA5">
      <w:pPr>
        <w:rPr>
          <w:rFonts w:ascii="Calibri" w:hAnsi="Calibri" w:cs="Calibri"/>
        </w:rPr>
      </w:pPr>
      <w:r>
        <w:rPr>
          <w:rFonts w:ascii="Calibri" w:hAnsi="Calibri" w:cs="Calibri"/>
          <w:b/>
          <w:u w:val="single"/>
        </w:rPr>
        <w:t>Georgia Davidson</w:t>
      </w:r>
      <w:r w:rsidR="00706835">
        <w:rPr>
          <w:rFonts w:ascii="Calibri" w:hAnsi="Calibri" w:cs="Calibri"/>
          <w:b/>
        </w:rPr>
        <w:t>:</w:t>
      </w:r>
      <w:r w:rsidR="00706835">
        <w:rPr>
          <w:rFonts w:ascii="Calibri" w:hAnsi="Calibri" w:cs="Calibri"/>
        </w:rPr>
        <w:t xml:space="preserve"> Okay, thank you.</w:t>
      </w:r>
    </w:p>
    <w:p w:rsidR="00706835" w:rsidRDefault="00A75FC1" w:rsidP="00205BA5">
      <w:pPr>
        <w:rPr>
          <w:rFonts w:ascii="Calibri" w:hAnsi="Calibri" w:cs="Calibri"/>
        </w:rPr>
      </w:pPr>
      <w:r>
        <w:rPr>
          <w:rFonts w:ascii="Calibri" w:hAnsi="Calibri" w:cs="Calibri"/>
          <w:b/>
          <w:u w:val="single"/>
        </w:rPr>
        <w:t>Judy Monroe</w:t>
      </w:r>
      <w:r w:rsidR="00706835">
        <w:rPr>
          <w:rFonts w:ascii="Calibri" w:hAnsi="Calibri" w:cs="Calibri"/>
          <w:b/>
        </w:rPr>
        <w:t>:</w:t>
      </w:r>
      <w:r w:rsidR="00706835">
        <w:rPr>
          <w:rFonts w:ascii="Calibri" w:hAnsi="Calibri" w:cs="Calibri"/>
        </w:rPr>
        <w:t xml:space="preserve"> And, Georgia, of course all of this has to make sense from a program point of view.</w:t>
      </w:r>
    </w:p>
    <w:p w:rsidR="00706835" w:rsidRDefault="00A75FC1" w:rsidP="00205BA5">
      <w:pPr>
        <w:rPr>
          <w:rFonts w:ascii="Calibri" w:hAnsi="Calibri" w:cs="Calibri"/>
        </w:rPr>
      </w:pPr>
      <w:r>
        <w:rPr>
          <w:rFonts w:ascii="Calibri" w:hAnsi="Calibri" w:cs="Calibri"/>
          <w:b/>
          <w:u w:val="single"/>
        </w:rPr>
        <w:t>Georgia Davidson</w:t>
      </w:r>
      <w:r w:rsidR="00706835">
        <w:rPr>
          <w:rFonts w:ascii="Calibri" w:hAnsi="Calibri" w:cs="Calibri"/>
          <w:b/>
        </w:rPr>
        <w:t>:</w:t>
      </w:r>
      <w:r w:rsidR="00706835">
        <w:rPr>
          <w:rFonts w:ascii="Calibri" w:hAnsi="Calibri" w:cs="Calibri"/>
        </w:rPr>
        <w:t xml:space="preserve"> Oh, yeah</w:t>
      </w:r>
      <w:r>
        <w:rPr>
          <w:rFonts w:ascii="Calibri" w:hAnsi="Calibri" w:cs="Calibri"/>
        </w:rPr>
        <w:t>,</w:t>
      </w:r>
      <w:r w:rsidR="00706835">
        <w:rPr>
          <w:rFonts w:ascii="Calibri" w:hAnsi="Calibri" w:cs="Calibri"/>
        </w:rPr>
        <w:t xml:space="preserve"> of course. </w:t>
      </w:r>
      <w:proofErr w:type="gramStart"/>
      <w:r w:rsidR="00706835">
        <w:rPr>
          <w:rFonts w:ascii="Calibri" w:hAnsi="Calibri" w:cs="Calibri"/>
        </w:rPr>
        <w:t>Exactly.</w:t>
      </w:r>
      <w:proofErr w:type="gramEnd"/>
      <w:r w:rsidR="00706835">
        <w:rPr>
          <w:rFonts w:ascii="Calibri" w:hAnsi="Calibri" w:cs="Calibri"/>
        </w:rPr>
        <w:t xml:space="preserve"> I misunderstood something that </w:t>
      </w:r>
      <w:proofErr w:type="spellStart"/>
      <w:r w:rsidR="00706835">
        <w:rPr>
          <w:rFonts w:ascii="Calibri" w:hAnsi="Calibri" w:cs="Calibri"/>
        </w:rPr>
        <w:t>Shicann</w:t>
      </w:r>
      <w:proofErr w:type="spellEnd"/>
      <w:r w:rsidR="00706835">
        <w:rPr>
          <w:rFonts w:ascii="Calibri" w:hAnsi="Calibri" w:cs="Calibri"/>
        </w:rPr>
        <w:t xml:space="preserve"> said before and it sounded like</w:t>
      </w:r>
      <w:r>
        <w:rPr>
          <w:rFonts w:ascii="Calibri" w:hAnsi="Calibri" w:cs="Calibri"/>
        </w:rPr>
        <w:t xml:space="preserve"> </w:t>
      </w:r>
      <w:r w:rsidR="00706835">
        <w:rPr>
          <w:rFonts w:ascii="Calibri" w:hAnsi="Calibri" w:cs="Calibri"/>
        </w:rPr>
        <w:t>there were certain limitations to how much we can move around and put in certain places and things like that.</w:t>
      </w:r>
    </w:p>
    <w:p w:rsidR="00706835" w:rsidRPr="00706835" w:rsidRDefault="00706835" w:rsidP="00205BA5">
      <w:pPr>
        <w:rPr>
          <w:rFonts w:ascii="Calibri" w:hAnsi="Calibri" w:cs="Calibri"/>
        </w:rPr>
      </w:pPr>
      <w:r>
        <w:rPr>
          <w:rFonts w:ascii="Calibri" w:hAnsi="Calibri" w:cs="Calibri"/>
          <w:b/>
          <w:u w:val="single"/>
        </w:rPr>
        <w:t>H</w:t>
      </w:r>
      <w:r w:rsidR="00A75FC1">
        <w:rPr>
          <w:rFonts w:ascii="Calibri" w:hAnsi="Calibri" w:cs="Calibri"/>
          <w:b/>
          <w:u w:val="single"/>
        </w:rPr>
        <w:t xml:space="preserve">arald </w:t>
      </w:r>
      <w:r>
        <w:rPr>
          <w:rFonts w:ascii="Calibri" w:hAnsi="Calibri" w:cs="Calibri"/>
          <w:b/>
          <w:u w:val="single"/>
        </w:rPr>
        <w:t>P</w:t>
      </w:r>
      <w:r w:rsidR="00A75FC1">
        <w:rPr>
          <w:rFonts w:ascii="Calibri" w:hAnsi="Calibri" w:cs="Calibri"/>
          <w:b/>
          <w:u w:val="single"/>
        </w:rPr>
        <w:t>ietz</w:t>
      </w:r>
      <w:r>
        <w:rPr>
          <w:rFonts w:ascii="Calibri" w:hAnsi="Calibri" w:cs="Calibri"/>
          <w:b/>
        </w:rPr>
        <w:t>:</w:t>
      </w:r>
      <w:r>
        <w:rPr>
          <w:rFonts w:ascii="Calibri" w:hAnsi="Calibri" w:cs="Calibri"/>
        </w:rPr>
        <w:t xml:space="preserve"> Hi. </w:t>
      </w:r>
      <w:proofErr w:type="gramStart"/>
      <w:r>
        <w:rPr>
          <w:rFonts w:ascii="Calibri" w:hAnsi="Calibri" w:cs="Calibri"/>
        </w:rPr>
        <w:t>This Harald.</w:t>
      </w:r>
      <w:proofErr w:type="gramEnd"/>
      <w:r>
        <w:rPr>
          <w:rFonts w:ascii="Calibri" w:hAnsi="Calibri" w:cs="Calibri"/>
        </w:rPr>
        <w:t xml:space="preserve"> I’m </w:t>
      </w:r>
      <w:proofErr w:type="gramStart"/>
      <w:r>
        <w:rPr>
          <w:rFonts w:ascii="Calibri" w:hAnsi="Calibri" w:cs="Calibri"/>
        </w:rPr>
        <w:t>sorry,</w:t>
      </w:r>
      <w:proofErr w:type="gramEnd"/>
      <w:r>
        <w:rPr>
          <w:rFonts w:ascii="Calibri" w:hAnsi="Calibri" w:cs="Calibri"/>
        </w:rPr>
        <w:t xml:space="preserve"> we’re at the end of the time so I’m going to cut us off. But we’re only at the end of the time for this block of an hour. Melody’s g</w:t>
      </w:r>
      <w:r w:rsidR="00A75FC1">
        <w:rPr>
          <w:rFonts w:ascii="Calibri" w:hAnsi="Calibri" w:cs="Calibri"/>
        </w:rPr>
        <w:t xml:space="preserve">oing to get us to the close-out. </w:t>
      </w:r>
      <w:r>
        <w:rPr>
          <w:rFonts w:ascii="Calibri" w:hAnsi="Calibri" w:cs="Calibri"/>
        </w:rPr>
        <w:t xml:space="preserve">I do want to remind people that there is a call at 7:00. If we didn’t get to your questions you can always ask questions of your </w:t>
      </w:r>
      <w:proofErr w:type="spellStart"/>
      <w:r>
        <w:rPr>
          <w:rFonts w:ascii="Calibri" w:hAnsi="Calibri" w:cs="Calibri"/>
        </w:rPr>
        <w:t>POs.</w:t>
      </w:r>
      <w:proofErr w:type="spellEnd"/>
      <w:r>
        <w:rPr>
          <w:rFonts w:ascii="Calibri" w:hAnsi="Calibri" w:cs="Calibri"/>
        </w:rPr>
        <w:t xml:space="preserve"> You can always ask questions of Bobbie, myself, so we’re going to do that </w:t>
      </w:r>
      <w:r w:rsidR="00A75FC1">
        <w:rPr>
          <w:rFonts w:ascii="Calibri" w:hAnsi="Calibri" w:cs="Calibri"/>
        </w:rPr>
        <w:t xml:space="preserve">at </w:t>
      </w:r>
      <w:r>
        <w:rPr>
          <w:rFonts w:ascii="Calibri" w:hAnsi="Calibri" w:cs="Calibri"/>
        </w:rPr>
        <w:t xml:space="preserve">7:00 </w:t>
      </w:r>
      <w:r w:rsidR="00CA74B0">
        <w:rPr>
          <w:rFonts w:ascii="Calibri" w:hAnsi="Calibri" w:cs="Calibri"/>
        </w:rPr>
        <w:t>Eastern Time</w:t>
      </w:r>
      <w:r w:rsidR="00A75FC1">
        <w:rPr>
          <w:rFonts w:ascii="Calibri" w:hAnsi="Calibri" w:cs="Calibri"/>
        </w:rPr>
        <w:t>. T</w:t>
      </w:r>
      <w:r>
        <w:rPr>
          <w:rFonts w:ascii="Calibri" w:hAnsi="Calibri" w:cs="Calibri"/>
        </w:rPr>
        <w:t>hank you</w:t>
      </w:r>
      <w:r w:rsidR="00A75FC1">
        <w:rPr>
          <w:rFonts w:ascii="Calibri" w:hAnsi="Calibri" w:cs="Calibri"/>
        </w:rPr>
        <w:t>.</w:t>
      </w:r>
    </w:p>
    <w:p w:rsidR="00AB582C" w:rsidRDefault="000128E2" w:rsidP="004316E5">
      <w:pPr>
        <w:rPr>
          <w:rFonts w:ascii="Calibri" w:hAnsi="Calibri" w:cs="Calibri"/>
        </w:rPr>
      </w:pPr>
      <w:r>
        <w:rPr>
          <w:rFonts w:ascii="Calibri" w:hAnsi="Calibri" w:cs="Calibri"/>
          <w:b/>
          <w:u w:val="single"/>
        </w:rPr>
        <w:t>M</w:t>
      </w:r>
      <w:r w:rsidR="00765053">
        <w:rPr>
          <w:rFonts w:ascii="Calibri" w:hAnsi="Calibri" w:cs="Calibri"/>
          <w:b/>
          <w:u w:val="single"/>
        </w:rPr>
        <w:t xml:space="preserve">elody </w:t>
      </w:r>
      <w:r>
        <w:rPr>
          <w:rFonts w:ascii="Calibri" w:hAnsi="Calibri" w:cs="Calibri"/>
          <w:b/>
          <w:u w:val="single"/>
        </w:rPr>
        <w:t>P</w:t>
      </w:r>
      <w:r w:rsidR="00765053">
        <w:rPr>
          <w:rFonts w:ascii="Calibri" w:hAnsi="Calibri" w:cs="Calibri"/>
          <w:b/>
          <w:u w:val="single"/>
        </w:rPr>
        <w:t>arker</w:t>
      </w:r>
      <w:r>
        <w:rPr>
          <w:rFonts w:ascii="Calibri" w:hAnsi="Calibri" w:cs="Calibri"/>
          <w:b/>
        </w:rPr>
        <w:t xml:space="preserve">: </w:t>
      </w:r>
      <w:r w:rsidR="00AB582C">
        <w:rPr>
          <w:rFonts w:ascii="Calibri" w:hAnsi="Calibri" w:cs="Calibri"/>
        </w:rPr>
        <w:t>Thanks, Harald. I did se</w:t>
      </w:r>
      <w:r>
        <w:rPr>
          <w:rFonts w:ascii="Calibri" w:hAnsi="Calibri" w:cs="Calibri"/>
        </w:rPr>
        <w:t xml:space="preserve">nd </w:t>
      </w:r>
      <w:r w:rsidR="00AB582C">
        <w:rPr>
          <w:rFonts w:ascii="Calibri" w:hAnsi="Calibri" w:cs="Calibri"/>
        </w:rPr>
        <w:t xml:space="preserve">the email with that information out to everyone on the Network. </w:t>
      </w:r>
      <w:r w:rsidR="00A75FC1">
        <w:rPr>
          <w:rFonts w:ascii="Calibri" w:hAnsi="Calibri" w:cs="Calibri"/>
        </w:rPr>
        <w:t>T</w:t>
      </w:r>
      <w:r w:rsidR="00AB582C">
        <w:rPr>
          <w:rFonts w:ascii="Calibri" w:hAnsi="Calibri" w:cs="Calibri"/>
        </w:rPr>
        <w:t>hank you to everyone for participating in this fir</w:t>
      </w:r>
      <w:r>
        <w:rPr>
          <w:rFonts w:ascii="Calibri" w:hAnsi="Calibri" w:cs="Calibri"/>
        </w:rPr>
        <w:t>s</w:t>
      </w:r>
      <w:r w:rsidR="00AB582C">
        <w:rPr>
          <w:rFonts w:ascii="Calibri" w:hAnsi="Calibri" w:cs="Calibri"/>
        </w:rPr>
        <w:t>t call today, and thanks ahead for the one at 7:00, which, again, you’ve been forwarded that information for in case you have colleagues that you know that were unable to make the call today. Please note that the poll that we discussed earlier about the future of the PIM Network webinar series is on your screen now. Please continue to vote as we close out today</w:t>
      </w:r>
      <w:r w:rsidR="00FB1975">
        <w:rPr>
          <w:rFonts w:ascii="Calibri" w:hAnsi="Calibri" w:cs="Calibri"/>
        </w:rPr>
        <w:t xml:space="preserve">. </w:t>
      </w:r>
      <w:r w:rsidR="00AB582C">
        <w:rPr>
          <w:rFonts w:ascii="Calibri" w:hAnsi="Calibri" w:cs="Calibri"/>
        </w:rPr>
        <w:t>Again, any additional feedback about this, any other questions, anything else that you need to tell us, that you need to ask us, you can contact us at PIMNetwork@CDC.gov</w:t>
      </w:r>
      <w:r w:rsidR="00FB1975">
        <w:rPr>
          <w:rFonts w:ascii="Calibri" w:hAnsi="Calibri" w:cs="Calibri"/>
        </w:rPr>
        <w:t xml:space="preserve">. </w:t>
      </w:r>
      <w:r w:rsidR="00AB582C">
        <w:rPr>
          <w:rFonts w:ascii="Calibri" w:hAnsi="Calibri" w:cs="Calibri"/>
        </w:rPr>
        <w:t>We will have another session. We will have another webinar. It is scheduled for March 27</w:t>
      </w:r>
      <w:r w:rsidR="00DA2B0B">
        <w:rPr>
          <w:rFonts w:ascii="Calibri" w:hAnsi="Calibri" w:cs="Calibri"/>
        </w:rPr>
        <w:t>th</w:t>
      </w:r>
      <w:bookmarkStart w:id="0" w:name="_GoBack"/>
      <w:bookmarkEnd w:id="0"/>
      <w:r w:rsidR="00AB582C">
        <w:rPr>
          <w:rFonts w:ascii="Calibri" w:hAnsi="Calibri" w:cs="Calibri"/>
        </w:rPr>
        <w:t xml:space="preserve"> and again, based on your feedback, we’ll select that particular topic. </w:t>
      </w:r>
      <w:r w:rsidR="00A75FC1">
        <w:rPr>
          <w:rFonts w:ascii="Calibri" w:hAnsi="Calibri" w:cs="Calibri"/>
        </w:rPr>
        <w:t>A</w:t>
      </w:r>
      <w:r w:rsidR="00AB582C">
        <w:rPr>
          <w:rFonts w:ascii="Calibri" w:hAnsi="Calibri" w:cs="Calibri"/>
        </w:rPr>
        <w:t xml:space="preserve">lways remember that you can view and download </w:t>
      </w:r>
      <w:r w:rsidR="00B44D17">
        <w:rPr>
          <w:rFonts w:ascii="Calibri" w:hAnsi="Calibri" w:cs="Calibri"/>
        </w:rPr>
        <w:t>these calls and any of the materials that came with the calls from the PIM Network webinar series on the OSTLTS Network web site. Again, thank you to everyone in the room. Very special thanks to everyone on the call, in the field, our PIMs, and everyone that has been part of the NPHII grantee family</w:t>
      </w:r>
      <w:r w:rsidR="00FB1975">
        <w:rPr>
          <w:rFonts w:ascii="Calibri" w:hAnsi="Calibri" w:cs="Calibri"/>
        </w:rPr>
        <w:t xml:space="preserve">. </w:t>
      </w:r>
      <w:r w:rsidR="00B44D17">
        <w:rPr>
          <w:rFonts w:ascii="Calibri" w:hAnsi="Calibri" w:cs="Calibri"/>
        </w:rPr>
        <w:t>Again, thank you, and we’ll see you next time.</w:t>
      </w:r>
    </w:p>
    <w:p w:rsidR="00713B32" w:rsidRDefault="00B44D17" w:rsidP="004316E5">
      <w:pPr>
        <w:rPr>
          <w:rFonts w:ascii="Calibri" w:hAnsi="Calibri" w:cs="Calibri"/>
        </w:rPr>
      </w:pPr>
      <w:r>
        <w:rPr>
          <w:rFonts w:ascii="Calibri" w:hAnsi="Calibri" w:cs="Calibri"/>
          <w:b/>
          <w:u w:val="single"/>
        </w:rPr>
        <w:lastRenderedPageBreak/>
        <w:t>Troy</w:t>
      </w:r>
      <w:r>
        <w:rPr>
          <w:rFonts w:ascii="Calibri" w:hAnsi="Calibri" w:cs="Calibri"/>
          <w:b/>
        </w:rPr>
        <w:t>:</w:t>
      </w:r>
      <w:r>
        <w:rPr>
          <w:rFonts w:ascii="Calibri" w:hAnsi="Calibri" w:cs="Calibri"/>
        </w:rPr>
        <w:t xml:space="preserve"> Thank y</w:t>
      </w:r>
      <w:r w:rsidR="000128E2">
        <w:rPr>
          <w:rFonts w:ascii="Calibri" w:hAnsi="Calibri" w:cs="Calibri"/>
        </w:rPr>
        <w:t>o</w:t>
      </w:r>
      <w:r>
        <w:rPr>
          <w:rFonts w:ascii="Calibri" w:hAnsi="Calibri" w:cs="Calibri"/>
        </w:rPr>
        <w:t>u. This now concludes today’s conference. All lines may disconnect. The leaders can hold for post-conference.</w:t>
      </w:r>
    </w:p>
    <w:sectPr w:rsidR="00713B32" w:rsidSect="00287110">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BB" w:rsidRDefault="00A558BB">
      <w:pPr>
        <w:spacing w:after="0" w:line="240" w:lineRule="auto"/>
      </w:pPr>
      <w:r>
        <w:separator/>
      </w:r>
    </w:p>
  </w:endnote>
  <w:endnote w:type="continuationSeparator" w:id="0">
    <w:p w:rsidR="00A558BB" w:rsidRDefault="00A5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BB" w:rsidRDefault="00A75FC1">
    <w:pPr>
      <w:pStyle w:val="Footer"/>
    </w:pPr>
    <w:r>
      <w:rPr>
        <w:noProof/>
      </w:rPr>
      <w:drawing>
        <wp:inline distT="0" distB="0" distL="0" distR="0">
          <wp:extent cx="5486400" cy="662305"/>
          <wp:effectExtent l="0" t="0" r="0" b="4445"/>
          <wp:docPr id="1" name="Picture 0" descr="Description: 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DC_OSTLTS_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62305"/>
                  </a:xfrm>
                  <a:prstGeom prst="rect">
                    <a:avLst/>
                  </a:prstGeom>
                  <a:noFill/>
                  <a:ln>
                    <a:noFill/>
                  </a:ln>
                </pic:spPr>
              </pic:pic>
            </a:graphicData>
          </a:graphic>
        </wp:inline>
      </w:drawing>
    </w:r>
    <w:r w:rsidR="00A558BB">
      <w:fldChar w:fldCharType="begin"/>
    </w:r>
    <w:r w:rsidR="00A558BB">
      <w:instrText xml:space="preserve"> PAGE  \* Arabic  \* MERGEFORMAT </w:instrText>
    </w:r>
    <w:r w:rsidR="00A558BB">
      <w:fldChar w:fldCharType="separate"/>
    </w:r>
    <w:r w:rsidR="00DA2B0B">
      <w:rPr>
        <w:noProof/>
      </w:rPr>
      <w:t>19</w:t>
    </w:r>
    <w:r w:rsidR="00A558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BB" w:rsidRDefault="00A558BB">
      <w:pPr>
        <w:spacing w:after="0" w:line="240" w:lineRule="auto"/>
      </w:pPr>
      <w:r>
        <w:separator/>
      </w:r>
    </w:p>
  </w:footnote>
  <w:footnote w:type="continuationSeparator" w:id="0">
    <w:p w:rsidR="00A558BB" w:rsidRDefault="00A55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7D9F"/>
    <w:multiLevelType w:val="hybridMultilevel"/>
    <w:tmpl w:val="21A8914E"/>
    <w:lvl w:ilvl="0" w:tplc="D7542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10"/>
    <w:rsid w:val="00000290"/>
    <w:rsid w:val="00000F27"/>
    <w:rsid w:val="00000F50"/>
    <w:rsid w:val="00001733"/>
    <w:rsid w:val="000021F1"/>
    <w:rsid w:val="000024D0"/>
    <w:rsid w:val="00002CA0"/>
    <w:rsid w:val="00002DF3"/>
    <w:rsid w:val="000037A8"/>
    <w:rsid w:val="00003BB7"/>
    <w:rsid w:val="0000628E"/>
    <w:rsid w:val="00006CC0"/>
    <w:rsid w:val="000075B0"/>
    <w:rsid w:val="00007ACE"/>
    <w:rsid w:val="0001059E"/>
    <w:rsid w:val="00010B37"/>
    <w:rsid w:val="00010DA5"/>
    <w:rsid w:val="00010FB6"/>
    <w:rsid w:val="0001131A"/>
    <w:rsid w:val="000128E2"/>
    <w:rsid w:val="00012A2A"/>
    <w:rsid w:val="00012BD1"/>
    <w:rsid w:val="000131F1"/>
    <w:rsid w:val="0001325A"/>
    <w:rsid w:val="00013490"/>
    <w:rsid w:val="000137B9"/>
    <w:rsid w:val="0001441B"/>
    <w:rsid w:val="0001482F"/>
    <w:rsid w:val="000149A6"/>
    <w:rsid w:val="00015557"/>
    <w:rsid w:val="00015652"/>
    <w:rsid w:val="00016A92"/>
    <w:rsid w:val="000173DB"/>
    <w:rsid w:val="000178AD"/>
    <w:rsid w:val="000178F8"/>
    <w:rsid w:val="00017B43"/>
    <w:rsid w:val="00017E03"/>
    <w:rsid w:val="0002048C"/>
    <w:rsid w:val="00022426"/>
    <w:rsid w:val="00022576"/>
    <w:rsid w:val="000228AE"/>
    <w:rsid w:val="00023A92"/>
    <w:rsid w:val="00026BFF"/>
    <w:rsid w:val="00027C98"/>
    <w:rsid w:val="00027F51"/>
    <w:rsid w:val="0003004A"/>
    <w:rsid w:val="0003061E"/>
    <w:rsid w:val="00030D81"/>
    <w:rsid w:val="000316C8"/>
    <w:rsid w:val="00032329"/>
    <w:rsid w:val="00034C04"/>
    <w:rsid w:val="00035C96"/>
    <w:rsid w:val="00035CF1"/>
    <w:rsid w:val="0003687A"/>
    <w:rsid w:val="0003695A"/>
    <w:rsid w:val="00037C11"/>
    <w:rsid w:val="00040A9B"/>
    <w:rsid w:val="0004207E"/>
    <w:rsid w:val="0004380A"/>
    <w:rsid w:val="00044714"/>
    <w:rsid w:val="000448A7"/>
    <w:rsid w:val="00044AC6"/>
    <w:rsid w:val="00045069"/>
    <w:rsid w:val="00045839"/>
    <w:rsid w:val="000478A0"/>
    <w:rsid w:val="000478B0"/>
    <w:rsid w:val="00050AEA"/>
    <w:rsid w:val="00050F40"/>
    <w:rsid w:val="00051446"/>
    <w:rsid w:val="00051974"/>
    <w:rsid w:val="000523F0"/>
    <w:rsid w:val="00052F13"/>
    <w:rsid w:val="00053092"/>
    <w:rsid w:val="0005468C"/>
    <w:rsid w:val="00054EA4"/>
    <w:rsid w:val="00054EFB"/>
    <w:rsid w:val="0005535C"/>
    <w:rsid w:val="00055C64"/>
    <w:rsid w:val="0005726D"/>
    <w:rsid w:val="0006200A"/>
    <w:rsid w:val="00063441"/>
    <w:rsid w:val="00065036"/>
    <w:rsid w:val="00066285"/>
    <w:rsid w:val="0007041F"/>
    <w:rsid w:val="000705DC"/>
    <w:rsid w:val="00070A20"/>
    <w:rsid w:val="00070FE8"/>
    <w:rsid w:val="000717BD"/>
    <w:rsid w:val="00071989"/>
    <w:rsid w:val="00071DEB"/>
    <w:rsid w:val="000731FD"/>
    <w:rsid w:val="0007367E"/>
    <w:rsid w:val="000745CD"/>
    <w:rsid w:val="0007485C"/>
    <w:rsid w:val="00075042"/>
    <w:rsid w:val="0007576D"/>
    <w:rsid w:val="000760C7"/>
    <w:rsid w:val="0007690C"/>
    <w:rsid w:val="00080166"/>
    <w:rsid w:val="0008086C"/>
    <w:rsid w:val="000812D9"/>
    <w:rsid w:val="00081A69"/>
    <w:rsid w:val="000831E5"/>
    <w:rsid w:val="00083DE4"/>
    <w:rsid w:val="00085FDE"/>
    <w:rsid w:val="0008684E"/>
    <w:rsid w:val="00087196"/>
    <w:rsid w:val="0008761A"/>
    <w:rsid w:val="00087EF6"/>
    <w:rsid w:val="00090C73"/>
    <w:rsid w:val="000913DD"/>
    <w:rsid w:val="00091B86"/>
    <w:rsid w:val="00092AA7"/>
    <w:rsid w:val="0009456E"/>
    <w:rsid w:val="00094B1E"/>
    <w:rsid w:val="00094CDE"/>
    <w:rsid w:val="00096277"/>
    <w:rsid w:val="00097255"/>
    <w:rsid w:val="00097C12"/>
    <w:rsid w:val="000A07AD"/>
    <w:rsid w:val="000A1284"/>
    <w:rsid w:val="000A149D"/>
    <w:rsid w:val="000A187B"/>
    <w:rsid w:val="000A22AF"/>
    <w:rsid w:val="000A314D"/>
    <w:rsid w:val="000A3C42"/>
    <w:rsid w:val="000A5585"/>
    <w:rsid w:val="000B01A8"/>
    <w:rsid w:val="000B059F"/>
    <w:rsid w:val="000B0A59"/>
    <w:rsid w:val="000B1686"/>
    <w:rsid w:val="000B20A5"/>
    <w:rsid w:val="000B2283"/>
    <w:rsid w:val="000B332B"/>
    <w:rsid w:val="000B393D"/>
    <w:rsid w:val="000B4920"/>
    <w:rsid w:val="000B4F44"/>
    <w:rsid w:val="000B5E6F"/>
    <w:rsid w:val="000B6AB0"/>
    <w:rsid w:val="000B72EA"/>
    <w:rsid w:val="000B7791"/>
    <w:rsid w:val="000C01F2"/>
    <w:rsid w:val="000C2C26"/>
    <w:rsid w:val="000C3857"/>
    <w:rsid w:val="000C7CAC"/>
    <w:rsid w:val="000D1026"/>
    <w:rsid w:val="000D1CC6"/>
    <w:rsid w:val="000D30FF"/>
    <w:rsid w:val="000D36C8"/>
    <w:rsid w:val="000D7DC4"/>
    <w:rsid w:val="000E01CF"/>
    <w:rsid w:val="000E1321"/>
    <w:rsid w:val="000E2999"/>
    <w:rsid w:val="000E2B67"/>
    <w:rsid w:val="000E35F9"/>
    <w:rsid w:val="000E6BFB"/>
    <w:rsid w:val="000E6D6A"/>
    <w:rsid w:val="000E79FA"/>
    <w:rsid w:val="000F0FC7"/>
    <w:rsid w:val="000F106C"/>
    <w:rsid w:val="000F2965"/>
    <w:rsid w:val="000F49C6"/>
    <w:rsid w:val="000F504A"/>
    <w:rsid w:val="000F60DA"/>
    <w:rsid w:val="000F642D"/>
    <w:rsid w:val="000F6B4A"/>
    <w:rsid w:val="000F6D50"/>
    <w:rsid w:val="00101FAB"/>
    <w:rsid w:val="00103E14"/>
    <w:rsid w:val="001053F4"/>
    <w:rsid w:val="00105BF1"/>
    <w:rsid w:val="001106F5"/>
    <w:rsid w:val="00111060"/>
    <w:rsid w:val="00111173"/>
    <w:rsid w:val="00111844"/>
    <w:rsid w:val="00111A45"/>
    <w:rsid w:val="00112596"/>
    <w:rsid w:val="00113E02"/>
    <w:rsid w:val="00113EA7"/>
    <w:rsid w:val="00114A70"/>
    <w:rsid w:val="0011538C"/>
    <w:rsid w:val="00115F48"/>
    <w:rsid w:val="001168C0"/>
    <w:rsid w:val="001178D0"/>
    <w:rsid w:val="00120747"/>
    <w:rsid w:val="00120B4E"/>
    <w:rsid w:val="0012149E"/>
    <w:rsid w:val="001222BF"/>
    <w:rsid w:val="00123056"/>
    <w:rsid w:val="00123164"/>
    <w:rsid w:val="001240DB"/>
    <w:rsid w:val="001242DA"/>
    <w:rsid w:val="00124CA3"/>
    <w:rsid w:val="00124FCD"/>
    <w:rsid w:val="001255F0"/>
    <w:rsid w:val="00125E83"/>
    <w:rsid w:val="00130352"/>
    <w:rsid w:val="0013170E"/>
    <w:rsid w:val="001318BF"/>
    <w:rsid w:val="001319EA"/>
    <w:rsid w:val="0013227D"/>
    <w:rsid w:val="00132281"/>
    <w:rsid w:val="00132853"/>
    <w:rsid w:val="00132A93"/>
    <w:rsid w:val="00132D84"/>
    <w:rsid w:val="00133441"/>
    <w:rsid w:val="00134207"/>
    <w:rsid w:val="001344BD"/>
    <w:rsid w:val="001346BD"/>
    <w:rsid w:val="00134BC3"/>
    <w:rsid w:val="001352A9"/>
    <w:rsid w:val="0013599D"/>
    <w:rsid w:val="001359FE"/>
    <w:rsid w:val="0013674E"/>
    <w:rsid w:val="00136DF2"/>
    <w:rsid w:val="00137E5A"/>
    <w:rsid w:val="00141432"/>
    <w:rsid w:val="00141614"/>
    <w:rsid w:val="00141758"/>
    <w:rsid w:val="00141A37"/>
    <w:rsid w:val="001426F7"/>
    <w:rsid w:val="001429C9"/>
    <w:rsid w:val="001436BF"/>
    <w:rsid w:val="00144CAA"/>
    <w:rsid w:val="00145195"/>
    <w:rsid w:val="001461D0"/>
    <w:rsid w:val="0014649D"/>
    <w:rsid w:val="00147885"/>
    <w:rsid w:val="00150A09"/>
    <w:rsid w:val="0015136A"/>
    <w:rsid w:val="00151854"/>
    <w:rsid w:val="00151866"/>
    <w:rsid w:val="0015298D"/>
    <w:rsid w:val="00152F3D"/>
    <w:rsid w:val="001563AE"/>
    <w:rsid w:val="00156991"/>
    <w:rsid w:val="00156A66"/>
    <w:rsid w:val="001570F9"/>
    <w:rsid w:val="001579D3"/>
    <w:rsid w:val="00157BCA"/>
    <w:rsid w:val="00157FBB"/>
    <w:rsid w:val="00160229"/>
    <w:rsid w:val="00160671"/>
    <w:rsid w:val="00160E92"/>
    <w:rsid w:val="0016157E"/>
    <w:rsid w:val="00161F14"/>
    <w:rsid w:val="001629F8"/>
    <w:rsid w:val="00164023"/>
    <w:rsid w:val="00164CBB"/>
    <w:rsid w:val="0016588E"/>
    <w:rsid w:val="00167080"/>
    <w:rsid w:val="00171A21"/>
    <w:rsid w:val="001722C3"/>
    <w:rsid w:val="001730E8"/>
    <w:rsid w:val="00173F6C"/>
    <w:rsid w:val="0017565B"/>
    <w:rsid w:val="00175A6F"/>
    <w:rsid w:val="001774C3"/>
    <w:rsid w:val="00180F03"/>
    <w:rsid w:val="00182622"/>
    <w:rsid w:val="0018429C"/>
    <w:rsid w:val="00185024"/>
    <w:rsid w:val="0018601B"/>
    <w:rsid w:val="00186A11"/>
    <w:rsid w:val="00186D08"/>
    <w:rsid w:val="001872CC"/>
    <w:rsid w:val="0019041F"/>
    <w:rsid w:val="001914F4"/>
    <w:rsid w:val="0019177F"/>
    <w:rsid w:val="0019182D"/>
    <w:rsid w:val="00191F56"/>
    <w:rsid w:val="00192298"/>
    <w:rsid w:val="00193C0D"/>
    <w:rsid w:val="0019475A"/>
    <w:rsid w:val="00194A76"/>
    <w:rsid w:val="001953AE"/>
    <w:rsid w:val="00195793"/>
    <w:rsid w:val="00195AC6"/>
    <w:rsid w:val="00195AE9"/>
    <w:rsid w:val="001967F8"/>
    <w:rsid w:val="00196A23"/>
    <w:rsid w:val="00196D97"/>
    <w:rsid w:val="00197895"/>
    <w:rsid w:val="00197925"/>
    <w:rsid w:val="00197B6D"/>
    <w:rsid w:val="001A08B6"/>
    <w:rsid w:val="001A0FE2"/>
    <w:rsid w:val="001A1232"/>
    <w:rsid w:val="001A1986"/>
    <w:rsid w:val="001A354B"/>
    <w:rsid w:val="001A42DF"/>
    <w:rsid w:val="001A4BD2"/>
    <w:rsid w:val="001A5481"/>
    <w:rsid w:val="001A5A64"/>
    <w:rsid w:val="001A6092"/>
    <w:rsid w:val="001A6F11"/>
    <w:rsid w:val="001A7E38"/>
    <w:rsid w:val="001B1253"/>
    <w:rsid w:val="001B1DED"/>
    <w:rsid w:val="001B2B25"/>
    <w:rsid w:val="001B300E"/>
    <w:rsid w:val="001B3A02"/>
    <w:rsid w:val="001B3C96"/>
    <w:rsid w:val="001B537F"/>
    <w:rsid w:val="001B63B2"/>
    <w:rsid w:val="001B68F0"/>
    <w:rsid w:val="001B6DD3"/>
    <w:rsid w:val="001B6EA7"/>
    <w:rsid w:val="001B703F"/>
    <w:rsid w:val="001B78BF"/>
    <w:rsid w:val="001C04D8"/>
    <w:rsid w:val="001C0F09"/>
    <w:rsid w:val="001C1EAC"/>
    <w:rsid w:val="001C2762"/>
    <w:rsid w:val="001C2C7B"/>
    <w:rsid w:val="001C2D3B"/>
    <w:rsid w:val="001C7957"/>
    <w:rsid w:val="001C7989"/>
    <w:rsid w:val="001C7F68"/>
    <w:rsid w:val="001D19A8"/>
    <w:rsid w:val="001D1E8D"/>
    <w:rsid w:val="001D2B96"/>
    <w:rsid w:val="001D2D27"/>
    <w:rsid w:val="001D3316"/>
    <w:rsid w:val="001D373B"/>
    <w:rsid w:val="001D3E8C"/>
    <w:rsid w:val="001D4184"/>
    <w:rsid w:val="001D49D7"/>
    <w:rsid w:val="001D4B57"/>
    <w:rsid w:val="001D55B9"/>
    <w:rsid w:val="001D62B7"/>
    <w:rsid w:val="001E0217"/>
    <w:rsid w:val="001E195B"/>
    <w:rsid w:val="001E1965"/>
    <w:rsid w:val="001E2262"/>
    <w:rsid w:val="001E3190"/>
    <w:rsid w:val="001E3B42"/>
    <w:rsid w:val="001E54C5"/>
    <w:rsid w:val="001E6869"/>
    <w:rsid w:val="001E7389"/>
    <w:rsid w:val="001E7D45"/>
    <w:rsid w:val="001F1460"/>
    <w:rsid w:val="001F1710"/>
    <w:rsid w:val="001F39E3"/>
    <w:rsid w:val="001F4350"/>
    <w:rsid w:val="001F5FEB"/>
    <w:rsid w:val="001F6AF5"/>
    <w:rsid w:val="001F6EE0"/>
    <w:rsid w:val="001F7733"/>
    <w:rsid w:val="001F7E78"/>
    <w:rsid w:val="00200070"/>
    <w:rsid w:val="00200238"/>
    <w:rsid w:val="0020049F"/>
    <w:rsid w:val="002005EC"/>
    <w:rsid w:val="0020073E"/>
    <w:rsid w:val="002027DB"/>
    <w:rsid w:val="002037FA"/>
    <w:rsid w:val="00203BA4"/>
    <w:rsid w:val="00205727"/>
    <w:rsid w:val="00205BA5"/>
    <w:rsid w:val="00206682"/>
    <w:rsid w:val="00206A0D"/>
    <w:rsid w:val="0020784F"/>
    <w:rsid w:val="002078C5"/>
    <w:rsid w:val="0021086A"/>
    <w:rsid w:val="002108F1"/>
    <w:rsid w:val="00210D7E"/>
    <w:rsid w:val="0021228E"/>
    <w:rsid w:val="00212419"/>
    <w:rsid w:val="002127E0"/>
    <w:rsid w:val="00214B30"/>
    <w:rsid w:val="00214CEF"/>
    <w:rsid w:val="00215E5E"/>
    <w:rsid w:val="002160E7"/>
    <w:rsid w:val="00216B5E"/>
    <w:rsid w:val="002172A6"/>
    <w:rsid w:val="00221C3E"/>
    <w:rsid w:val="00223766"/>
    <w:rsid w:val="002251F7"/>
    <w:rsid w:val="00225E04"/>
    <w:rsid w:val="00226F6D"/>
    <w:rsid w:val="00227A9B"/>
    <w:rsid w:val="0023077C"/>
    <w:rsid w:val="0023121A"/>
    <w:rsid w:val="0023151D"/>
    <w:rsid w:val="00231AC0"/>
    <w:rsid w:val="00231D06"/>
    <w:rsid w:val="00235CD5"/>
    <w:rsid w:val="00236A21"/>
    <w:rsid w:val="00240E7E"/>
    <w:rsid w:val="0024194C"/>
    <w:rsid w:val="00241BF4"/>
    <w:rsid w:val="00241C3B"/>
    <w:rsid w:val="00242FEB"/>
    <w:rsid w:val="00244A38"/>
    <w:rsid w:val="00245286"/>
    <w:rsid w:val="00245BE2"/>
    <w:rsid w:val="0024777F"/>
    <w:rsid w:val="002504FE"/>
    <w:rsid w:val="002511D6"/>
    <w:rsid w:val="00251EF1"/>
    <w:rsid w:val="002523FB"/>
    <w:rsid w:val="00253139"/>
    <w:rsid w:val="002532D7"/>
    <w:rsid w:val="002538CA"/>
    <w:rsid w:val="0025561E"/>
    <w:rsid w:val="0025653E"/>
    <w:rsid w:val="00256D48"/>
    <w:rsid w:val="00257588"/>
    <w:rsid w:val="00257D4C"/>
    <w:rsid w:val="00260F1B"/>
    <w:rsid w:val="002618B8"/>
    <w:rsid w:val="002619C8"/>
    <w:rsid w:val="00261A63"/>
    <w:rsid w:val="00261D51"/>
    <w:rsid w:val="00262A21"/>
    <w:rsid w:val="00263067"/>
    <w:rsid w:val="00263F32"/>
    <w:rsid w:val="00264D6D"/>
    <w:rsid w:val="00264E91"/>
    <w:rsid w:val="00264FFF"/>
    <w:rsid w:val="00265A45"/>
    <w:rsid w:val="00265F7C"/>
    <w:rsid w:val="00267BE4"/>
    <w:rsid w:val="0027068C"/>
    <w:rsid w:val="0027111E"/>
    <w:rsid w:val="0027142D"/>
    <w:rsid w:val="0027205B"/>
    <w:rsid w:val="00273FF9"/>
    <w:rsid w:val="00274699"/>
    <w:rsid w:val="00275508"/>
    <w:rsid w:val="0027710F"/>
    <w:rsid w:val="002775A5"/>
    <w:rsid w:val="00277AB8"/>
    <w:rsid w:val="00280858"/>
    <w:rsid w:val="00280B11"/>
    <w:rsid w:val="00281954"/>
    <w:rsid w:val="00281CEB"/>
    <w:rsid w:val="00282686"/>
    <w:rsid w:val="00282765"/>
    <w:rsid w:val="00282DAA"/>
    <w:rsid w:val="00282E32"/>
    <w:rsid w:val="0028322A"/>
    <w:rsid w:val="00284724"/>
    <w:rsid w:val="00284742"/>
    <w:rsid w:val="002848F3"/>
    <w:rsid w:val="00285C7B"/>
    <w:rsid w:val="00287110"/>
    <w:rsid w:val="002916BB"/>
    <w:rsid w:val="002925A0"/>
    <w:rsid w:val="00294451"/>
    <w:rsid w:val="00295957"/>
    <w:rsid w:val="00296349"/>
    <w:rsid w:val="00296A7D"/>
    <w:rsid w:val="00296C17"/>
    <w:rsid w:val="002A0EC4"/>
    <w:rsid w:val="002A1C17"/>
    <w:rsid w:val="002A346A"/>
    <w:rsid w:val="002A35C2"/>
    <w:rsid w:val="002A3BFF"/>
    <w:rsid w:val="002A3C93"/>
    <w:rsid w:val="002A5423"/>
    <w:rsid w:val="002B05EB"/>
    <w:rsid w:val="002B0BCE"/>
    <w:rsid w:val="002B2886"/>
    <w:rsid w:val="002B2EA0"/>
    <w:rsid w:val="002B2F3E"/>
    <w:rsid w:val="002B3358"/>
    <w:rsid w:val="002B56F1"/>
    <w:rsid w:val="002B5ADE"/>
    <w:rsid w:val="002B5D83"/>
    <w:rsid w:val="002B76F1"/>
    <w:rsid w:val="002B7806"/>
    <w:rsid w:val="002B7A64"/>
    <w:rsid w:val="002C0250"/>
    <w:rsid w:val="002C11CB"/>
    <w:rsid w:val="002C1866"/>
    <w:rsid w:val="002C1AF8"/>
    <w:rsid w:val="002C1FD2"/>
    <w:rsid w:val="002C202E"/>
    <w:rsid w:val="002C3A12"/>
    <w:rsid w:val="002C53BA"/>
    <w:rsid w:val="002C6C49"/>
    <w:rsid w:val="002D064A"/>
    <w:rsid w:val="002D0BC2"/>
    <w:rsid w:val="002D13CA"/>
    <w:rsid w:val="002D1722"/>
    <w:rsid w:val="002D2BC6"/>
    <w:rsid w:val="002D343B"/>
    <w:rsid w:val="002D4C59"/>
    <w:rsid w:val="002D515F"/>
    <w:rsid w:val="002D6152"/>
    <w:rsid w:val="002D680C"/>
    <w:rsid w:val="002D7192"/>
    <w:rsid w:val="002E1C51"/>
    <w:rsid w:val="002E21D8"/>
    <w:rsid w:val="002E2983"/>
    <w:rsid w:val="002E2FCE"/>
    <w:rsid w:val="002E3C24"/>
    <w:rsid w:val="002E53FC"/>
    <w:rsid w:val="002E614A"/>
    <w:rsid w:val="002E7F9B"/>
    <w:rsid w:val="002F00B8"/>
    <w:rsid w:val="002F028D"/>
    <w:rsid w:val="002F104C"/>
    <w:rsid w:val="002F2832"/>
    <w:rsid w:val="002F5354"/>
    <w:rsid w:val="002F6665"/>
    <w:rsid w:val="002F6DA8"/>
    <w:rsid w:val="002F7398"/>
    <w:rsid w:val="002F7FB4"/>
    <w:rsid w:val="00300AAB"/>
    <w:rsid w:val="00301272"/>
    <w:rsid w:val="0030276F"/>
    <w:rsid w:val="00302E9E"/>
    <w:rsid w:val="00302F41"/>
    <w:rsid w:val="0030419B"/>
    <w:rsid w:val="003049A4"/>
    <w:rsid w:val="0030624A"/>
    <w:rsid w:val="003074C2"/>
    <w:rsid w:val="0031003A"/>
    <w:rsid w:val="003108FE"/>
    <w:rsid w:val="0031098C"/>
    <w:rsid w:val="00310C9E"/>
    <w:rsid w:val="00313977"/>
    <w:rsid w:val="003174CE"/>
    <w:rsid w:val="00320D54"/>
    <w:rsid w:val="00320FE4"/>
    <w:rsid w:val="00320FEC"/>
    <w:rsid w:val="00321321"/>
    <w:rsid w:val="0032152C"/>
    <w:rsid w:val="00321DE4"/>
    <w:rsid w:val="00322723"/>
    <w:rsid w:val="003237F8"/>
    <w:rsid w:val="00324590"/>
    <w:rsid w:val="00324673"/>
    <w:rsid w:val="003248CE"/>
    <w:rsid w:val="00325C74"/>
    <w:rsid w:val="003267D9"/>
    <w:rsid w:val="00330678"/>
    <w:rsid w:val="00330FE3"/>
    <w:rsid w:val="003313E6"/>
    <w:rsid w:val="003326BD"/>
    <w:rsid w:val="00332D2A"/>
    <w:rsid w:val="00333635"/>
    <w:rsid w:val="0033386B"/>
    <w:rsid w:val="00333F11"/>
    <w:rsid w:val="0033444D"/>
    <w:rsid w:val="00334BED"/>
    <w:rsid w:val="00334BF0"/>
    <w:rsid w:val="00335995"/>
    <w:rsid w:val="00335DD2"/>
    <w:rsid w:val="003362F1"/>
    <w:rsid w:val="003367C2"/>
    <w:rsid w:val="00336DFC"/>
    <w:rsid w:val="00337D3F"/>
    <w:rsid w:val="00342257"/>
    <w:rsid w:val="00342B56"/>
    <w:rsid w:val="00342F95"/>
    <w:rsid w:val="0034300C"/>
    <w:rsid w:val="00343B72"/>
    <w:rsid w:val="00344ED8"/>
    <w:rsid w:val="003453FE"/>
    <w:rsid w:val="00354436"/>
    <w:rsid w:val="0035551A"/>
    <w:rsid w:val="0035570B"/>
    <w:rsid w:val="00355730"/>
    <w:rsid w:val="0035634F"/>
    <w:rsid w:val="003602D8"/>
    <w:rsid w:val="00360387"/>
    <w:rsid w:val="003629FE"/>
    <w:rsid w:val="00363C28"/>
    <w:rsid w:val="0036538B"/>
    <w:rsid w:val="003658DC"/>
    <w:rsid w:val="00365DEC"/>
    <w:rsid w:val="00365EA0"/>
    <w:rsid w:val="003661D0"/>
    <w:rsid w:val="00366371"/>
    <w:rsid w:val="00370313"/>
    <w:rsid w:val="00370B2F"/>
    <w:rsid w:val="00371EB6"/>
    <w:rsid w:val="00372411"/>
    <w:rsid w:val="003740C2"/>
    <w:rsid w:val="00374681"/>
    <w:rsid w:val="00374937"/>
    <w:rsid w:val="003768F2"/>
    <w:rsid w:val="00383BD2"/>
    <w:rsid w:val="00383F51"/>
    <w:rsid w:val="00384F48"/>
    <w:rsid w:val="00385411"/>
    <w:rsid w:val="00385FA5"/>
    <w:rsid w:val="00386AD1"/>
    <w:rsid w:val="00386CFF"/>
    <w:rsid w:val="003871B7"/>
    <w:rsid w:val="0039036C"/>
    <w:rsid w:val="00390610"/>
    <w:rsid w:val="00390AD7"/>
    <w:rsid w:val="00391286"/>
    <w:rsid w:val="00392207"/>
    <w:rsid w:val="00392913"/>
    <w:rsid w:val="00395060"/>
    <w:rsid w:val="00395A7C"/>
    <w:rsid w:val="00395B45"/>
    <w:rsid w:val="003964D4"/>
    <w:rsid w:val="00396FDC"/>
    <w:rsid w:val="0039771B"/>
    <w:rsid w:val="00397C3C"/>
    <w:rsid w:val="003A0A68"/>
    <w:rsid w:val="003A0E93"/>
    <w:rsid w:val="003A2669"/>
    <w:rsid w:val="003A3D8E"/>
    <w:rsid w:val="003A4952"/>
    <w:rsid w:val="003A5287"/>
    <w:rsid w:val="003A60E4"/>
    <w:rsid w:val="003A6579"/>
    <w:rsid w:val="003A693F"/>
    <w:rsid w:val="003B067E"/>
    <w:rsid w:val="003B18EA"/>
    <w:rsid w:val="003B1A43"/>
    <w:rsid w:val="003B46C0"/>
    <w:rsid w:val="003B562B"/>
    <w:rsid w:val="003B66E0"/>
    <w:rsid w:val="003B6921"/>
    <w:rsid w:val="003B6A71"/>
    <w:rsid w:val="003B6FFF"/>
    <w:rsid w:val="003C0E33"/>
    <w:rsid w:val="003C1E00"/>
    <w:rsid w:val="003C1FE9"/>
    <w:rsid w:val="003C2293"/>
    <w:rsid w:val="003C2B08"/>
    <w:rsid w:val="003C3569"/>
    <w:rsid w:val="003C4C33"/>
    <w:rsid w:val="003C7CA7"/>
    <w:rsid w:val="003C7F4A"/>
    <w:rsid w:val="003D061F"/>
    <w:rsid w:val="003D168E"/>
    <w:rsid w:val="003D3BFE"/>
    <w:rsid w:val="003D4EAD"/>
    <w:rsid w:val="003D7755"/>
    <w:rsid w:val="003D7E28"/>
    <w:rsid w:val="003E0BF3"/>
    <w:rsid w:val="003E2E58"/>
    <w:rsid w:val="003E35F2"/>
    <w:rsid w:val="003E3D08"/>
    <w:rsid w:val="003E5B22"/>
    <w:rsid w:val="003E6AA2"/>
    <w:rsid w:val="003E6CEC"/>
    <w:rsid w:val="003E6F63"/>
    <w:rsid w:val="003E7941"/>
    <w:rsid w:val="003E7C6F"/>
    <w:rsid w:val="003F0D56"/>
    <w:rsid w:val="003F7AD1"/>
    <w:rsid w:val="0040105A"/>
    <w:rsid w:val="00402664"/>
    <w:rsid w:val="0040336B"/>
    <w:rsid w:val="004038A0"/>
    <w:rsid w:val="00403EA6"/>
    <w:rsid w:val="00403F06"/>
    <w:rsid w:val="0040451A"/>
    <w:rsid w:val="00405727"/>
    <w:rsid w:val="004058F4"/>
    <w:rsid w:val="00405D23"/>
    <w:rsid w:val="004065DB"/>
    <w:rsid w:val="004069A9"/>
    <w:rsid w:val="00406E08"/>
    <w:rsid w:val="00407267"/>
    <w:rsid w:val="00407688"/>
    <w:rsid w:val="00407B3B"/>
    <w:rsid w:val="00410187"/>
    <w:rsid w:val="0041063C"/>
    <w:rsid w:val="00410705"/>
    <w:rsid w:val="00411204"/>
    <w:rsid w:val="00412088"/>
    <w:rsid w:val="00412569"/>
    <w:rsid w:val="00412CC8"/>
    <w:rsid w:val="00412D20"/>
    <w:rsid w:val="00416D63"/>
    <w:rsid w:val="0041716A"/>
    <w:rsid w:val="00421864"/>
    <w:rsid w:val="0042241F"/>
    <w:rsid w:val="004225E7"/>
    <w:rsid w:val="00422843"/>
    <w:rsid w:val="004239FA"/>
    <w:rsid w:val="00423AC1"/>
    <w:rsid w:val="004243D4"/>
    <w:rsid w:val="00424A2E"/>
    <w:rsid w:val="00424ABA"/>
    <w:rsid w:val="00424B4B"/>
    <w:rsid w:val="00424BED"/>
    <w:rsid w:val="004257C0"/>
    <w:rsid w:val="00430613"/>
    <w:rsid w:val="00430794"/>
    <w:rsid w:val="00430BCF"/>
    <w:rsid w:val="004316E5"/>
    <w:rsid w:val="00433CDF"/>
    <w:rsid w:val="0043459D"/>
    <w:rsid w:val="00434CD4"/>
    <w:rsid w:val="00434D04"/>
    <w:rsid w:val="00436D13"/>
    <w:rsid w:val="00436EF0"/>
    <w:rsid w:val="00437601"/>
    <w:rsid w:val="004379E3"/>
    <w:rsid w:val="004400ED"/>
    <w:rsid w:val="00440580"/>
    <w:rsid w:val="004417B2"/>
    <w:rsid w:val="00441AB9"/>
    <w:rsid w:val="004429FD"/>
    <w:rsid w:val="004437F2"/>
    <w:rsid w:val="004439BE"/>
    <w:rsid w:val="00444696"/>
    <w:rsid w:val="00444F08"/>
    <w:rsid w:val="004457BC"/>
    <w:rsid w:val="00445820"/>
    <w:rsid w:val="00445A18"/>
    <w:rsid w:val="00446238"/>
    <w:rsid w:val="00446BBD"/>
    <w:rsid w:val="00447C32"/>
    <w:rsid w:val="00450C0A"/>
    <w:rsid w:val="004516BC"/>
    <w:rsid w:val="00451FE0"/>
    <w:rsid w:val="00452EF7"/>
    <w:rsid w:val="00453E14"/>
    <w:rsid w:val="0045504C"/>
    <w:rsid w:val="0045530D"/>
    <w:rsid w:val="00456044"/>
    <w:rsid w:val="0045627F"/>
    <w:rsid w:val="00456F4C"/>
    <w:rsid w:val="00460BC2"/>
    <w:rsid w:val="00462820"/>
    <w:rsid w:val="00463A21"/>
    <w:rsid w:val="00465E80"/>
    <w:rsid w:val="00466954"/>
    <w:rsid w:val="00467AB6"/>
    <w:rsid w:val="00471167"/>
    <w:rsid w:val="004718A1"/>
    <w:rsid w:val="004722F9"/>
    <w:rsid w:val="00473E91"/>
    <w:rsid w:val="0047542B"/>
    <w:rsid w:val="00475A9A"/>
    <w:rsid w:val="00480F41"/>
    <w:rsid w:val="00481CF2"/>
    <w:rsid w:val="004826CC"/>
    <w:rsid w:val="00483665"/>
    <w:rsid w:val="00483999"/>
    <w:rsid w:val="00483C14"/>
    <w:rsid w:val="00484056"/>
    <w:rsid w:val="00485495"/>
    <w:rsid w:val="00486268"/>
    <w:rsid w:val="00486D5C"/>
    <w:rsid w:val="004870AD"/>
    <w:rsid w:val="00487517"/>
    <w:rsid w:val="00487716"/>
    <w:rsid w:val="0049081A"/>
    <w:rsid w:val="0049168F"/>
    <w:rsid w:val="00491C4C"/>
    <w:rsid w:val="0049246C"/>
    <w:rsid w:val="004927D1"/>
    <w:rsid w:val="00493115"/>
    <w:rsid w:val="00493821"/>
    <w:rsid w:val="00493C2A"/>
    <w:rsid w:val="00494698"/>
    <w:rsid w:val="00496367"/>
    <w:rsid w:val="004969B8"/>
    <w:rsid w:val="00496E45"/>
    <w:rsid w:val="00496F18"/>
    <w:rsid w:val="00496F47"/>
    <w:rsid w:val="00497120"/>
    <w:rsid w:val="004A0FD5"/>
    <w:rsid w:val="004A12F5"/>
    <w:rsid w:val="004A2616"/>
    <w:rsid w:val="004A2BAF"/>
    <w:rsid w:val="004A3998"/>
    <w:rsid w:val="004A58AE"/>
    <w:rsid w:val="004A642B"/>
    <w:rsid w:val="004A7C43"/>
    <w:rsid w:val="004B05E8"/>
    <w:rsid w:val="004B11DB"/>
    <w:rsid w:val="004B122A"/>
    <w:rsid w:val="004B190D"/>
    <w:rsid w:val="004B1B29"/>
    <w:rsid w:val="004B2879"/>
    <w:rsid w:val="004B4633"/>
    <w:rsid w:val="004B4F7E"/>
    <w:rsid w:val="004B547A"/>
    <w:rsid w:val="004B5E25"/>
    <w:rsid w:val="004B6061"/>
    <w:rsid w:val="004B60AF"/>
    <w:rsid w:val="004B6DE1"/>
    <w:rsid w:val="004B6E79"/>
    <w:rsid w:val="004C0453"/>
    <w:rsid w:val="004C16A1"/>
    <w:rsid w:val="004C307A"/>
    <w:rsid w:val="004C31D5"/>
    <w:rsid w:val="004C55EA"/>
    <w:rsid w:val="004C5626"/>
    <w:rsid w:val="004C5E58"/>
    <w:rsid w:val="004C66FC"/>
    <w:rsid w:val="004C6733"/>
    <w:rsid w:val="004D0198"/>
    <w:rsid w:val="004D0489"/>
    <w:rsid w:val="004D2CBA"/>
    <w:rsid w:val="004D2E19"/>
    <w:rsid w:val="004D3756"/>
    <w:rsid w:val="004D3A9C"/>
    <w:rsid w:val="004D4739"/>
    <w:rsid w:val="004D53FA"/>
    <w:rsid w:val="004D59DA"/>
    <w:rsid w:val="004D5C65"/>
    <w:rsid w:val="004D73CE"/>
    <w:rsid w:val="004D7967"/>
    <w:rsid w:val="004D7BAB"/>
    <w:rsid w:val="004E064F"/>
    <w:rsid w:val="004E0E1B"/>
    <w:rsid w:val="004E0FD5"/>
    <w:rsid w:val="004E161F"/>
    <w:rsid w:val="004E2263"/>
    <w:rsid w:val="004E2F32"/>
    <w:rsid w:val="004E37FA"/>
    <w:rsid w:val="004E4C49"/>
    <w:rsid w:val="004E515E"/>
    <w:rsid w:val="004E5DC7"/>
    <w:rsid w:val="004E7948"/>
    <w:rsid w:val="004E7EB0"/>
    <w:rsid w:val="004F00C2"/>
    <w:rsid w:val="004F15F4"/>
    <w:rsid w:val="004F205F"/>
    <w:rsid w:val="004F215D"/>
    <w:rsid w:val="004F24F8"/>
    <w:rsid w:val="004F303E"/>
    <w:rsid w:val="004F4476"/>
    <w:rsid w:val="004F4A0E"/>
    <w:rsid w:val="004F5314"/>
    <w:rsid w:val="0050044A"/>
    <w:rsid w:val="00501FEC"/>
    <w:rsid w:val="005026B9"/>
    <w:rsid w:val="00502D1A"/>
    <w:rsid w:val="00503C31"/>
    <w:rsid w:val="00503FFA"/>
    <w:rsid w:val="00504109"/>
    <w:rsid w:val="0050432B"/>
    <w:rsid w:val="005049AC"/>
    <w:rsid w:val="00504BC9"/>
    <w:rsid w:val="005068E4"/>
    <w:rsid w:val="00507C95"/>
    <w:rsid w:val="00510150"/>
    <w:rsid w:val="00512532"/>
    <w:rsid w:val="0051338F"/>
    <w:rsid w:val="0051357A"/>
    <w:rsid w:val="005142E7"/>
    <w:rsid w:val="00514A8B"/>
    <w:rsid w:val="00514D7E"/>
    <w:rsid w:val="00517653"/>
    <w:rsid w:val="00517E0A"/>
    <w:rsid w:val="00521363"/>
    <w:rsid w:val="0052699C"/>
    <w:rsid w:val="005308DC"/>
    <w:rsid w:val="00531EB0"/>
    <w:rsid w:val="00534CE4"/>
    <w:rsid w:val="0053558B"/>
    <w:rsid w:val="00535F03"/>
    <w:rsid w:val="00536740"/>
    <w:rsid w:val="00537DD4"/>
    <w:rsid w:val="00537F9F"/>
    <w:rsid w:val="00540B9F"/>
    <w:rsid w:val="00542807"/>
    <w:rsid w:val="00543CA5"/>
    <w:rsid w:val="00544001"/>
    <w:rsid w:val="00544F97"/>
    <w:rsid w:val="00547EA5"/>
    <w:rsid w:val="00551353"/>
    <w:rsid w:val="00551A1A"/>
    <w:rsid w:val="00551A32"/>
    <w:rsid w:val="00551B9A"/>
    <w:rsid w:val="00552017"/>
    <w:rsid w:val="0055215B"/>
    <w:rsid w:val="005522D3"/>
    <w:rsid w:val="00553B6A"/>
    <w:rsid w:val="00554CC1"/>
    <w:rsid w:val="00555B72"/>
    <w:rsid w:val="00556B25"/>
    <w:rsid w:val="005578C0"/>
    <w:rsid w:val="005578C6"/>
    <w:rsid w:val="00557AE1"/>
    <w:rsid w:val="00557F76"/>
    <w:rsid w:val="0056000B"/>
    <w:rsid w:val="00560CC8"/>
    <w:rsid w:val="00560E52"/>
    <w:rsid w:val="00560EA7"/>
    <w:rsid w:val="00561CFD"/>
    <w:rsid w:val="00561E2D"/>
    <w:rsid w:val="005628AF"/>
    <w:rsid w:val="005637D4"/>
    <w:rsid w:val="0056405A"/>
    <w:rsid w:val="00564F49"/>
    <w:rsid w:val="00565AC4"/>
    <w:rsid w:val="00565CA1"/>
    <w:rsid w:val="005669AF"/>
    <w:rsid w:val="00566D20"/>
    <w:rsid w:val="00570450"/>
    <w:rsid w:val="005708E2"/>
    <w:rsid w:val="005720DD"/>
    <w:rsid w:val="005739DB"/>
    <w:rsid w:val="00574140"/>
    <w:rsid w:val="00574A5B"/>
    <w:rsid w:val="00575F22"/>
    <w:rsid w:val="0057613C"/>
    <w:rsid w:val="00576D52"/>
    <w:rsid w:val="005770B6"/>
    <w:rsid w:val="00580B02"/>
    <w:rsid w:val="005810BC"/>
    <w:rsid w:val="00583616"/>
    <w:rsid w:val="00583FC5"/>
    <w:rsid w:val="00584A7F"/>
    <w:rsid w:val="00584B4D"/>
    <w:rsid w:val="00585161"/>
    <w:rsid w:val="00585DC9"/>
    <w:rsid w:val="00586516"/>
    <w:rsid w:val="0058683C"/>
    <w:rsid w:val="00586F60"/>
    <w:rsid w:val="00591518"/>
    <w:rsid w:val="00591932"/>
    <w:rsid w:val="00594216"/>
    <w:rsid w:val="00594D9B"/>
    <w:rsid w:val="0059523C"/>
    <w:rsid w:val="0059646B"/>
    <w:rsid w:val="005966D0"/>
    <w:rsid w:val="00596A30"/>
    <w:rsid w:val="00597413"/>
    <w:rsid w:val="00597556"/>
    <w:rsid w:val="00597915"/>
    <w:rsid w:val="005A05BE"/>
    <w:rsid w:val="005A0675"/>
    <w:rsid w:val="005A07B4"/>
    <w:rsid w:val="005A174F"/>
    <w:rsid w:val="005A3E2A"/>
    <w:rsid w:val="005A4131"/>
    <w:rsid w:val="005A4C90"/>
    <w:rsid w:val="005A4D1D"/>
    <w:rsid w:val="005A5E52"/>
    <w:rsid w:val="005A68E7"/>
    <w:rsid w:val="005B00F0"/>
    <w:rsid w:val="005B07E3"/>
    <w:rsid w:val="005B1186"/>
    <w:rsid w:val="005B1E6B"/>
    <w:rsid w:val="005B23F1"/>
    <w:rsid w:val="005B4201"/>
    <w:rsid w:val="005B4401"/>
    <w:rsid w:val="005B4848"/>
    <w:rsid w:val="005B5334"/>
    <w:rsid w:val="005B610D"/>
    <w:rsid w:val="005B6346"/>
    <w:rsid w:val="005B6B26"/>
    <w:rsid w:val="005C1073"/>
    <w:rsid w:val="005C18C3"/>
    <w:rsid w:val="005C1AAC"/>
    <w:rsid w:val="005C208E"/>
    <w:rsid w:val="005C3512"/>
    <w:rsid w:val="005C4BAF"/>
    <w:rsid w:val="005C4BDA"/>
    <w:rsid w:val="005C513C"/>
    <w:rsid w:val="005C5458"/>
    <w:rsid w:val="005C67EE"/>
    <w:rsid w:val="005C6B33"/>
    <w:rsid w:val="005C6FE8"/>
    <w:rsid w:val="005C7532"/>
    <w:rsid w:val="005D07E6"/>
    <w:rsid w:val="005D084E"/>
    <w:rsid w:val="005D0C2A"/>
    <w:rsid w:val="005D2A0C"/>
    <w:rsid w:val="005D3687"/>
    <w:rsid w:val="005D36E3"/>
    <w:rsid w:val="005D4D75"/>
    <w:rsid w:val="005D54C9"/>
    <w:rsid w:val="005D5711"/>
    <w:rsid w:val="005D598C"/>
    <w:rsid w:val="005D69E1"/>
    <w:rsid w:val="005D7255"/>
    <w:rsid w:val="005D72E2"/>
    <w:rsid w:val="005E4523"/>
    <w:rsid w:val="005E5890"/>
    <w:rsid w:val="005E5BED"/>
    <w:rsid w:val="005E62EE"/>
    <w:rsid w:val="005E6547"/>
    <w:rsid w:val="005E72B2"/>
    <w:rsid w:val="005E7402"/>
    <w:rsid w:val="005F0C08"/>
    <w:rsid w:val="005F0CF1"/>
    <w:rsid w:val="005F1D7D"/>
    <w:rsid w:val="005F34C5"/>
    <w:rsid w:val="005F3F23"/>
    <w:rsid w:val="005F3FDE"/>
    <w:rsid w:val="005F42F1"/>
    <w:rsid w:val="005F493E"/>
    <w:rsid w:val="005F4C72"/>
    <w:rsid w:val="005F4EB3"/>
    <w:rsid w:val="005F5CE3"/>
    <w:rsid w:val="005F6ABD"/>
    <w:rsid w:val="005F76BF"/>
    <w:rsid w:val="00600CAA"/>
    <w:rsid w:val="0060313B"/>
    <w:rsid w:val="0060462A"/>
    <w:rsid w:val="00604ED0"/>
    <w:rsid w:val="00605328"/>
    <w:rsid w:val="00606020"/>
    <w:rsid w:val="006071A2"/>
    <w:rsid w:val="00607913"/>
    <w:rsid w:val="006103A7"/>
    <w:rsid w:val="00610EA2"/>
    <w:rsid w:val="00611014"/>
    <w:rsid w:val="006117DA"/>
    <w:rsid w:val="00612CB5"/>
    <w:rsid w:val="00614686"/>
    <w:rsid w:val="00615802"/>
    <w:rsid w:val="00617E6E"/>
    <w:rsid w:val="00620047"/>
    <w:rsid w:val="00620358"/>
    <w:rsid w:val="0062091E"/>
    <w:rsid w:val="00621540"/>
    <w:rsid w:val="00622E55"/>
    <w:rsid w:val="006238B3"/>
    <w:rsid w:val="006247BF"/>
    <w:rsid w:val="00625398"/>
    <w:rsid w:val="00625AC6"/>
    <w:rsid w:val="0063127C"/>
    <w:rsid w:val="006324BF"/>
    <w:rsid w:val="00633773"/>
    <w:rsid w:val="006346B9"/>
    <w:rsid w:val="00634A48"/>
    <w:rsid w:val="0063551F"/>
    <w:rsid w:val="00635C5E"/>
    <w:rsid w:val="00636CE7"/>
    <w:rsid w:val="00637459"/>
    <w:rsid w:val="00637EC9"/>
    <w:rsid w:val="00640337"/>
    <w:rsid w:val="00641E25"/>
    <w:rsid w:val="006429D9"/>
    <w:rsid w:val="00642B4D"/>
    <w:rsid w:val="006434E7"/>
    <w:rsid w:val="0064440B"/>
    <w:rsid w:val="0064483C"/>
    <w:rsid w:val="00644F30"/>
    <w:rsid w:val="006455B2"/>
    <w:rsid w:val="00645FA0"/>
    <w:rsid w:val="006465F2"/>
    <w:rsid w:val="00646CCF"/>
    <w:rsid w:val="00651347"/>
    <w:rsid w:val="006521F2"/>
    <w:rsid w:val="006525BE"/>
    <w:rsid w:val="00655C30"/>
    <w:rsid w:val="00655D16"/>
    <w:rsid w:val="0065692D"/>
    <w:rsid w:val="006604AA"/>
    <w:rsid w:val="00660DBE"/>
    <w:rsid w:val="00661CE2"/>
    <w:rsid w:val="0066388D"/>
    <w:rsid w:val="006644FB"/>
    <w:rsid w:val="00664EFC"/>
    <w:rsid w:val="00665B7C"/>
    <w:rsid w:val="00665E25"/>
    <w:rsid w:val="00666E5A"/>
    <w:rsid w:val="0066711E"/>
    <w:rsid w:val="006716FA"/>
    <w:rsid w:val="00671780"/>
    <w:rsid w:val="00672261"/>
    <w:rsid w:val="00673294"/>
    <w:rsid w:val="006733B3"/>
    <w:rsid w:val="00673B38"/>
    <w:rsid w:val="00674DD5"/>
    <w:rsid w:val="006750D5"/>
    <w:rsid w:val="00680196"/>
    <w:rsid w:val="00680F75"/>
    <w:rsid w:val="00683DC0"/>
    <w:rsid w:val="00683E51"/>
    <w:rsid w:val="00684A41"/>
    <w:rsid w:val="00684E31"/>
    <w:rsid w:val="00686978"/>
    <w:rsid w:val="00687354"/>
    <w:rsid w:val="0069190F"/>
    <w:rsid w:val="00691EF7"/>
    <w:rsid w:val="006922EE"/>
    <w:rsid w:val="00692367"/>
    <w:rsid w:val="00692D05"/>
    <w:rsid w:val="00693074"/>
    <w:rsid w:val="00693404"/>
    <w:rsid w:val="00693413"/>
    <w:rsid w:val="00694450"/>
    <w:rsid w:val="0069450F"/>
    <w:rsid w:val="00694665"/>
    <w:rsid w:val="00694691"/>
    <w:rsid w:val="00695506"/>
    <w:rsid w:val="006962CA"/>
    <w:rsid w:val="00696C9E"/>
    <w:rsid w:val="006A03E5"/>
    <w:rsid w:val="006A1297"/>
    <w:rsid w:val="006A160E"/>
    <w:rsid w:val="006A3C80"/>
    <w:rsid w:val="006A3F4A"/>
    <w:rsid w:val="006A4007"/>
    <w:rsid w:val="006A4387"/>
    <w:rsid w:val="006A4C56"/>
    <w:rsid w:val="006A4FFE"/>
    <w:rsid w:val="006A5D5F"/>
    <w:rsid w:val="006A6784"/>
    <w:rsid w:val="006B130E"/>
    <w:rsid w:val="006B171A"/>
    <w:rsid w:val="006B19AE"/>
    <w:rsid w:val="006B2A50"/>
    <w:rsid w:val="006B406C"/>
    <w:rsid w:val="006B4355"/>
    <w:rsid w:val="006B5448"/>
    <w:rsid w:val="006B6DD5"/>
    <w:rsid w:val="006B7CD2"/>
    <w:rsid w:val="006C0B40"/>
    <w:rsid w:val="006C124C"/>
    <w:rsid w:val="006C12A7"/>
    <w:rsid w:val="006C1DCB"/>
    <w:rsid w:val="006C42C6"/>
    <w:rsid w:val="006C58B8"/>
    <w:rsid w:val="006C671C"/>
    <w:rsid w:val="006C69B4"/>
    <w:rsid w:val="006C6AD3"/>
    <w:rsid w:val="006C7EED"/>
    <w:rsid w:val="006D02BC"/>
    <w:rsid w:val="006D235C"/>
    <w:rsid w:val="006D2BF8"/>
    <w:rsid w:val="006D2E0F"/>
    <w:rsid w:val="006D3B0F"/>
    <w:rsid w:val="006D3F2E"/>
    <w:rsid w:val="006D40EE"/>
    <w:rsid w:val="006D4C4A"/>
    <w:rsid w:val="006D5FCC"/>
    <w:rsid w:val="006D68AF"/>
    <w:rsid w:val="006D68BC"/>
    <w:rsid w:val="006D6A30"/>
    <w:rsid w:val="006D6F64"/>
    <w:rsid w:val="006D73B0"/>
    <w:rsid w:val="006D7EB6"/>
    <w:rsid w:val="006E0420"/>
    <w:rsid w:val="006E051F"/>
    <w:rsid w:val="006E110E"/>
    <w:rsid w:val="006E1B1C"/>
    <w:rsid w:val="006E29C9"/>
    <w:rsid w:val="006E3564"/>
    <w:rsid w:val="006E428B"/>
    <w:rsid w:val="006E5285"/>
    <w:rsid w:val="006E54EF"/>
    <w:rsid w:val="006E6451"/>
    <w:rsid w:val="006E6B29"/>
    <w:rsid w:val="006E78BB"/>
    <w:rsid w:val="006F06D8"/>
    <w:rsid w:val="006F0704"/>
    <w:rsid w:val="006F1DCF"/>
    <w:rsid w:val="006F1EEA"/>
    <w:rsid w:val="006F21DC"/>
    <w:rsid w:val="006F27FE"/>
    <w:rsid w:val="006F31CE"/>
    <w:rsid w:val="006F36C1"/>
    <w:rsid w:val="006F4EEF"/>
    <w:rsid w:val="006F6177"/>
    <w:rsid w:val="006F6A30"/>
    <w:rsid w:val="007008E3"/>
    <w:rsid w:val="007012D0"/>
    <w:rsid w:val="0070219C"/>
    <w:rsid w:val="00702D55"/>
    <w:rsid w:val="007035A2"/>
    <w:rsid w:val="00704AD1"/>
    <w:rsid w:val="007058C3"/>
    <w:rsid w:val="00706389"/>
    <w:rsid w:val="00706835"/>
    <w:rsid w:val="00710C9C"/>
    <w:rsid w:val="007113D5"/>
    <w:rsid w:val="00711D9D"/>
    <w:rsid w:val="007120B2"/>
    <w:rsid w:val="00713999"/>
    <w:rsid w:val="00713B32"/>
    <w:rsid w:val="00713C66"/>
    <w:rsid w:val="00713DEA"/>
    <w:rsid w:val="00714B4C"/>
    <w:rsid w:val="007155E4"/>
    <w:rsid w:val="007159A4"/>
    <w:rsid w:val="00715B23"/>
    <w:rsid w:val="00715FEC"/>
    <w:rsid w:val="0071614F"/>
    <w:rsid w:val="007167AF"/>
    <w:rsid w:val="00716FD5"/>
    <w:rsid w:val="00717FF1"/>
    <w:rsid w:val="0072056A"/>
    <w:rsid w:val="00721296"/>
    <w:rsid w:val="00721F2C"/>
    <w:rsid w:val="00722D18"/>
    <w:rsid w:val="007235BD"/>
    <w:rsid w:val="007236ED"/>
    <w:rsid w:val="00723E4B"/>
    <w:rsid w:val="0072484A"/>
    <w:rsid w:val="00726E07"/>
    <w:rsid w:val="00727295"/>
    <w:rsid w:val="007304C0"/>
    <w:rsid w:val="007334DE"/>
    <w:rsid w:val="007342C7"/>
    <w:rsid w:val="00735A82"/>
    <w:rsid w:val="00735C9B"/>
    <w:rsid w:val="00736CF5"/>
    <w:rsid w:val="00737081"/>
    <w:rsid w:val="00737904"/>
    <w:rsid w:val="00742177"/>
    <w:rsid w:val="00742E4A"/>
    <w:rsid w:val="00743088"/>
    <w:rsid w:val="00743100"/>
    <w:rsid w:val="00743279"/>
    <w:rsid w:val="007435BE"/>
    <w:rsid w:val="0074380F"/>
    <w:rsid w:val="007447A9"/>
    <w:rsid w:val="0074521D"/>
    <w:rsid w:val="007459E7"/>
    <w:rsid w:val="00746C22"/>
    <w:rsid w:val="00747B71"/>
    <w:rsid w:val="00750086"/>
    <w:rsid w:val="007500C9"/>
    <w:rsid w:val="0075040F"/>
    <w:rsid w:val="007508BB"/>
    <w:rsid w:val="007510B5"/>
    <w:rsid w:val="00751219"/>
    <w:rsid w:val="007515DC"/>
    <w:rsid w:val="007533E8"/>
    <w:rsid w:val="0075357F"/>
    <w:rsid w:val="00753896"/>
    <w:rsid w:val="00754D81"/>
    <w:rsid w:val="007558F8"/>
    <w:rsid w:val="0075658A"/>
    <w:rsid w:val="00756801"/>
    <w:rsid w:val="00757658"/>
    <w:rsid w:val="007577CD"/>
    <w:rsid w:val="00760509"/>
    <w:rsid w:val="00761A36"/>
    <w:rsid w:val="007645FD"/>
    <w:rsid w:val="00764B18"/>
    <w:rsid w:val="00764C8B"/>
    <w:rsid w:val="00765053"/>
    <w:rsid w:val="00765531"/>
    <w:rsid w:val="00765D1B"/>
    <w:rsid w:val="00765F97"/>
    <w:rsid w:val="00770842"/>
    <w:rsid w:val="00771880"/>
    <w:rsid w:val="0077328E"/>
    <w:rsid w:val="007734E8"/>
    <w:rsid w:val="00773804"/>
    <w:rsid w:val="007741BB"/>
    <w:rsid w:val="00775E79"/>
    <w:rsid w:val="00775E95"/>
    <w:rsid w:val="0077677C"/>
    <w:rsid w:val="00776990"/>
    <w:rsid w:val="00777859"/>
    <w:rsid w:val="007820E7"/>
    <w:rsid w:val="00782AE7"/>
    <w:rsid w:val="00783921"/>
    <w:rsid w:val="00783955"/>
    <w:rsid w:val="00784403"/>
    <w:rsid w:val="00784859"/>
    <w:rsid w:val="00784E38"/>
    <w:rsid w:val="00784EAC"/>
    <w:rsid w:val="00786D75"/>
    <w:rsid w:val="00787578"/>
    <w:rsid w:val="00790222"/>
    <w:rsid w:val="00790769"/>
    <w:rsid w:val="0079179B"/>
    <w:rsid w:val="00791DAF"/>
    <w:rsid w:val="00792F3E"/>
    <w:rsid w:val="0079382D"/>
    <w:rsid w:val="00794100"/>
    <w:rsid w:val="00794DBA"/>
    <w:rsid w:val="007953BD"/>
    <w:rsid w:val="007958EE"/>
    <w:rsid w:val="00795A1C"/>
    <w:rsid w:val="007969AF"/>
    <w:rsid w:val="00796C50"/>
    <w:rsid w:val="00797CBE"/>
    <w:rsid w:val="007A1E50"/>
    <w:rsid w:val="007A3207"/>
    <w:rsid w:val="007A37D1"/>
    <w:rsid w:val="007A40D7"/>
    <w:rsid w:val="007A5947"/>
    <w:rsid w:val="007A6DEE"/>
    <w:rsid w:val="007A750A"/>
    <w:rsid w:val="007B0A02"/>
    <w:rsid w:val="007B11FE"/>
    <w:rsid w:val="007B153C"/>
    <w:rsid w:val="007B2024"/>
    <w:rsid w:val="007B2EC4"/>
    <w:rsid w:val="007B4E9A"/>
    <w:rsid w:val="007B57AF"/>
    <w:rsid w:val="007B619D"/>
    <w:rsid w:val="007B621A"/>
    <w:rsid w:val="007B7A8A"/>
    <w:rsid w:val="007C0A51"/>
    <w:rsid w:val="007C1555"/>
    <w:rsid w:val="007C2A58"/>
    <w:rsid w:val="007C3BFA"/>
    <w:rsid w:val="007C4210"/>
    <w:rsid w:val="007C58D0"/>
    <w:rsid w:val="007C6047"/>
    <w:rsid w:val="007C6F3D"/>
    <w:rsid w:val="007D2078"/>
    <w:rsid w:val="007D2A92"/>
    <w:rsid w:val="007D3136"/>
    <w:rsid w:val="007D4B57"/>
    <w:rsid w:val="007D4BE3"/>
    <w:rsid w:val="007D5787"/>
    <w:rsid w:val="007D6D93"/>
    <w:rsid w:val="007D78EA"/>
    <w:rsid w:val="007E0024"/>
    <w:rsid w:val="007E1A96"/>
    <w:rsid w:val="007E2308"/>
    <w:rsid w:val="007E2D43"/>
    <w:rsid w:val="007E30B5"/>
    <w:rsid w:val="007E3530"/>
    <w:rsid w:val="007E3B50"/>
    <w:rsid w:val="007E3E2A"/>
    <w:rsid w:val="007E3F00"/>
    <w:rsid w:val="007E5936"/>
    <w:rsid w:val="007E6AF0"/>
    <w:rsid w:val="007F00A2"/>
    <w:rsid w:val="007F0B66"/>
    <w:rsid w:val="007F14BB"/>
    <w:rsid w:val="007F14FB"/>
    <w:rsid w:val="007F290A"/>
    <w:rsid w:val="007F3C0E"/>
    <w:rsid w:val="007F4140"/>
    <w:rsid w:val="007F5737"/>
    <w:rsid w:val="007F656B"/>
    <w:rsid w:val="00800719"/>
    <w:rsid w:val="00800E5E"/>
    <w:rsid w:val="00802A06"/>
    <w:rsid w:val="008034BF"/>
    <w:rsid w:val="008041BB"/>
    <w:rsid w:val="0080552E"/>
    <w:rsid w:val="00807A11"/>
    <w:rsid w:val="00807B90"/>
    <w:rsid w:val="00810660"/>
    <w:rsid w:val="00811394"/>
    <w:rsid w:val="008113C8"/>
    <w:rsid w:val="00811CC5"/>
    <w:rsid w:val="00812FF9"/>
    <w:rsid w:val="00813193"/>
    <w:rsid w:val="008148A2"/>
    <w:rsid w:val="00814AAD"/>
    <w:rsid w:val="00814CA0"/>
    <w:rsid w:val="0081715A"/>
    <w:rsid w:val="00821A38"/>
    <w:rsid w:val="00821AA5"/>
    <w:rsid w:val="0082284E"/>
    <w:rsid w:val="008229BB"/>
    <w:rsid w:val="00822A31"/>
    <w:rsid w:val="00825269"/>
    <w:rsid w:val="00825412"/>
    <w:rsid w:val="00825F7C"/>
    <w:rsid w:val="00826EDA"/>
    <w:rsid w:val="00827933"/>
    <w:rsid w:val="00827D0B"/>
    <w:rsid w:val="00830BE4"/>
    <w:rsid w:val="008323AC"/>
    <w:rsid w:val="008332FD"/>
    <w:rsid w:val="00835615"/>
    <w:rsid w:val="008406E2"/>
    <w:rsid w:val="008425DD"/>
    <w:rsid w:val="0084289E"/>
    <w:rsid w:val="00842E5A"/>
    <w:rsid w:val="00845713"/>
    <w:rsid w:val="00846A07"/>
    <w:rsid w:val="008479D2"/>
    <w:rsid w:val="00847C37"/>
    <w:rsid w:val="008524A7"/>
    <w:rsid w:val="00852826"/>
    <w:rsid w:val="0085284A"/>
    <w:rsid w:val="00854112"/>
    <w:rsid w:val="0085425A"/>
    <w:rsid w:val="008550AA"/>
    <w:rsid w:val="008567D4"/>
    <w:rsid w:val="00856884"/>
    <w:rsid w:val="00860F74"/>
    <w:rsid w:val="008610BD"/>
    <w:rsid w:val="008623EF"/>
    <w:rsid w:val="00862437"/>
    <w:rsid w:val="00862E0E"/>
    <w:rsid w:val="00864016"/>
    <w:rsid w:val="008645C3"/>
    <w:rsid w:val="0086528D"/>
    <w:rsid w:val="008658F6"/>
    <w:rsid w:val="00866F36"/>
    <w:rsid w:val="00871026"/>
    <w:rsid w:val="00871D95"/>
    <w:rsid w:val="00873E89"/>
    <w:rsid w:val="00874EC0"/>
    <w:rsid w:val="00876C0E"/>
    <w:rsid w:val="00877CA4"/>
    <w:rsid w:val="008813DB"/>
    <w:rsid w:val="00883213"/>
    <w:rsid w:val="0088330B"/>
    <w:rsid w:val="00883391"/>
    <w:rsid w:val="00886438"/>
    <w:rsid w:val="0088702D"/>
    <w:rsid w:val="0089053F"/>
    <w:rsid w:val="008913E0"/>
    <w:rsid w:val="0089319D"/>
    <w:rsid w:val="0089327F"/>
    <w:rsid w:val="008954E5"/>
    <w:rsid w:val="00895E06"/>
    <w:rsid w:val="0089628A"/>
    <w:rsid w:val="008967B7"/>
    <w:rsid w:val="00897426"/>
    <w:rsid w:val="0089742A"/>
    <w:rsid w:val="00897C96"/>
    <w:rsid w:val="008A0028"/>
    <w:rsid w:val="008A29E8"/>
    <w:rsid w:val="008A2FB6"/>
    <w:rsid w:val="008A4934"/>
    <w:rsid w:val="008A6885"/>
    <w:rsid w:val="008B1610"/>
    <w:rsid w:val="008B3002"/>
    <w:rsid w:val="008B53DD"/>
    <w:rsid w:val="008B73DA"/>
    <w:rsid w:val="008B759B"/>
    <w:rsid w:val="008B7996"/>
    <w:rsid w:val="008B7D56"/>
    <w:rsid w:val="008B7DB9"/>
    <w:rsid w:val="008C0162"/>
    <w:rsid w:val="008C0BF4"/>
    <w:rsid w:val="008C13E6"/>
    <w:rsid w:val="008C15B1"/>
    <w:rsid w:val="008C1D44"/>
    <w:rsid w:val="008C20CF"/>
    <w:rsid w:val="008C30E3"/>
    <w:rsid w:val="008C41CE"/>
    <w:rsid w:val="008C4593"/>
    <w:rsid w:val="008C4B0C"/>
    <w:rsid w:val="008C4F54"/>
    <w:rsid w:val="008C67EA"/>
    <w:rsid w:val="008C72D3"/>
    <w:rsid w:val="008C739B"/>
    <w:rsid w:val="008C76D1"/>
    <w:rsid w:val="008C7B35"/>
    <w:rsid w:val="008D0DC2"/>
    <w:rsid w:val="008D0E77"/>
    <w:rsid w:val="008D10F8"/>
    <w:rsid w:val="008D2022"/>
    <w:rsid w:val="008D261A"/>
    <w:rsid w:val="008D2BCB"/>
    <w:rsid w:val="008D3293"/>
    <w:rsid w:val="008D3E23"/>
    <w:rsid w:val="008D4026"/>
    <w:rsid w:val="008D442C"/>
    <w:rsid w:val="008D4D21"/>
    <w:rsid w:val="008D6E48"/>
    <w:rsid w:val="008D70AC"/>
    <w:rsid w:val="008D7107"/>
    <w:rsid w:val="008D7241"/>
    <w:rsid w:val="008D735F"/>
    <w:rsid w:val="008D7750"/>
    <w:rsid w:val="008D7CA8"/>
    <w:rsid w:val="008E02CB"/>
    <w:rsid w:val="008E0A2C"/>
    <w:rsid w:val="008E307D"/>
    <w:rsid w:val="008E367D"/>
    <w:rsid w:val="008E4448"/>
    <w:rsid w:val="008E5393"/>
    <w:rsid w:val="008E5CA9"/>
    <w:rsid w:val="008E65DE"/>
    <w:rsid w:val="008E795F"/>
    <w:rsid w:val="008E7AF4"/>
    <w:rsid w:val="008F03B5"/>
    <w:rsid w:val="008F26FB"/>
    <w:rsid w:val="008F2A73"/>
    <w:rsid w:val="008F36AF"/>
    <w:rsid w:val="008F3AF0"/>
    <w:rsid w:val="008F3CB7"/>
    <w:rsid w:val="008F3E94"/>
    <w:rsid w:val="008F60F2"/>
    <w:rsid w:val="009005B4"/>
    <w:rsid w:val="00900844"/>
    <w:rsid w:val="00900A4A"/>
    <w:rsid w:val="00900B34"/>
    <w:rsid w:val="009018A9"/>
    <w:rsid w:val="00901C08"/>
    <w:rsid w:val="00902BF4"/>
    <w:rsid w:val="00904F4B"/>
    <w:rsid w:val="00904FAC"/>
    <w:rsid w:val="0090507B"/>
    <w:rsid w:val="009051CF"/>
    <w:rsid w:val="0090643D"/>
    <w:rsid w:val="0090655F"/>
    <w:rsid w:val="009074B2"/>
    <w:rsid w:val="009077F6"/>
    <w:rsid w:val="00907DF7"/>
    <w:rsid w:val="00911490"/>
    <w:rsid w:val="00911CD5"/>
    <w:rsid w:val="00912B7F"/>
    <w:rsid w:val="00913330"/>
    <w:rsid w:val="00920012"/>
    <w:rsid w:val="0092045B"/>
    <w:rsid w:val="00920B14"/>
    <w:rsid w:val="009218C1"/>
    <w:rsid w:val="00922C20"/>
    <w:rsid w:val="00923475"/>
    <w:rsid w:val="009235F2"/>
    <w:rsid w:val="00923C27"/>
    <w:rsid w:val="0092461B"/>
    <w:rsid w:val="00926129"/>
    <w:rsid w:val="009263B4"/>
    <w:rsid w:val="00926B6A"/>
    <w:rsid w:val="00927A48"/>
    <w:rsid w:val="00927C36"/>
    <w:rsid w:val="00931134"/>
    <w:rsid w:val="009326A7"/>
    <w:rsid w:val="00932A0E"/>
    <w:rsid w:val="00933481"/>
    <w:rsid w:val="009336A6"/>
    <w:rsid w:val="00933C82"/>
    <w:rsid w:val="00936B09"/>
    <w:rsid w:val="0093713D"/>
    <w:rsid w:val="009375A0"/>
    <w:rsid w:val="00937C80"/>
    <w:rsid w:val="009401AD"/>
    <w:rsid w:val="009408C6"/>
    <w:rsid w:val="00940D18"/>
    <w:rsid w:val="0094209C"/>
    <w:rsid w:val="00943A61"/>
    <w:rsid w:val="00943D39"/>
    <w:rsid w:val="00944C23"/>
    <w:rsid w:val="00944E66"/>
    <w:rsid w:val="00944F26"/>
    <w:rsid w:val="009454E1"/>
    <w:rsid w:val="00945567"/>
    <w:rsid w:val="00945742"/>
    <w:rsid w:val="00947770"/>
    <w:rsid w:val="00947D91"/>
    <w:rsid w:val="00950E55"/>
    <w:rsid w:val="0095485F"/>
    <w:rsid w:val="00954943"/>
    <w:rsid w:val="00955B27"/>
    <w:rsid w:val="00956014"/>
    <w:rsid w:val="00956E89"/>
    <w:rsid w:val="00957962"/>
    <w:rsid w:val="00957C0E"/>
    <w:rsid w:val="00960488"/>
    <w:rsid w:val="00962C08"/>
    <w:rsid w:val="0096620C"/>
    <w:rsid w:val="00966739"/>
    <w:rsid w:val="00966FFA"/>
    <w:rsid w:val="009679ED"/>
    <w:rsid w:val="00967B9C"/>
    <w:rsid w:val="00967DF4"/>
    <w:rsid w:val="00970F84"/>
    <w:rsid w:val="0097167A"/>
    <w:rsid w:val="009720D1"/>
    <w:rsid w:val="0097219C"/>
    <w:rsid w:val="00972953"/>
    <w:rsid w:val="00972C0A"/>
    <w:rsid w:val="00972F60"/>
    <w:rsid w:val="00975270"/>
    <w:rsid w:val="00975423"/>
    <w:rsid w:val="00975E0E"/>
    <w:rsid w:val="009769A5"/>
    <w:rsid w:val="00984141"/>
    <w:rsid w:val="00984180"/>
    <w:rsid w:val="009849FC"/>
    <w:rsid w:val="0098501A"/>
    <w:rsid w:val="00985DFE"/>
    <w:rsid w:val="00985E73"/>
    <w:rsid w:val="009860A4"/>
    <w:rsid w:val="00987575"/>
    <w:rsid w:val="00987F42"/>
    <w:rsid w:val="00990250"/>
    <w:rsid w:val="0099044B"/>
    <w:rsid w:val="00990B4F"/>
    <w:rsid w:val="00991982"/>
    <w:rsid w:val="00992867"/>
    <w:rsid w:val="0099394A"/>
    <w:rsid w:val="00993E53"/>
    <w:rsid w:val="00994283"/>
    <w:rsid w:val="00994E08"/>
    <w:rsid w:val="009950C0"/>
    <w:rsid w:val="00995890"/>
    <w:rsid w:val="00997191"/>
    <w:rsid w:val="009A06B7"/>
    <w:rsid w:val="009A0DFA"/>
    <w:rsid w:val="009A0E32"/>
    <w:rsid w:val="009A1780"/>
    <w:rsid w:val="009A2852"/>
    <w:rsid w:val="009A2C5E"/>
    <w:rsid w:val="009A41D2"/>
    <w:rsid w:val="009A43E9"/>
    <w:rsid w:val="009A696F"/>
    <w:rsid w:val="009B0107"/>
    <w:rsid w:val="009B0A61"/>
    <w:rsid w:val="009B15D0"/>
    <w:rsid w:val="009B1FDE"/>
    <w:rsid w:val="009B44BD"/>
    <w:rsid w:val="009B4576"/>
    <w:rsid w:val="009B482B"/>
    <w:rsid w:val="009B4928"/>
    <w:rsid w:val="009B4FB4"/>
    <w:rsid w:val="009B7040"/>
    <w:rsid w:val="009B790B"/>
    <w:rsid w:val="009C0E49"/>
    <w:rsid w:val="009C2044"/>
    <w:rsid w:val="009C271F"/>
    <w:rsid w:val="009C2CCC"/>
    <w:rsid w:val="009C3925"/>
    <w:rsid w:val="009C4306"/>
    <w:rsid w:val="009C4B30"/>
    <w:rsid w:val="009C5CD5"/>
    <w:rsid w:val="009C79A9"/>
    <w:rsid w:val="009D024F"/>
    <w:rsid w:val="009D140E"/>
    <w:rsid w:val="009D184E"/>
    <w:rsid w:val="009D191E"/>
    <w:rsid w:val="009D1FDE"/>
    <w:rsid w:val="009D247C"/>
    <w:rsid w:val="009D2B45"/>
    <w:rsid w:val="009D3FE0"/>
    <w:rsid w:val="009D4D08"/>
    <w:rsid w:val="009D4E64"/>
    <w:rsid w:val="009D6490"/>
    <w:rsid w:val="009D67D2"/>
    <w:rsid w:val="009D7370"/>
    <w:rsid w:val="009D73AA"/>
    <w:rsid w:val="009E10D2"/>
    <w:rsid w:val="009E1F26"/>
    <w:rsid w:val="009E21F6"/>
    <w:rsid w:val="009E36D0"/>
    <w:rsid w:val="009E47C5"/>
    <w:rsid w:val="009E7469"/>
    <w:rsid w:val="009E75B0"/>
    <w:rsid w:val="009F036F"/>
    <w:rsid w:val="009F1A00"/>
    <w:rsid w:val="009F1EC6"/>
    <w:rsid w:val="009F3B01"/>
    <w:rsid w:val="009F403F"/>
    <w:rsid w:val="009F4C33"/>
    <w:rsid w:val="009F4E36"/>
    <w:rsid w:val="009F566A"/>
    <w:rsid w:val="009F64F3"/>
    <w:rsid w:val="009F65E1"/>
    <w:rsid w:val="00A00899"/>
    <w:rsid w:val="00A020A9"/>
    <w:rsid w:val="00A03D97"/>
    <w:rsid w:val="00A059E5"/>
    <w:rsid w:val="00A05B98"/>
    <w:rsid w:val="00A05F6E"/>
    <w:rsid w:val="00A06010"/>
    <w:rsid w:val="00A06121"/>
    <w:rsid w:val="00A10654"/>
    <w:rsid w:val="00A11D4D"/>
    <w:rsid w:val="00A12029"/>
    <w:rsid w:val="00A12E00"/>
    <w:rsid w:val="00A133C5"/>
    <w:rsid w:val="00A13420"/>
    <w:rsid w:val="00A13D27"/>
    <w:rsid w:val="00A14612"/>
    <w:rsid w:val="00A14C0A"/>
    <w:rsid w:val="00A152AD"/>
    <w:rsid w:val="00A155D0"/>
    <w:rsid w:val="00A16A7C"/>
    <w:rsid w:val="00A17187"/>
    <w:rsid w:val="00A20E29"/>
    <w:rsid w:val="00A21008"/>
    <w:rsid w:val="00A21050"/>
    <w:rsid w:val="00A21133"/>
    <w:rsid w:val="00A212B4"/>
    <w:rsid w:val="00A219A5"/>
    <w:rsid w:val="00A220CC"/>
    <w:rsid w:val="00A22504"/>
    <w:rsid w:val="00A2338E"/>
    <w:rsid w:val="00A2363B"/>
    <w:rsid w:val="00A2364E"/>
    <w:rsid w:val="00A245AD"/>
    <w:rsid w:val="00A24B4A"/>
    <w:rsid w:val="00A26A2A"/>
    <w:rsid w:val="00A27208"/>
    <w:rsid w:val="00A27219"/>
    <w:rsid w:val="00A276D8"/>
    <w:rsid w:val="00A27780"/>
    <w:rsid w:val="00A30CC1"/>
    <w:rsid w:val="00A3174F"/>
    <w:rsid w:val="00A32534"/>
    <w:rsid w:val="00A32823"/>
    <w:rsid w:val="00A3328E"/>
    <w:rsid w:val="00A337B0"/>
    <w:rsid w:val="00A33D7D"/>
    <w:rsid w:val="00A33EBC"/>
    <w:rsid w:val="00A33F4F"/>
    <w:rsid w:val="00A3595D"/>
    <w:rsid w:val="00A35C01"/>
    <w:rsid w:val="00A360CC"/>
    <w:rsid w:val="00A364A7"/>
    <w:rsid w:val="00A376BD"/>
    <w:rsid w:val="00A405D2"/>
    <w:rsid w:val="00A42605"/>
    <w:rsid w:val="00A433B4"/>
    <w:rsid w:val="00A46060"/>
    <w:rsid w:val="00A4713C"/>
    <w:rsid w:val="00A4733D"/>
    <w:rsid w:val="00A47830"/>
    <w:rsid w:val="00A47E82"/>
    <w:rsid w:val="00A51661"/>
    <w:rsid w:val="00A51FE9"/>
    <w:rsid w:val="00A52673"/>
    <w:rsid w:val="00A5445D"/>
    <w:rsid w:val="00A5455C"/>
    <w:rsid w:val="00A558BB"/>
    <w:rsid w:val="00A55C65"/>
    <w:rsid w:val="00A570E5"/>
    <w:rsid w:val="00A60145"/>
    <w:rsid w:val="00A6469C"/>
    <w:rsid w:val="00A648B2"/>
    <w:rsid w:val="00A659A2"/>
    <w:rsid w:val="00A66758"/>
    <w:rsid w:val="00A6679D"/>
    <w:rsid w:val="00A66BDB"/>
    <w:rsid w:val="00A703CB"/>
    <w:rsid w:val="00A70455"/>
    <w:rsid w:val="00A7194C"/>
    <w:rsid w:val="00A71BB8"/>
    <w:rsid w:val="00A7398A"/>
    <w:rsid w:val="00A75395"/>
    <w:rsid w:val="00A75A52"/>
    <w:rsid w:val="00A75FC1"/>
    <w:rsid w:val="00A769AA"/>
    <w:rsid w:val="00A8011B"/>
    <w:rsid w:val="00A803E1"/>
    <w:rsid w:val="00A804A9"/>
    <w:rsid w:val="00A80A3D"/>
    <w:rsid w:val="00A80D63"/>
    <w:rsid w:val="00A80DF3"/>
    <w:rsid w:val="00A83F24"/>
    <w:rsid w:val="00A84019"/>
    <w:rsid w:val="00A85100"/>
    <w:rsid w:val="00A85164"/>
    <w:rsid w:val="00A85388"/>
    <w:rsid w:val="00A8635A"/>
    <w:rsid w:val="00A90CE5"/>
    <w:rsid w:val="00A922CC"/>
    <w:rsid w:val="00A92D54"/>
    <w:rsid w:val="00A94146"/>
    <w:rsid w:val="00A9470E"/>
    <w:rsid w:val="00A948A5"/>
    <w:rsid w:val="00A9572B"/>
    <w:rsid w:val="00A959FD"/>
    <w:rsid w:val="00A95CE2"/>
    <w:rsid w:val="00A96362"/>
    <w:rsid w:val="00A976EA"/>
    <w:rsid w:val="00AA00D1"/>
    <w:rsid w:val="00AA0B76"/>
    <w:rsid w:val="00AA0F7F"/>
    <w:rsid w:val="00AA1772"/>
    <w:rsid w:val="00AA1F83"/>
    <w:rsid w:val="00AA215E"/>
    <w:rsid w:val="00AA3777"/>
    <w:rsid w:val="00AA4532"/>
    <w:rsid w:val="00AA496C"/>
    <w:rsid w:val="00AA4B32"/>
    <w:rsid w:val="00AA54E5"/>
    <w:rsid w:val="00AB0197"/>
    <w:rsid w:val="00AB0DD7"/>
    <w:rsid w:val="00AB12C7"/>
    <w:rsid w:val="00AB3A1C"/>
    <w:rsid w:val="00AB502C"/>
    <w:rsid w:val="00AB582C"/>
    <w:rsid w:val="00AB65FE"/>
    <w:rsid w:val="00AB6E12"/>
    <w:rsid w:val="00AB70C3"/>
    <w:rsid w:val="00AB798F"/>
    <w:rsid w:val="00AC00DC"/>
    <w:rsid w:val="00AC0225"/>
    <w:rsid w:val="00AC14AD"/>
    <w:rsid w:val="00AC176A"/>
    <w:rsid w:val="00AC2632"/>
    <w:rsid w:val="00AC6716"/>
    <w:rsid w:val="00AC705B"/>
    <w:rsid w:val="00AC773C"/>
    <w:rsid w:val="00AD01C7"/>
    <w:rsid w:val="00AD147E"/>
    <w:rsid w:val="00AD1716"/>
    <w:rsid w:val="00AD2034"/>
    <w:rsid w:val="00AD29A9"/>
    <w:rsid w:val="00AD3575"/>
    <w:rsid w:val="00AD40EA"/>
    <w:rsid w:val="00AD4486"/>
    <w:rsid w:val="00AD4DD2"/>
    <w:rsid w:val="00AD5A7B"/>
    <w:rsid w:val="00AD686C"/>
    <w:rsid w:val="00AD790E"/>
    <w:rsid w:val="00AD7C0D"/>
    <w:rsid w:val="00AE0F83"/>
    <w:rsid w:val="00AE2336"/>
    <w:rsid w:val="00AE2C11"/>
    <w:rsid w:val="00AE31AA"/>
    <w:rsid w:val="00AE38B0"/>
    <w:rsid w:val="00AE6556"/>
    <w:rsid w:val="00AE7223"/>
    <w:rsid w:val="00AE759B"/>
    <w:rsid w:val="00AE7771"/>
    <w:rsid w:val="00AF06E2"/>
    <w:rsid w:val="00AF07BF"/>
    <w:rsid w:val="00AF1F72"/>
    <w:rsid w:val="00AF4DFC"/>
    <w:rsid w:val="00AF514C"/>
    <w:rsid w:val="00AF518D"/>
    <w:rsid w:val="00AF65F4"/>
    <w:rsid w:val="00B015C2"/>
    <w:rsid w:val="00B02EF8"/>
    <w:rsid w:val="00B037A6"/>
    <w:rsid w:val="00B038F6"/>
    <w:rsid w:val="00B04F7B"/>
    <w:rsid w:val="00B0529D"/>
    <w:rsid w:val="00B0629C"/>
    <w:rsid w:val="00B063D4"/>
    <w:rsid w:val="00B065C4"/>
    <w:rsid w:val="00B06604"/>
    <w:rsid w:val="00B06949"/>
    <w:rsid w:val="00B06C82"/>
    <w:rsid w:val="00B077FC"/>
    <w:rsid w:val="00B077FF"/>
    <w:rsid w:val="00B1057A"/>
    <w:rsid w:val="00B11A9F"/>
    <w:rsid w:val="00B11CBA"/>
    <w:rsid w:val="00B13648"/>
    <w:rsid w:val="00B13F31"/>
    <w:rsid w:val="00B16D9E"/>
    <w:rsid w:val="00B205FF"/>
    <w:rsid w:val="00B217E7"/>
    <w:rsid w:val="00B21E27"/>
    <w:rsid w:val="00B231E1"/>
    <w:rsid w:val="00B26216"/>
    <w:rsid w:val="00B266C0"/>
    <w:rsid w:val="00B271D5"/>
    <w:rsid w:val="00B3043F"/>
    <w:rsid w:val="00B30F88"/>
    <w:rsid w:val="00B31EAC"/>
    <w:rsid w:val="00B33B11"/>
    <w:rsid w:val="00B33C9E"/>
    <w:rsid w:val="00B33E8E"/>
    <w:rsid w:val="00B36BD1"/>
    <w:rsid w:val="00B414F5"/>
    <w:rsid w:val="00B4269B"/>
    <w:rsid w:val="00B43829"/>
    <w:rsid w:val="00B439B4"/>
    <w:rsid w:val="00B4408B"/>
    <w:rsid w:val="00B4456E"/>
    <w:rsid w:val="00B44D17"/>
    <w:rsid w:val="00B46A1B"/>
    <w:rsid w:val="00B46CAA"/>
    <w:rsid w:val="00B47425"/>
    <w:rsid w:val="00B51385"/>
    <w:rsid w:val="00B5266F"/>
    <w:rsid w:val="00B52AE0"/>
    <w:rsid w:val="00B53061"/>
    <w:rsid w:val="00B54FC7"/>
    <w:rsid w:val="00B5579C"/>
    <w:rsid w:val="00B557AA"/>
    <w:rsid w:val="00B5627E"/>
    <w:rsid w:val="00B57EDA"/>
    <w:rsid w:val="00B608B0"/>
    <w:rsid w:val="00B60CBA"/>
    <w:rsid w:val="00B6146A"/>
    <w:rsid w:val="00B61488"/>
    <w:rsid w:val="00B6282C"/>
    <w:rsid w:val="00B632D4"/>
    <w:rsid w:val="00B638D0"/>
    <w:rsid w:val="00B63C06"/>
    <w:rsid w:val="00B64658"/>
    <w:rsid w:val="00B65948"/>
    <w:rsid w:val="00B65B7A"/>
    <w:rsid w:val="00B679D7"/>
    <w:rsid w:val="00B70013"/>
    <w:rsid w:val="00B700FA"/>
    <w:rsid w:val="00B70EAC"/>
    <w:rsid w:val="00B7178D"/>
    <w:rsid w:val="00B721FD"/>
    <w:rsid w:val="00B72365"/>
    <w:rsid w:val="00B7299E"/>
    <w:rsid w:val="00B759B3"/>
    <w:rsid w:val="00B77B96"/>
    <w:rsid w:val="00B77F32"/>
    <w:rsid w:val="00B822A8"/>
    <w:rsid w:val="00B8256B"/>
    <w:rsid w:val="00B829B8"/>
    <w:rsid w:val="00B8433E"/>
    <w:rsid w:val="00B84E5F"/>
    <w:rsid w:val="00B868FC"/>
    <w:rsid w:val="00B86C3E"/>
    <w:rsid w:val="00B8701F"/>
    <w:rsid w:val="00B90273"/>
    <w:rsid w:val="00B90E8D"/>
    <w:rsid w:val="00B92E68"/>
    <w:rsid w:val="00B93117"/>
    <w:rsid w:val="00B93E48"/>
    <w:rsid w:val="00B93F5D"/>
    <w:rsid w:val="00B9448B"/>
    <w:rsid w:val="00B97900"/>
    <w:rsid w:val="00BA01B4"/>
    <w:rsid w:val="00BA12DC"/>
    <w:rsid w:val="00BA30F0"/>
    <w:rsid w:val="00BA43D4"/>
    <w:rsid w:val="00BA45B8"/>
    <w:rsid w:val="00BA55E4"/>
    <w:rsid w:val="00BA5A59"/>
    <w:rsid w:val="00BA627E"/>
    <w:rsid w:val="00BA6633"/>
    <w:rsid w:val="00BA68B8"/>
    <w:rsid w:val="00BA6C85"/>
    <w:rsid w:val="00BA7ECE"/>
    <w:rsid w:val="00BB05B0"/>
    <w:rsid w:val="00BB0E27"/>
    <w:rsid w:val="00BB1FB1"/>
    <w:rsid w:val="00BB28E9"/>
    <w:rsid w:val="00BB2B93"/>
    <w:rsid w:val="00BB4508"/>
    <w:rsid w:val="00BB4EBE"/>
    <w:rsid w:val="00BB7159"/>
    <w:rsid w:val="00BC1EA7"/>
    <w:rsid w:val="00BC3852"/>
    <w:rsid w:val="00BC3EAA"/>
    <w:rsid w:val="00BC475D"/>
    <w:rsid w:val="00BC511E"/>
    <w:rsid w:val="00BC6784"/>
    <w:rsid w:val="00BC7DAA"/>
    <w:rsid w:val="00BD0F14"/>
    <w:rsid w:val="00BD0FB2"/>
    <w:rsid w:val="00BD12B0"/>
    <w:rsid w:val="00BD23C9"/>
    <w:rsid w:val="00BD2840"/>
    <w:rsid w:val="00BD5ACA"/>
    <w:rsid w:val="00BD7866"/>
    <w:rsid w:val="00BD7A01"/>
    <w:rsid w:val="00BD7D84"/>
    <w:rsid w:val="00BE048F"/>
    <w:rsid w:val="00BE1ABC"/>
    <w:rsid w:val="00BE2384"/>
    <w:rsid w:val="00BE355A"/>
    <w:rsid w:val="00BE4E4E"/>
    <w:rsid w:val="00BE5907"/>
    <w:rsid w:val="00BE74AF"/>
    <w:rsid w:val="00BE7526"/>
    <w:rsid w:val="00BE765A"/>
    <w:rsid w:val="00BF00D7"/>
    <w:rsid w:val="00BF17E2"/>
    <w:rsid w:val="00BF1AC8"/>
    <w:rsid w:val="00BF1DC6"/>
    <w:rsid w:val="00BF20C0"/>
    <w:rsid w:val="00BF2832"/>
    <w:rsid w:val="00BF321E"/>
    <w:rsid w:val="00BF38B7"/>
    <w:rsid w:val="00BF49CF"/>
    <w:rsid w:val="00BF5DFE"/>
    <w:rsid w:val="00BF6596"/>
    <w:rsid w:val="00BF66BE"/>
    <w:rsid w:val="00BF7359"/>
    <w:rsid w:val="00C00F6E"/>
    <w:rsid w:val="00C04535"/>
    <w:rsid w:val="00C04D10"/>
    <w:rsid w:val="00C06934"/>
    <w:rsid w:val="00C06A6C"/>
    <w:rsid w:val="00C06CC9"/>
    <w:rsid w:val="00C07934"/>
    <w:rsid w:val="00C07EF9"/>
    <w:rsid w:val="00C10BAC"/>
    <w:rsid w:val="00C11257"/>
    <w:rsid w:val="00C126BB"/>
    <w:rsid w:val="00C131B6"/>
    <w:rsid w:val="00C14A03"/>
    <w:rsid w:val="00C15E15"/>
    <w:rsid w:val="00C166C5"/>
    <w:rsid w:val="00C16798"/>
    <w:rsid w:val="00C172AC"/>
    <w:rsid w:val="00C2024D"/>
    <w:rsid w:val="00C21DF5"/>
    <w:rsid w:val="00C225C7"/>
    <w:rsid w:val="00C24467"/>
    <w:rsid w:val="00C25FF6"/>
    <w:rsid w:val="00C302D4"/>
    <w:rsid w:val="00C30F18"/>
    <w:rsid w:val="00C3295F"/>
    <w:rsid w:val="00C32EF8"/>
    <w:rsid w:val="00C33447"/>
    <w:rsid w:val="00C35B3C"/>
    <w:rsid w:val="00C36614"/>
    <w:rsid w:val="00C37A10"/>
    <w:rsid w:val="00C4002E"/>
    <w:rsid w:val="00C415D8"/>
    <w:rsid w:val="00C4224B"/>
    <w:rsid w:val="00C42989"/>
    <w:rsid w:val="00C42F68"/>
    <w:rsid w:val="00C451E9"/>
    <w:rsid w:val="00C45A56"/>
    <w:rsid w:val="00C47109"/>
    <w:rsid w:val="00C47BA1"/>
    <w:rsid w:val="00C50F30"/>
    <w:rsid w:val="00C51312"/>
    <w:rsid w:val="00C51D60"/>
    <w:rsid w:val="00C532A3"/>
    <w:rsid w:val="00C5536B"/>
    <w:rsid w:val="00C56B45"/>
    <w:rsid w:val="00C5745C"/>
    <w:rsid w:val="00C6004A"/>
    <w:rsid w:val="00C609EC"/>
    <w:rsid w:val="00C61B8E"/>
    <w:rsid w:val="00C624E3"/>
    <w:rsid w:val="00C62B38"/>
    <w:rsid w:val="00C62DEE"/>
    <w:rsid w:val="00C642C0"/>
    <w:rsid w:val="00C64914"/>
    <w:rsid w:val="00C64A72"/>
    <w:rsid w:val="00C6510B"/>
    <w:rsid w:val="00C65BCE"/>
    <w:rsid w:val="00C674E1"/>
    <w:rsid w:val="00C734BB"/>
    <w:rsid w:val="00C747C9"/>
    <w:rsid w:val="00C74C31"/>
    <w:rsid w:val="00C74D69"/>
    <w:rsid w:val="00C767FC"/>
    <w:rsid w:val="00C76C1D"/>
    <w:rsid w:val="00C8055A"/>
    <w:rsid w:val="00C80DFE"/>
    <w:rsid w:val="00C80FE5"/>
    <w:rsid w:val="00C815FF"/>
    <w:rsid w:val="00C819C3"/>
    <w:rsid w:val="00C82B06"/>
    <w:rsid w:val="00C8307D"/>
    <w:rsid w:val="00C830F9"/>
    <w:rsid w:val="00C84248"/>
    <w:rsid w:val="00C84264"/>
    <w:rsid w:val="00C842A6"/>
    <w:rsid w:val="00C8473F"/>
    <w:rsid w:val="00C848C4"/>
    <w:rsid w:val="00C84A64"/>
    <w:rsid w:val="00C84F6F"/>
    <w:rsid w:val="00C85081"/>
    <w:rsid w:val="00C86B4E"/>
    <w:rsid w:val="00C918D0"/>
    <w:rsid w:val="00C93B54"/>
    <w:rsid w:val="00C94FDE"/>
    <w:rsid w:val="00C962E0"/>
    <w:rsid w:val="00C9653F"/>
    <w:rsid w:val="00C9670E"/>
    <w:rsid w:val="00C96B1C"/>
    <w:rsid w:val="00CA1A23"/>
    <w:rsid w:val="00CA2044"/>
    <w:rsid w:val="00CA26D6"/>
    <w:rsid w:val="00CA38A8"/>
    <w:rsid w:val="00CA39B8"/>
    <w:rsid w:val="00CA7390"/>
    <w:rsid w:val="00CA74B0"/>
    <w:rsid w:val="00CB017D"/>
    <w:rsid w:val="00CB06ED"/>
    <w:rsid w:val="00CB24D5"/>
    <w:rsid w:val="00CB3052"/>
    <w:rsid w:val="00CB3220"/>
    <w:rsid w:val="00CB3A41"/>
    <w:rsid w:val="00CB3B55"/>
    <w:rsid w:val="00CB46D3"/>
    <w:rsid w:val="00CB4852"/>
    <w:rsid w:val="00CB4C51"/>
    <w:rsid w:val="00CB70AB"/>
    <w:rsid w:val="00CC0022"/>
    <w:rsid w:val="00CC1965"/>
    <w:rsid w:val="00CC2F9F"/>
    <w:rsid w:val="00CC59FB"/>
    <w:rsid w:val="00CC72CB"/>
    <w:rsid w:val="00CC7C57"/>
    <w:rsid w:val="00CD02B7"/>
    <w:rsid w:val="00CD071E"/>
    <w:rsid w:val="00CD0795"/>
    <w:rsid w:val="00CD0F8D"/>
    <w:rsid w:val="00CD1CA3"/>
    <w:rsid w:val="00CD2B05"/>
    <w:rsid w:val="00CD348E"/>
    <w:rsid w:val="00CD35F9"/>
    <w:rsid w:val="00CD3B42"/>
    <w:rsid w:val="00CD4D19"/>
    <w:rsid w:val="00CD5045"/>
    <w:rsid w:val="00CD6916"/>
    <w:rsid w:val="00CD6941"/>
    <w:rsid w:val="00CD7007"/>
    <w:rsid w:val="00CD71F2"/>
    <w:rsid w:val="00CD7B24"/>
    <w:rsid w:val="00CD7B26"/>
    <w:rsid w:val="00CE19D0"/>
    <w:rsid w:val="00CE447F"/>
    <w:rsid w:val="00CE47FD"/>
    <w:rsid w:val="00CE4ACC"/>
    <w:rsid w:val="00CE57C6"/>
    <w:rsid w:val="00CE59E3"/>
    <w:rsid w:val="00CE643B"/>
    <w:rsid w:val="00CE6609"/>
    <w:rsid w:val="00CE7692"/>
    <w:rsid w:val="00CE7F07"/>
    <w:rsid w:val="00CF0833"/>
    <w:rsid w:val="00CF0882"/>
    <w:rsid w:val="00CF1A8B"/>
    <w:rsid w:val="00CF214A"/>
    <w:rsid w:val="00CF39A4"/>
    <w:rsid w:val="00CF4E66"/>
    <w:rsid w:val="00CF5F8C"/>
    <w:rsid w:val="00CF68E0"/>
    <w:rsid w:val="00CF6CD6"/>
    <w:rsid w:val="00CF6DCA"/>
    <w:rsid w:val="00D01077"/>
    <w:rsid w:val="00D01AD5"/>
    <w:rsid w:val="00D02332"/>
    <w:rsid w:val="00D04F88"/>
    <w:rsid w:val="00D05074"/>
    <w:rsid w:val="00D07A76"/>
    <w:rsid w:val="00D10650"/>
    <w:rsid w:val="00D10A84"/>
    <w:rsid w:val="00D10EA3"/>
    <w:rsid w:val="00D10EDC"/>
    <w:rsid w:val="00D116DA"/>
    <w:rsid w:val="00D1251E"/>
    <w:rsid w:val="00D1390F"/>
    <w:rsid w:val="00D1482D"/>
    <w:rsid w:val="00D148C8"/>
    <w:rsid w:val="00D16F54"/>
    <w:rsid w:val="00D177A0"/>
    <w:rsid w:val="00D179D4"/>
    <w:rsid w:val="00D21786"/>
    <w:rsid w:val="00D229B2"/>
    <w:rsid w:val="00D22BDF"/>
    <w:rsid w:val="00D22D01"/>
    <w:rsid w:val="00D2360F"/>
    <w:rsid w:val="00D23747"/>
    <w:rsid w:val="00D23BC0"/>
    <w:rsid w:val="00D248F7"/>
    <w:rsid w:val="00D2603D"/>
    <w:rsid w:val="00D26A6B"/>
    <w:rsid w:val="00D26C14"/>
    <w:rsid w:val="00D31FF1"/>
    <w:rsid w:val="00D3250B"/>
    <w:rsid w:val="00D32F9D"/>
    <w:rsid w:val="00D334EA"/>
    <w:rsid w:val="00D346FD"/>
    <w:rsid w:val="00D34ABD"/>
    <w:rsid w:val="00D3502C"/>
    <w:rsid w:val="00D3545F"/>
    <w:rsid w:val="00D364A8"/>
    <w:rsid w:val="00D36672"/>
    <w:rsid w:val="00D37492"/>
    <w:rsid w:val="00D37731"/>
    <w:rsid w:val="00D4047C"/>
    <w:rsid w:val="00D41B74"/>
    <w:rsid w:val="00D430C1"/>
    <w:rsid w:val="00D43B06"/>
    <w:rsid w:val="00D44EEE"/>
    <w:rsid w:val="00D45DD4"/>
    <w:rsid w:val="00D460F0"/>
    <w:rsid w:val="00D470EE"/>
    <w:rsid w:val="00D47312"/>
    <w:rsid w:val="00D50060"/>
    <w:rsid w:val="00D5032A"/>
    <w:rsid w:val="00D50D56"/>
    <w:rsid w:val="00D50EFD"/>
    <w:rsid w:val="00D5122F"/>
    <w:rsid w:val="00D51FFB"/>
    <w:rsid w:val="00D52196"/>
    <w:rsid w:val="00D52C60"/>
    <w:rsid w:val="00D52DE0"/>
    <w:rsid w:val="00D55C85"/>
    <w:rsid w:val="00D561D8"/>
    <w:rsid w:val="00D56E0B"/>
    <w:rsid w:val="00D57400"/>
    <w:rsid w:val="00D5780E"/>
    <w:rsid w:val="00D57DFD"/>
    <w:rsid w:val="00D60297"/>
    <w:rsid w:val="00D60E96"/>
    <w:rsid w:val="00D61620"/>
    <w:rsid w:val="00D62645"/>
    <w:rsid w:val="00D62E4B"/>
    <w:rsid w:val="00D64EB0"/>
    <w:rsid w:val="00D65F78"/>
    <w:rsid w:val="00D66C9D"/>
    <w:rsid w:val="00D71CD0"/>
    <w:rsid w:val="00D736AC"/>
    <w:rsid w:val="00D74280"/>
    <w:rsid w:val="00D74860"/>
    <w:rsid w:val="00D761D8"/>
    <w:rsid w:val="00D7630C"/>
    <w:rsid w:val="00D76446"/>
    <w:rsid w:val="00D76A29"/>
    <w:rsid w:val="00D76D20"/>
    <w:rsid w:val="00D8000A"/>
    <w:rsid w:val="00D808AF"/>
    <w:rsid w:val="00D8101D"/>
    <w:rsid w:val="00D819A9"/>
    <w:rsid w:val="00D81D2A"/>
    <w:rsid w:val="00D828AD"/>
    <w:rsid w:val="00D83261"/>
    <w:rsid w:val="00D852F4"/>
    <w:rsid w:val="00D85413"/>
    <w:rsid w:val="00D85932"/>
    <w:rsid w:val="00D87534"/>
    <w:rsid w:val="00D901B5"/>
    <w:rsid w:val="00D90320"/>
    <w:rsid w:val="00D9067B"/>
    <w:rsid w:val="00D93526"/>
    <w:rsid w:val="00D9631E"/>
    <w:rsid w:val="00D971C8"/>
    <w:rsid w:val="00D97A3D"/>
    <w:rsid w:val="00D97B83"/>
    <w:rsid w:val="00DA0DAD"/>
    <w:rsid w:val="00DA1F1C"/>
    <w:rsid w:val="00DA2333"/>
    <w:rsid w:val="00DA2B0B"/>
    <w:rsid w:val="00DA303E"/>
    <w:rsid w:val="00DA3228"/>
    <w:rsid w:val="00DA3C58"/>
    <w:rsid w:val="00DA4819"/>
    <w:rsid w:val="00DA57C6"/>
    <w:rsid w:val="00DA5A71"/>
    <w:rsid w:val="00DA6DA1"/>
    <w:rsid w:val="00DA732C"/>
    <w:rsid w:val="00DB0C24"/>
    <w:rsid w:val="00DB1E2B"/>
    <w:rsid w:val="00DB22C5"/>
    <w:rsid w:val="00DB2676"/>
    <w:rsid w:val="00DB2B89"/>
    <w:rsid w:val="00DB3CE5"/>
    <w:rsid w:val="00DB4554"/>
    <w:rsid w:val="00DB51E0"/>
    <w:rsid w:val="00DB6728"/>
    <w:rsid w:val="00DB6D06"/>
    <w:rsid w:val="00DB769C"/>
    <w:rsid w:val="00DC0961"/>
    <w:rsid w:val="00DC16D8"/>
    <w:rsid w:val="00DC1E77"/>
    <w:rsid w:val="00DC256C"/>
    <w:rsid w:val="00DC3299"/>
    <w:rsid w:val="00DC36DA"/>
    <w:rsid w:val="00DC6153"/>
    <w:rsid w:val="00DC7463"/>
    <w:rsid w:val="00DD0D20"/>
    <w:rsid w:val="00DD1746"/>
    <w:rsid w:val="00DD2EE6"/>
    <w:rsid w:val="00DD40D5"/>
    <w:rsid w:val="00DD5E18"/>
    <w:rsid w:val="00DD6D7D"/>
    <w:rsid w:val="00DD6DB7"/>
    <w:rsid w:val="00DE13C3"/>
    <w:rsid w:val="00DE2012"/>
    <w:rsid w:val="00DE2510"/>
    <w:rsid w:val="00DE2704"/>
    <w:rsid w:val="00DE2D6C"/>
    <w:rsid w:val="00DE2F6E"/>
    <w:rsid w:val="00DE3508"/>
    <w:rsid w:val="00DE3B98"/>
    <w:rsid w:val="00DE449E"/>
    <w:rsid w:val="00DE4FD2"/>
    <w:rsid w:val="00DE5698"/>
    <w:rsid w:val="00DE6F3C"/>
    <w:rsid w:val="00DE77DA"/>
    <w:rsid w:val="00DE79D8"/>
    <w:rsid w:val="00DF058D"/>
    <w:rsid w:val="00DF0AB8"/>
    <w:rsid w:val="00DF0FA7"/>
    <w:rsid w:val="00DF103F"/>
    <w:rsid w:val="00DF250F"/>
    <w:rsid w:val="00DF2EB7"/>
    <w:rsid w:val="00DF3A33"/>
    <w:rsid w:val="00DF3EEF"/>
    <w:rsid w:val="00DF46FF"/>
    <w:rsid w:val="00DF541D"/>
    <w:rsid w:val="00DF5E62"/>
    <w:rsid w:val="00DF60C2"/>
    <w:rsid w:val="00DF6C36"/>
    <w:rsid w:val="00DF7ED5"/>
    <w:rsid w:val="00E01975"/>
    <w:rsid w:val="00E01B3D"/>
    <w:rsid w:val="00E0623C"/>
    <w:rsid w:val="00E06637"/>
    <w:rsid w:val="00E06895"/>
    <w:rsid w:val="00E072EC"/>
    <w:rsid w:val="00E102FE"/>
    <w:rsid w:val="00E10B56"/>
    <w:rsid w:val="00E1123A"/>
    <w:rsid w:val="00E12D87"/>
    <w:rsid w:val="00E12E1D"/>
    <w:rsid w:val="00E1371A"/>
    <w:rsid w:val="00E13803"/>
    <w:rsid w:val="00E13D81"/>
    <w:rsid w:val="00E1584B"/>
    <w:rsid w:val="00E16129"/>
    <w:rsid w:val="00E16CD8"/>
    <w:rsid w:val="00E17A2B"/>
    <w:rsid w:val="00E20142"/>
    <w:rsid w:val="00E20551"/>
    <w:rsid w:val="00E2291C"/>
    <w:rsid w:val="00E230E1"/>
    <w:rsid w:val="00E231C9"/>
    <w:rsid w:val="00E2358E"/>
    <w:rsid w:val="00E23C9A"/>
    <w:rsid w:val="00E256E7"/>
    <w:rsid w:val="00E262F5"/>
    <w:rsid w:val="00E300B8"/>
    <w:rsid w:val="00E32914"/>
    <w:rsid w:val="00E33353"/>
    <w:rsid w:val="00E3560A"/>
    <w:rsid w:val="00E36B74"/>
    <w:rsid w:val="00E36FA9"/>
    <w:rsid w:val="00E3752C"/>
    <w:rsid w:val="00E4046B"/>
    <w:rsid w:val="00E449BB"/>
    <w:rsid w:val="00E45725"/>
    <w:rsid w:val="00E45ECF"/>
    <w:rsid w:val="00E46851"/>
    <w:rsid w:val="00E475CD"/>
    <w:rsid w:val="00E47CE0"/>
    <w:rsid w:val="00E50F7E"/>
    <w:rsid w:val="00E51E5A"/>
    <w:rsid w:val="00E52163"/>
    <w:rsid w:val="00E522C3"/>
    <w:rsid w:val="00E53785"/>
    <w:rsid w:val="00E53A76"/>
    <w:rsid w:val="00E54778"/>
    <w:rsid w:val="00E54F4F"/>
    <w:rsid w:val="00E55753"/>
    <w:rsid w:val="00E55A56"/>
    <w:rsid w:val="00E55E46"/>
    <w:rsid w:val="00E56EDB"/>
    <w:rsid w:val="00E603FD"/>
    <w:rsid w:val="00E6085B"/>
    <w:rsid w:val="00E6325E"/>
    <w:rsid w:val="00E63B69"/>
    <w:rsid w:val="00E6437E"/>
    <w:rsid w:val="00E660EC"/>
    <w:rsid w:val="00E660F9"/>
    <w:rsid w:val="00E6681B"/>
    <w:rsid w:val="00E705B2"/>
    <w:rsid w:val="00E70931"/>
    <w:rsid w:val="00E70E36"/>
    <w:rsid w:val="00E71FB3"/>
    <w:rsid w:val="00E72130"/>
    <w:rsid w:val="00E733B9"/>
    <w:rsid w:val="00E74068"/>
    <w:rsid w:val="00E74EDE"/>
    <w:rsid w:val="00E751DC"/>
    <w:rsid w:val="00E756F5"/>
    <w:rsid w:val="00E7740A"/>
    <w:rsid w:val="00E8041E"/>
    <w:rsid w:val="00E820CA"/>
    <w:rsid w:val="00E84B9C"/>
    <w:rsid w:val="00E8505D"/>
    <w:rsid w:val="00E858FB"/>
    <w:rsid w:val="00E864FC"/>
    <w:rsid w:val="00E86FE6"/>
    <w:rsid w:val="00E94FEC"/>
    <w:rsid w:val="00E955A1"/>
    <w:rsid w:val="00E96ECB"/>
    <w:rsid w:val="00EA105E"/>
    <w:rsid w:val="00EA208F"/>
    <w:rsid w:val="00EA23DB"/>
    <w:rsid w:val="00EA2932"/>
    <w:rsid w:val="00EA335F"/>
    <w:rsid w:val="00EA363B"/>
    <w:rsid w:val="00EA3B3A"/>
    <w:rsid w:val="00EA444D"/>
    <w:rsid w:val="00EA493E"/>
    <w:rsid w:val="00EA4967"/>
    <w:rsid w:val="00EA54A7"/>
    <w:rsid w:val="00EA561C"/>
    <w:rsid w:val="00EA582D"/>
    <w:rsid w:val="00EA5D6E"/>
    <w:rsid w:val="00EA5E36"/>
    <w:rsid w:val="00EA5E42"/>
    <w:rsid w:val="00EA5F25"/>
    <w:rsid w:val="00EA5F48"/>
    <w:rsid w:val="00EA648E"/>
    <w:rsid w:val="00EA790F"/>
    <w:rsid w:val="00EA7F78"/>
    <w:rsid w:val="00EB0649"/>
    <w:rsid w:val="00EB13C5"/>
    <w:rsid w:val="00EB2002"/>
    <w:rsid w:val="00EB609F"/>
    <w:rsid w:val="00EB7468"/>
    <w:rsid w:val="00EB75F4"/>
    <w:rsid w:val="00EC0BAE"/>
    <w:rsid w:val="00EC1258"/>
    <w:rsid w:val="00EC17C1"/>
    <w:rsid w:val="00EC19D1"/>
    <w:rsid w:val="00EC1CF9"/>
    <w:rsid w:val="00EC2083"/>
    <w:rsid w:val="00EC2976"/>
    <w:rsid w:val="00EC2E8F"/>
    <w:rsid w:val="00EC3CFE"/>
    <w:rsid w:val="00EC468F"/>
    <w:rsid w:val="00EC6226"/>
    <w:rsid w:val="00ED0303"/>
    <w:rsid w:val="00ED09E8"/>
    <w:rsid w:val="00ED275F"/>
    <w:rsid w:val="00ED27FE"/>
    <w:rsid w:val="00ED2BAD"/>
    <w:rsid w:val="00ED3C61"/>
    <w:rsid w:val="00ED3CD8"/>
    <w:rsid w:val="00ED5F48"/>
    <w:rsid w:val="00ED7C57"/>
    <w:rsid w:val="00EE0262"/>
    <w:rsid w:val="00EE0D60"/>
    <w:rsid w:val="00EE1A53"/>
    <w:rsid w:val="00EE26A7"/>
    <w:rsid w:val="00EE2C67"/>
    <w:rsid w:val="00EE344B"/>
    <w:rsid w:val="00EE36F1"/>
    <w:rsid w:val="00EE4B7F"/>
    <w:rsid w:val="00EE5101"/>
    <w:rsid w:val="00EE512A"/>
    <w:rsid w:val="00EF0D47"/>
    <w:rsid w:val="00EF0E6F"/>
    <w:rsid w:val="00EF1111"/>
    <w:rsid w:val="00EF1462"/>
    <w:rsid w:val="00EF2EB9"/>
    <w:rsid w:val="00EF4C3F"/>
    <w:rsid w:val="00EF4F12"/>
    <w:rsid w:val="00EF50E6"/>
    <w:rsid w:val="00EF5200"/>
    <w:rsid w:val="00EF5706"/>
    <w:rsid w:val="00EF585A"/>
    <w:rsid w:val="00EF6D75"/>
    <w:rsid w:val="00EF78E5"/>
    <w:rsid w:val="00F00095"/>
    <w:rsid w:val="00F00619"/>
    <w:rsid w:val="00F00A59"/>
    <w:rsid w:val="00F00A71"/>
    <w:rsid w:val="00F00B9C"/>
    <w:rsid w:val="00F021BB"/>
    <w:rsid w:val="00F02469"/>
    <w:rsid w:val="00F02EE7"/>
    <w:rsid w:val="00F04955"/>
    <w:rsid w:val="00F04AFC"/>
    <w:rsid w:val="00F06E58"/>
    <w:rsid w:val="00F1035E"/>
    <w:rsid w:val="00F1078C"/>
    <w:rsid w:val="00F11A6F"/>
    <w:rsid w:val="00F11CCB"/>
    <w:rsid w:val="00F122B1"/>
    <w:rsid w:val="00F13C9B"/>
    <w:rsid w:val="00F14551"/>
    <w:rsid w:val="00F14E79"/>
    <w:rsid w:val="00F15D29"/>
    <w:rsid w:val="00F16173"/>
    <w:rsid w:val="00F16E1C"/>
    <w:rsid w:val="00F20FB8"/>
    <w:rsid w:val="00F21254"/>
    <w:rsid w:val="00F215C9"/>
    <w:rsid w:val="00F217D7"/>
    <w:rsid w:val="00F21D6D"/>
    <w:rsid w:val="00F22444"/>
    <w:rsid w:val="00F22C80"/>
    <w:rsid w:val="00F22D2A"/>
    <w:rsid w:val="00F23BD8"/>
    <w:rsid w:val="00F240C7"/>
    <w:rsid w:val="00F26C26"/>
    <w:rsid w:val="00F3063C"/>
    <w:rsid w:val="00F30FC9"/>
    <w:rsid w:val="00F318BD"/>
    <w:rsid w:val="00F32115"/>
    <w:rsid w:val="00F33DE5"/>
    <w:rsid w:val="00F34350"/>
    <w:rsid w:val="00F34E01"/>
    <w:rsid w:val="00F35C68"/>
    <w:rsid w:val="00F36273"/>
    <w:rsid w:val="00F372E8"/>
    <w:rsid w:val="00F400EC"/>
    <w:rsid w:val="00F40C12"/>
    <w:rsid w:val="00F41EB1"/>
    <w:rsid w:val="00F4455D"/>
    <w:rsid w:val="00F44707"/>
    <w:rsid w:val="00F4528D"/>
    <w:rsid w:val="00F455AD"/>
    <w:rsid w:val="00F45859"/>
    <w:rsid w:val="00F4633D"/>
    <w:rsid w:val="00F47018"/>
    <w:rsid w:val="00F47237"/>
    <w:rsid w:val="00F50BE6"/>
    <w:rsid w:val="00F50D58"/>
    <w:rsid w:val="00F50F09"/>
    <w:rsid w:val="00F51290"/>
    <w:rsid w:val="00F51B60"/>
    <w:rsid w:val="00F5228F"/>
    <w:rsid w:val="00F52CC6"/>
    <w:rsid w:val="00F5424D"/>
    <w:rsid w:val="00F543DC"/>
    <w:rsid w:val="00F546B5"/>
    <w:rsid w:val="00F558B7"/>
    <w:rsid w:val="00F579B8"/>
    <w:rsid w:val="00F60212"/>
    <w:rsid w:val="00F61629"/>
    <w:rsid w:val="00F62426"/>
    <w:rsid w:val="00F6248F"/>
    <w:rsid w:val="00F649F4"/>
    <w:rsid w:val="00F65A6A"/>
    <w:rsid w:val="00F66476"/>
    <w:rsid w:val="00F66F33"/>
    <w:rsid w:val="00F677F7"/>
    <w:rsid w:val="00F7082B"/>
    <w:rsid w:val="00F71011"/>
    <w:rsid w:val="00F71179"/>
    <w:rsid w:val="00F71204"/>
    <w:rsid w:val="00F7304E"/>
    <w:rsid w:val="00F7441A"/>
    <w:rsid w:val="00F76457"/>
    <w:rsid w:val="00F765CB"/>
    <w:rsid w:val="00F77D98"/>
    <w:rsid w:val="00F831E1"/>
    <w:rsid w:val="00F84316"/>
    <w:rsid w:val="00F85A56"/>
    <w:rsid w:val="00F85EC7"/>
    <w:rsid w:val="00F87140"/>
    <w:rsid w:val="00F87F76"/>
    <w:rsid w:val="00F9213F"/>
    <w:rsid w:val="00F927DE"/>
    <w:rsid w:val="00F94423"/>
    <w:rsid w:val="00F957FD"/>
    <w:rsid w:val="00F96961"/>
    <w:rsid w:val="00F96C59"/>
    <w:rsid w:val="00F9720F"/>
    <w:rsid w:val="00F97319"/>
    <w:rsid w:val="00FA0B38"/>
    <w:rsid w:val="00FA0BA2"/>
    <w:rsid w:val="00FA0D34"/>
    <w:rsid w:val="00FA1F4F"/>
    <w:rsid w:val="00FA3D11"/>
    <w:rsid w:val="00FA411E"/>
    <w:rsid w:val="00FA4ED2"/>
    <w:rsid w:val="00FA5E85"/>
    <w:rsid w:val="00FA64CB"/>
    <w:rsid w:val="00FA6AF6"/>
    <w:rsid w:val="00FB15D2"/>
    <w:rsid w:val="00FB1975"/>
    <w:rsid w:val="00FB1FED"/>
    <w:rsid w:val="00FB21E4"/>
    <w:rsid w:val="00FB2445"/>
    <w:rsid w:val="00FB38B3"/>
    <w:rsid w:val="00FB4931"/>
    <w:rsid w:val="00FB4EAA"/>
    <w:rsid w:val="00FB5120"/>
    <w:rsid w:val="00FB5691"/>
    <w:rsid w:val="00FB59B7"/>
    <w:rsid w:val="00FB5B0F"/>
    <w:rsid w:val="00FB7797"/>
    <w:rsid w:val="00FB7A9B"/>
    <w:rsid w:val="00FB7C25"/>
    <w:rsid w:val="00FC0132"/>
    <w:rsid w:val="00FC05FF"/>
    <w:rsid w:val="00FC0603"/>
    <w:rsid w:val="00FC0F67"/>
    <w:rsid w:val="00FC1735"/>
    <w:rsid w:val="00FC2046"/>
    <w:rsid w:val="00FC26EF"/>
    <w:rsid w:val="00FC2712"/>
    <w:rsid w:val="00FC2FFC"/>
    <w:rsid w:val="00FC45AB"/>
    <w:rsid w:val="00FC6C10"/>
    <w:rsid w:val="00FD0619"/>
    <w:rsid w:val="00FD185A"/>
    <w:rsid w:val="00FD197A"/>
    <w:rsid w:val="00FD3D41"/>
    <w:rsid w:val="00FD68C0"/>
    <w:rsid w:val="00FD783E"/>
    <w:rsid w:val="00FD7A7B"/>
    <w:rsid w:val="00FE135F"/>
    <w:rsid w:val="00FE1F24"/>
    <w:rsid w:val="00FE347E"/>
    <w:rsid w:val="00FE3780"/>
    <w:rsid w:val="00FE3A99"/>
    <w:rsid w:val="00FE3F60"/>
    <w:rsid w:val="00FE4A13"/>
    <w:rsid w:val="00FE4F05"/>
    <w:rsid w:val="00FE51CC"/>
    <w:rsid w:val="00FE5320"/>
    <w:rsid w:val="00FE5775"/>
    <w:rsid w:val="00FE57BC"/>
    <w:rsid w:val="00FE6D38"/>
    <w:rsid w:val="00FF0240"/>
    <w:rsid w:val="00FF0E8C"/>
    <w:rsid w:val="00FF0F7A"/>
    <w:rsid w:val="00FF1222"/>
    <w:rsid w:val="00FF1312"/>
    <w:rsid w:val="00FF15C3"/>
    <w:rsid w:val="00FF298C"/>
    <w:rsid w:val="00FF3B16"/>
    <w:rsid w:val="00FF3C5E"/>
    <w:rsid w:val="00FF4B3E"/>
    <w:rsid w:val="00FF5C60"/>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 w:type="paragraph" w:styleId="ListParagraph">
    <w:name w:val="List Paragraph"/>
    <w:basedOn w:val="Normal"/>
    <w:uiPriority w:val="34"/>
    <w:qFormat/>
    <w:rsid w:val="00A14612"/>
    <w:pPr>
      <w:ind w:left="720"/>
      <w:contextualSpacing/>
    </w:pPr>
  </w:style>
  <w:style w:type="character" w:styleId="CommentReference">
    <w:name w:val="annotation reference"/>
    <w:basedOn w:val="DefaultParagraphFont"/>
    <w:rsid w:val="007F14BB"/>
    <w:rPr>
      <w:sz w:val="16"/>
      <w:szCs w:val="16"/>
    </w:rPr>
  </w:style>
  <w:style w:type="paragraph" w:styleId="CommentText">
    <w:name w:val="annotation text"/>
    <w:basedOn w:val="Normal"/>
    <w:link w:val="CommentTextChar"/>
    <w:rsid w:val="007F14BB"/>
    <w:pPr>
      <w:spacing w:line="240" w:lineRule="auto"/>
    </w:pPr>
    <w:rPr>
      <w:sz w:val="20"/>
      <w:szCs w:val="20"/>
    </w:rPr>
  </w:style>
  <w:style w:type="character" w:customStyle="1" w:styleId="CommentTextChar">
    <w:name w:val="Comment Text Char"/>
    <w:basedOn w:val="DefaultParagraphFont"/>
    <w:link w:val="CommentText"/>
    <w:rsid w:val="007F14BB"/>
    <w:rPr>
      <w:rFonts w:eastAsia="Times New Roman"/>
    </w:rPr>
  </w:style>
  <w:style w:type="paragraph" w:styleId="CommentSubject">
    <w:name w:val="annotation subject"/>
    <w:basedOn w:val="CommentText"/>
    <w:next w:val="CommentText"/>
    <w:link w:val="CommentSubjectChar"/>
    <w:rsid w:val="007F14BB"/>
    <w:rPr>
      <w:b/>
      <w:bCs/>
    </w:rPr>
  </w:style>
  <w:style w:type="character" w:customStyle="1" w:styleId="CommentSubjectChar">
    <w:name w:val="Comment Subject Char"/>
    <w:basedOn w:val="CommentTextChar"/>
    <w:link w:val="CommentSubject"/>
    <w:rsid w:val="007F14BB"/>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 w:type="paragraph" w:styleId="ListParagraph">
    <w:name w:val="List Paragraph"/>
    <w:basedOn w:val="Normal"/>
    <w:uiPriority w:val="34"/>
    <w:qFormat/>
    <w:rsid w:val="00A14612"/>
    <w:pPr>
      <w:ind w:left="720"/>
      <w:contextualSpacing/>
    </w:pPr>
  </w:style>
  <w:style w:type="character" w:styleId="CommentReference">
    <w:name w:val="annotation reference"/>
    <w:basedOn w:val="DefaultParagraphFont"/>
    <w:rsid w:val="007F14BB"/>
    <w:rPr>
      <w:sz w:val="16"/>
      <w:szCs w:val="16"/>
    </w:rPr>
  </w:style>
  <w:style w:type="paragraph" w:styleId="CommentText">
    <w:name w:val="annotation text"/>
    <w:basedOn w:val="Normal"/>
    <w:link w:val="CommentTextChar"/>
    <w:rsid w:val="007F14BB"/>
    <w:pPr>
      <w:spacing w:line="240" w:lineRule="auto"/>
    </w:pPr>
    <w:rPr>
      <w:sz w:val="20"/>
      <w:szCs w:val="20"/>
    </w:rPr>
  </w:style>
  <w:style w:type="character" w:customStyle="1" w:styleId="CommentTextChar">
    <w:name w:val="Comment Text Char"/>
    <w:basedOn w:val="DefaultParagraphFont"/>
    <w:link w:val="CommentText"/>
    <w:rsid w:val="007F14BB"/>
    <w:rPr>
      <w:rFonts w:eastAsia="Times New Roman"/>
    </w:rPr>
  </w:style>
  <w:style w:type="paragraph" w:styleId="CommentSubject">
    <w:name w:val="annotation subject"/>
    <w:basedOn w:val="CommentText"/>
    <w:next w:val="CommentText"/>
    <w:link w:val="CommentSubjectChar"/>
    <w:rsid w:val="007F14BB"/>
    <w:rPr>
      <w:b/>
      <w:bCs/>
    </w:rPr>
  </w:style>
  <w:style w:type="character" w:customStyle="1" w:styleId="CommentSubjectChar">
    <w:name w:val="Comment Subject Char"/>
    <w:basedOn w:val="CommentTextChar"/>
    <w:link w:val="CommentSubject"/>
    <w:rsid w:val="007F14B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0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E7E37-5BEB-4855-8FF7-732FE222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19</Pages>
  <Words>7795</Words>
  <Characters>44437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NPHII Grantee Spotlight: New York State</vt:lpstr>
    </vt:vector>
  </TitlesOfParts>
  <Company>Microsoft</Company>
  <LinksUpToDate>false</LinksUpToDate>
  <CharactersWithSpaces>52128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NPHII Grantee Spotlight: New York State</dc:title>
  <dc:subject>NPHII Grantee Spotlight: New York State</dc:subject>
  <dc:creator>CDC</dc:creator>
  <cp:keywords>NPHII Grantee Spotlight: New York State</cp:keywords>
  <cp:lastModifiedBy>Gia Simon</cp:lastModifiedBy>
  <cp:revision>9</cp:revision>
  <cp:lastPrinted>2013-04-05T18:40:00Z</cp:lastPrinted>
  <dcterms:created xsi:type="dcterms:W3CDTF">2014-03-17T19:30:00Z</dcterms:created>
  <dcterms:modified xsi:type="dcterms:W3CDTF">2014-03-24T15:44:00Z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