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AC" w:rsidRDefault="004718A5" w:rsidP="004718A5">
      <w:pPr>
        <w:tabs>
          <w:tab w:val="left" w:pos="-180"/>
        </w:tabs>
        <w:ind w:right="-90" w:hanging="180"/>
      </w:pPr>
      <w:bookmarkStart w:id="0" w:name="_GoBack"/>
      <w:r w:rsidRPr="004358C8">
        <w:rPr>
          <w:noProof/>
          <w:color w:val="000000" w:themeColor="text1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posOffset>8890</wp:posOffset>
            </wp:positionV>
            <wp:extent cx="7772400" cy="10058400"/>
            <wp:effectExtent l="19050" t="19050" r="19050" b="19050"/>
            <wp:wrapNone/>
            <wp:docPr id="4" name="Picture 4" descr="National Infant Immunization Week - Immuniztion (NIIW)Power to Protect. logo&#10;April 22-29-2017" title="National Infant Immunization Week NII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dc.gov\project\NCHM_DCS_GS_Teams\Team3\PROJECTS\Dana_Peggy\17_273640-B_Ryan_NIIW_Ltrhd\17_273640-B_Ryan_NIIW_EngLtrhdBor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bookmarkEnd w:id="0"/>
    </w:p>
    <w:sectPr w:rsidR="003A3AAC" w:rsidSect="004718A5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AC" w:rsidRDefault="003A3AAC" w:rsidP="003A3AAC">
      <w:r>
        <w:separator/>
      </w:r>
    </w:p>
  </w:endnote>
  <w:endnote w:type="continuationSeparator" w:id="0">
    <w:p w:rsidR="003A3AAC" w:rsidRDefault="003A3AAC" w:rsidP="003A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AC" w:rsidRDefault="003A3AAC" w:rsidP="003A3AAC">
      <w:r>
        <w:separator/>
      </w:r>
    </w:p>
  </w:footnote>
  <w:footnote w:type="continuationSeparator" w:id="0">
    <w:p w:rsidR="003A3AAC" w:rsidRDefault="003A3AAC" w:rsidP="003A3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AC" w:rsidRDefault="003A3A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AC" w:rsidRDefault="003A3AAC" w:rsidP="00D26EFD">
    <w:pPr>
      <w:pStyle w:val="Header"/>
      <w:ind w:left="-180" w:firstLine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AC" w:rsidRDefault="003A3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AC"/>
    <w:rsid w:val="003A3AAC"/>
    <w:rsid w:val="004358C8"/>
    <w:rsid w:val="004718A5"/>
    <w:rsid w:val="005C4C51"/>
    <w:rsid w:val="006354C6"/>
    <w:rsid w:val="00A86F1D"/>
    <w:rsid w:val="00D2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5412E0F-1CA7-42FD-9750-0997C5E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F1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AAC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3AAC"/>
  </w:style>
  <w:style w:type="paragraph" w:styleId="Footer">
    <w:name w:val="footer"/>
    <w:basedOn w:val="Normal"/>
    <w:link w:val="FooterChar"/>
    <w:uiPriority w:val="99"/>
    <w:unhideWhenUsed/>
    <w:rsid w:val="003A3AAC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D97E-C615-4611-83AA-82266561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CDC/NCIRD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NIIW Letterhead with Border - 2017</dc:title>
  <dc:subject>NIIW Letterhead</dc:subject>
  <dc:creator>Dana, Peggy A. (CDC/OD/OADC) (CTR)</dc:creator>
  <cp:keywords>NIIW, National Infant Immunization Week, 2017, letterhead with border</cp:keywords>
  <dc:description/>
  <cp:lastModifiedBy>Gueguen, Elizabeth (CDC/OID/NCIRD) (CTR)</cp:lastModifiedBy>
  <cp:revision>3</cp:revision>
  <dcterms:created xsi:type="dcterms:W3CDTF">2017-01-19T14:22:00Z</dcterms:created>
  <dcterms:modified xsi:type="dcterms:W3CDTF">2017-01-19T14:24:00Z</dcterms:modified>
</cp:coreProperties>
</file>